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1F" w:rsidRDefault="00C3541F" w:rsidP="00C3541F">
      <w:pPr>
        <w:jc w:val="center"/>
        <w:rPr>
          <w:b/>
          <w:sz w:val="40"/>
          <w:szCs w:val="40"/>
          <w:u w:val="single"/>
        </w:rPr>
      </w:pPr>
      <w:r w:rsidRPr="00C3541F">
        <w:rPr>
          <w:b/>
          <w:sz w:val="40"/>
          <w:szCs w:val="40"/>
          <w:u w:val="single"/>
        </w:rPr>
        <w:t>Lien</w:t>
      </w:r>
      <w:r>
        <w:rPr>
          <w:b/>
          <w:sz w:val="40"/>
          <w:szCs w:val="40"/>
          <w:u w:val="single"/>
        </w:rPr>
        <w:t>s</w:t>
      </w:r>
      <w:r w:rsidRPr="00C3541F">
        <w:rPr>
          <w:b/>
          <w:sz w:val="40"/>
          <w:szCs w:val="40"/>
          <w:u w:val="single"/>
        </w:rPr>
        <w:t xml:space="preserve"> vidéo</w:t>
      </w:r>
      <w:r>
        <w:rPr>
          <w:b/>
          <w:sz w:val="40"/>
          <w:szCs w:val="40"/>
          <w:u w:val="single"/>
        </w:rPr>
        <w:t>s</w:t>
      </w:r>
    </w:p>
    <w:p w:rsidR="00C3541F" w:rsidRDefault="00C3541F" w:rsidP="00C3541F">
      <w:pPr>
        <w:jc w:val="center"/>
        <w:rPr>
          <w:b/>
          <w:sz w:val="40"/>
          <w:szCs w:val="40"/>
          <w:u w:val="single"/>
        </w:rPr>
      </w:pPr>
    </w:p>
    <w:p w:rsidR="00C3541F" w:rsidRDefault="00C3541F" w:rsidP="00C3541F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C3541F" w:rsidRDefault="00C3541F" w:rsidP="00C3541F">
      <w:pPr>
        <w:pStyle w:val="Paragraphedeliste"/>
        <w:numPr>
          <w:ilvl w:val="0"/>
          <w:numId w:val="2"/>
        </w:numPr>
      </w:pPr>
      <w:r>
        <w:t>Gérer les crises et les colères</w:t>
      </w:r>
    </w:p>
    <w:p w:rsidR="00C3541F" w:rsidRDefault="00C3541F" w:rsidP="00C3541F">
      <w:pPr>
        <w:ind w:firstLine="708"/>
      </w:pPr>
      <w:hyperlink r:id="rId5" w:history="1">
        <w:r>
          <w:rPr>
            <w:rStyle w:val="Lienhypertexte"/>
          </w:rPr>
          <w:t>https://youtu.be/sxGVBTg42Qc</w:t>
        </w:r>
      </w:hyperlink>
    </w:p>
    <w:p w:rsidR="00C3541F" w:rsidRDefault="00C3541F" w:rsidP="00C3541F"/>
    <w:p w:rsidR="00C3541F" w:rsidRDefault="00C3541F" w:rsidP="00C3541F"/>
    <w:p w:rsidR="00C3541F" w:rsidRDefault="00C3541F" w:rsidP="00C3541F">
      <w:pPr>
        <w:pStyle w:val="Paragraphedeliste"/>
        <w:numPr>
          <w:ilvl w:val="0"/>
          <w:numId w:val="2"/>
        </w:numPr>
      </w:pPr>
      <w:r>
        <w:t>Le jeu libre</w:t>
      </w:r>
    </w:p>
    <w:p w:rsidR="00C3541F" w:rsidRDefault="00C3541F" w:rsidP="00C3541F">
      <w:pPr>
        <w:ind w:firstLine="708"/>
      </w:pPr>
      <w:hyperlink r:id="rId6" w:history="1">
        <w:r>
          <w:rPr>
            <w:rStyle w:val="Lienhypertexte"/>
          </w:rPr>
          <w:t>https://youtu.be/hYsYhLX0ZeE</w:t>
        </w:r>
      </w:hyperlink>
    </w:p>
    <w:p w:rsidR="00C3541F" w:rsidRDefault="00C3541F" w:rsidP="00C3541F">
      <w:pPr>
        <w:ind w:firstLine="360"/>
      </w:pPr>
    </w:p>
    <w:p w:rsidR="00C3541F" w:rsidRDefault="00C3541F" w:rsidP="00C3541F"/>
    <w:p w:rsidR="00C3541F" w:rsidRDefault="00C3541F" w:rsidP="00C3541F">
      <w:pPr>
        <w:pStyle w:val="Paragraphedeliste"/>
        <w:numPr>
          <w:ilvl w:val="0"/>
          <w:numId w:val="2"/>
        </w:numPr>
      </w:pPr>
      <w:r>
        <w:t>Les avantages de jouer dehors</w:t>
      </w:r>
    </w:p>
    <w:p w:rsidR="00C3541F" w:rsidRDefault="00C3541F" w:rsidP="00C3541F">
      <w:pPr>
        <w:ind w:firstLine="708"/>
      </w:pPr>
      <w:hyperlink r:id="rId7" w:history="1">
        <w:r>
          <w:rPr>
            <w:rStyle w:val="Lienhypertexte"/>
          </w:rPr>
          <w:t>https://youtu.be/hZpo8a_BcCY</w:t>
        </w:r>
      </w:hyperlink>
    </w:p>
    <w:p w:rsidR="00C3541F" w:rsidRDefault="00C3541F" w:rsidP="00C3541F"/>
    <w:p w:rsidR="00C3541F" w:rsidRDefault="00C3541F" w:rsidP="00C3541F"/>
    <w:p w:rsidR="00C3541F" w:rsidRDefault="00C3541F" w:rsidP="00C3541F">
      <w:pPr>
        <w:pStyle w:val="Paragraphedeliste"/>
        <w:numPr>
          <w:ilvl w:val="0"/>
          <w:numId w:val="2"/>
        </w:numPr>
      </w:pPr>
      <w:r>
        <w:t>Gérer ses émotions</w:t>
      </w:r>
    </w:p>
    <w:p w:rsidR="00C3541F" w:rsidRDefault="00C3541F" w:rsidP="00C3541F">
      <w:pPr>
        <w:ind w:firstLine="708"/>
      </w:pPr>
      <w:hyperlink r:id="rId8" w:history="1">
        <w:r>
          <w:rPr>
            <w:rStyle w:val="Lienhypertexte"/>
          </w:rPr>
          <w:t>https://youtu.be/ej1cUeV_ESg</w:t>
        </w:r>
      </w:hyperlink>
    </w:p>
    <w:p w:rsidR="00C3541F" w:rsidRDefault="00C3541F" w:rsidP="00C3541F">
      <w:r>
        <w:tab/>
      </w:r>
    </w:p>
    <w:p w:rsidR="00C3541F" w:rsidRDefault="00C3541F" w:rsidP="00C3541F"/>
    <w:p w:rsidR="00C3541F" w:rsidRDefault="00C3541F" w:rsidP="00C3541F">
      <w:pPr>
        <w:pStyle w:val="Paragraphedeliste"/>
        <w:numPr>
          <w:ilvl w:val="0"/>
          <w:numId w:val="2"/>
        </w:numPr>
      </w:pPr>
      <w:r>
        <w:t>Comprendre la sécurité affective</w:t>
      </w:r>
    </w:p>
    <w:p w:rsidR="00C3541F" w:rsidRDefault="00C3541F" w:rsidP="00C3541F">
      <w:pPr>
        <w:ind w:firstLine="708"/>
      </w:pPr>
      <w:hyperlink r:id="rId9" w:history="1">
        <w:r>
          <w:rPr>
            <w:rStyle w:val="Lienhypertexte"/>
          </w:rPr>
          <w:t>https://youtu.be/yfiKzXsMVt8</w:t>
        </w:r>
      </w:hyperlink>
    </w:p>
    <w:p w:rsidR="00C3541F" w:rsidRDefault="00C3541F" w:rsidP="00C3541F"/>
    <w:p w:rsidR="00C3541F" w:rsidRDefault="00C3541F" w:rsidP="00C3541F"/>
    <w:p w:rsidR="00C3541F" w:rsidRDefault="00C3541F" w:rsidP="00C3541F">
      <w:pPr>
        <w:pStyle w:val="Paragraphedeliste"/>
        <w:numPr>
          <w:ilvl w:val="0"/>
          <w:numId w:val="2"/>
        </w:numPr>
      </w:pPr>
      <w:r>
        <w:t>Bouger pour bien se développer, jouer dehors, le rôle de l’éducatrice</w:t>
      </w:r>
    </w:p>
    <w:p w:rsidR="00C3541F" w:rsidRDefault="00C3541F" w:rsidP="00C3541F">
      <w:pPr>
        <w:ind w:firstLine="708"/>
      </w:pPr>
      <w:hyperlink r:id="rId10" w:history="1">
        <w:r>
          <w:rPr>
            <w:rStyle w:val="Lienhypertexte"/>
          </w:rPr>
          <w:t>https://youtu.be/GYLKEX1goBI</w:t>
        </w:r>
      </w:hyperlink>
    </w:p>
    <w:p w:rsidR="00943596" w:rsidRDefault="00943596"/>
    <w:sectPr w:rsidR="009435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51D"/>
    <w:multiLevelType w:val="hybridMultilevel"/>
    <w:tmpl w:val="62EC8C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71CC"/>
    <w:multiLevelType w:val="hybridMultilevel"/>
    <w:tmpl w:val="5F5E1E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1F"/>
    <w:rsid w:val="00943596"/>
    <w:rsid w:val="00C3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0D60E"/>
  <w15:chartTrackingRefBased/>
  <w15:docId w15:val="{A4851C9E-9A7E-44EF-9CFE-D04B9DE8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41F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541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C3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j1cUeV_ES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Zpo8a_Bc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YsYhLX0Ze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sxGVBTg42Qc" TargetMode="External"/><Relationship Id="rId10" Type="http://schemas.openxmlformats.org/officeDocument/2006/relationships/hyperlink" Target="https://youtu.be/GYLKEX1go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fiKzXsMVt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Sirois</dc:creator>
  <cp:keywords/>
  <dc:description/>
  <cp:lastModifiedBy>Chantal Sirois</cp:lastModifiedBy>
  <cp:revision>1</cp:revision>
  <dcterms:created xsi:type="dcterms:W3CDTF">2017-12-06T13:06:00Z</dcterms:created>
  <dcterms:modified xsi:type="dcterms:W3CDTF">2017-12-06T13:09:00Z</dcterms:modified>
</cp:coreProperties>
</file>