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10" w:rsidRDefault="00370292" w:rsidP="007F4910">
      <w:bookmarkStart w:id="0" w:name="_GoBack"/>
      <w:bookmarkEnd w:id="0"/>
      <w:r>
        <w:rPr>
          <w:noProof/>
          <w:sz w:val="20"/>
          <w:lang w:eastAsia="fr-CA"/>
        </w:rPr>
        <w:t xml:space="preserve"> </w:t>
      </w:r>
      <w:r w:rsidR="007F4910">
        <w:rPr>
          <w:noProof/>
          <w:sz w:val="20"/>
          <w:lang w:eastAsia="fr-CA"/>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53340</wp:posOffset>
                </wp:positionV>
                <wp:extent cx="2000250" cy="314325"/>
                <wp:effectExtent l="33020" t="189230" r="18605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314325"/>
                        </a:xfrm>
                        <a:prstGeom prst="rect">
                          <a:avLst/>
                        </a:prstGeom>
                        <a:extLst>
                          <a:ext uri="{AF507438-7753-43E0-B8FC-AC1667EBCBE1}">
                            <a14:hiddenEffects xmlns:a14="http://schemas.microsoft.com/office/drawing/2010/main">
                              <a:effectLst/>
                            </a14:hiddenEffects>
                          </a:ext>
                        </a:extLst>
                      </wps:spPr>
                      <wps:txbx>
                        <w:txbxContent>
                          <w:p w:rsidR="007F4910" w:rsidRDefault="007F4910" w:rsidP="007F4910">
                            <w:pPr>
                              <w:pStyle w:val="NormalWeb"/>
                              <w:spacing w:before="0" w:beforeAutospacing="0" w:after="0" w:afterAutospacing="0"/>
                              <w:jc w:val="center"/>
                            </w:pPr>
                            <w:r>
                              <w:rPr>
                                <w:rFonts w:ascii="Freestyle Script" w:hAnsi="Freestyle Script"/>
                                <w:color w:val="000000"/>
                                <w:sz w:val="36"/>
                                <w:szCs w:val="36"/>
                                <w14:textOutline w14:w="9525" w14:cap="flat" w14:cmpd="sng" w14:algn="ctr">
                                  <w14:solidFill>
                                    <w14:srgbClr w14:val="000000"/>
                                  </w14:solidFill>
                                  <w14:prstDash w14:val="solid"/>
                                  <w14:round/>
                                </w14:textOutline>
                              </w:rPr>
                              <w:t>CPE LA GIBOULÉE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53pt;margin-top:4.2pt;width:1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" filled="f" stroked="f">
                <o:lock v:ext="edit" shapetype="t"/>
                <v:textbox style="mso-fit-shape-to-text:t">
                  <w:txbxContent>
                    <w:p w:rsidR="007F4910" w:rsidRDefault="007F4910" w:rsidP="007F4910">
                      <w:pPr>
                        <w:pStyle w:val="NormalWeb"/>
                        <w:spacing w:before="0" w:beforeAutospacing="0" w:after="0" w:afterAutospacing="0"/>
                        <w:jc w:val="center"/>
                      </w:pPr>
                      <w:r>
                        <w:rPr>
                          <w:rFonts w:ascii="Freestyle Script" w:hAnsi="Freestyle Script"/>
                          <w:color w:val="000000"/>
                          <w:sz w:val="36"/>
                          <w:szCs w:val="36"/>
                          <w14:textOutline w14:w="9525" w14:cap="flat" w14:cmpd="sng" w14:algn="ctr">
                            <w14:solidFill>
                              <w14:srgbClr w14:val="000000"/>
                            </w14:solidFill>
                            <w14:prstDash w14:val="solid"/>
                            <w14:round/>
                          </w14:textOutline>
                        </w:rPr>
                        <w:t>CPE LA GIBOULÉE</w:t>
                      </w:r>
                    </w:p>
                  </w:txbxContent>
                </v:textbox>
              </v:shape>
            </w:pict>
          </mc:Fallback>
        </mc:AlternateContent>
      </w:r>
    </w:p>
    <w:p w:rsidR="007F4910" w:rsidRDefault="007F4910" w:rsidP="007F4910"/>
    <w:p w:rsidR="007F4910" w:rsidRDefault="007F4910" w:rsidP="007F4910">
      <w:pPr>
        <w:jc w:val="center"/>
      </w:pPr>
      <w:r>
        <w:rPr>
          <w:noProof/>
          <w:lang w:eastAsia="fr-CA"/>
        </w:rPr>
        <w:drawing>
          <wp:inline distT="0" distB="0" distL="0" distR="0">
            <wp:extent cx="790575" cy="590550"/>
            <wp:effectExtent l="0" t="0" r="9525" b="0"/>
            <wp:docPr id="3" name="Image 3" descr="ins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1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r>
        <w:t xml:space="preserve">                                           </w:t>
      </w:r>
      <w:r>
        <w:rPr>
          <w:noProof/>
          <w:lang w:eastAsia="fr-CA"/>
        </w:rPr>
        <w:drawing>
          <wp:inline distT="0" distB="0" distL="0" distR="0">
            <wp:extent cx="790575" cy="590550"/>
            <wp:effectExtent l="0" t="0" r="9525" b="0"/>
            <wp:docPr id="2" name="Image 2" descr="inst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 2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p>
    <w:p w:rsidR="007F4910" w:rsidRDefault="007F4910" w:rsidP="007F4910">
      <w:pPr>
        <w:tabs>
          <w:tab w:val="right" w:pos="8306"/>
        </w:tabs>
        <w:spacing w:after="0"/>
      </w:pPr>
      <w:r>
        <w:t xml:space="preserve">                                                           </w:t>
      </w:r>
    </w:p>
    <w:p w:rsidR="007F4910" w:rsidRDefault="007F4910" w:rsidP="007F4910">
      <w:pPr>
        <w:tabs>
          <w:tab w:val="right" w:pos="8306"/>
        </w:tabs>
        <w:spacing w:after="0"/>
        <w:jc w:val="center"/>
        <w:rPr>
          <w:rFonts w:ascii="Garamond" w:hAnsi="Garamond"/>
          <w:i/>
          <w:sz w:val="18"/>
        </w:rPr>
      </w:pPr>
      <w:r>
        <w:rPr>
          <w:rFonts w:ascii="Garamond" w:hAnsi="Garamond"/>
          <w:i/>
          <w:sz w:val="18"/>
        </w:rPr>
        <w:t>525 et 531, rue Huberdeau</w:t>
      </w:r>
    </w:p>
    <w:p w:rsidR="007F4910" w:rsidRDefault="007F4910" w:rsidP="007F4910">
      <w:pPr>
        <w:tabs>
          <w:tab w:val="right" w:pos="8306"/>
        </w:tabs>
        <w:spacing w:after="0"/>
        <w:jc w:val="center"/>
        <w:rPr>
          <w:rFonts w:ascii="Garamond" w:hAnsi="Garamond"/>
          <w:i/>
          <w:sz w:val="18"/>
        </w:rPr>
      </w:pPr>
      <w:r>
        <w:rPr>
          <w:rFonts w:ascii="Garamond" w:hAnsi="Garamond"/>
          <w:i/>
          <w:sz w:val="18"/>
        </w:rPr>
        <w:t>Sainte-Dorothée, Québec</w:t>
      </w:r>
    </w:p>
    <w:p w:rsidR="007F4910" w:rsidRDefault="007F4910" w:rsidP="007F4910">
      <w:pPr>
        <w:tabs>
          <w:tab w:val="right" w:pos="8306"/>
        </w:tabs>
        <w:spacing w:after="0"/>
        <w:jc w:val="center"/>
        <w:rPr>
          <w:rFonts w:ascii="Garamond" w:hAnsi="Garamond"/>
          <w:i/>
          <w:sz w:val="18"/>
        </w:rPr>
      </w:pPr>
      <w:r>
        <w:rPr>
          <w:rFonts w:ascii="Garamond" w:hAnsi="Garamond"/>
          <w:i/>
          <w:sz w:val="18"/>
        </w:rPr>
        <w:t>H7X 1P6</w:t>
      </w:r>
    </w:p>
    <w:p w:rsidR="007F4910" w:rsidRDefault="007F4910" w:rsidP="007F4910">
      <w:pPr>
        <w:tabs>
          <w:tab w:val="right" w:pos="8306"/>
        </w:tabs>
        <w:spacing w:after="0"/>
        <w:jc w:val="center"/>
        <w:rPr>
          <w:rFonts w:ascii="Garamond" w:hAnsi="Garamond"/>
          <w:i/>
          <w:sz w:val="18"/>
        </w:rPr>
      </w:pPr>
      <w:r>
        <w:rPr>
          <w:rFonts w:ascii="Garamond" w:hAnsi="Garamond"/>
          <w:i/>
          <w:sz w:val="18"/>
        </w:rPr>
        <w:t>Téléphone :  (450) 689-6442</w:t>
      </w:r>
    </w:p>
    <w:p w:rsidR="007F4910" w:rsidRDefault="007F4910" w:rsidP="007F4910">
      <w:pPr>
        <w:tabs>
          <w:tab w:val="right" w:pos="8306"/>
        </w:tabs>
        <w:spacing w:after="0"/>
        <w:jc w:val="center"/>
        <w:rPr>
          <w:rFonts w:ascii="Garamond" w:hAnsi="Garamond"/>
          <w:i/>
          <w:sz w:val="18"/>
        </w:rPr>
      </w:pPr>
      <w:r>
        <w:rPr>
          <w:rFonts w:ascii="Garamond" w:hAnsi="Garamond"/>
          <w:i/>
          <w:sz w:val="18"/>
        </w:rPr>
        <w:t>Télécopieur :  (450) 969-4041 et (450) 689-1373</w:t>
      </w:r>
    </w:p>
    <w:p w:rsidR="007F4910" w:rsidRDefault="007F4910" w:rsidP="007F4910">
      <w:pPr>
        <w:tabs>
          <w:tab w:val="right" w:pos="8306"/>
        </w:tabs>
        <w:spacing w:after="0"/>
        <w:jc w:val="center"/>
        <w:rPr>
          <w:rFonts w:ascii="Garamond" w:hAnsi="Garamond"/>
          <w:i/>
          <w:sz w:val="18"/>
        </w:rPr>
      </w:pPr>
      <w:r>
        <w:rPr>
          <w:rFonts w:ascii="Garamond" w:hAnsi="Garamond"/>
          <w:i/>
          <w:sz w:val="18"/>
        </w:rPr>
        <w:t xml:space="preserve">Adresse électronique :  </w:t>
      </w:r>
      <w:hyperlink r:id="rId10" w:history="1">
        <w:r>
          <w:rPr>
            <w:rStyle w:val="Lienhypertexte"/>
            <w:rFonts w:ascii="Garamond" w:hAnsi="Garamond"/>
            <w:i/>
            <w:sz w:val="18"/>
          </w:rPr>
          <w:t>lecpelagiboulee@hotmail.ca</w:t>
        </w:r>
      </w:hyperlink>
      <w:r>
        <w:rPr>
          <w:rFonts w:ascii="Garamond" w:hAnsi="Garamond"/>
          <w:i/>
          <w:sz w:val="18"/>
        </w:rPr>
        <w:t xml:space="preserve">    </w:t>
      </w:r>
    </w:p>
    <w:p w:rsidR="007F4910" w:rsidRDefault="007F4910" w:rsidP="007F4910">
      <w:pPr>
        <w:rPr>
          <w:rFonts w:ascii="Garamond" w:hAnsi="Garamond"/>
          <w:i/>
          <w:sz w:val="18"/>
        </w:rPr>
      </w:pPr>
    </w:p>
    <w:p w:rsidR="007F4910" w:rsidRDefault="007F4910" w:rsidP="007F4910">
      <w:pPr>
        <w:rPr>
          <w:rFonts w:ascii="Garamond" w:hAnsi="Garamond"/>
          <w:i/>
          <w:sz w:val="18"/>
        </w:rPr>
      </w:pPr>
    </w:p>
    <w:p w:rsidR="007F4910" w:rsidRDefault="007F4910" w:rsidP="007F4910">
      <w:pPr>
        <w:rPr>
          <w:rFonts w:ascii="Garamond" w:hAnsi="Garamond"/>
          <w:i/>
          <w:sz w:val="18"/>
        </w:rPr>
      </w:pPr>
    </w:p>
    <w:p w:rsidR="007F4910" w:rsidRDefault="007F4910" w:rsidP="007F4910">
      <w:pPr>
        <w:rPr>
          <w:rFonts w:ascii="Garamond" w:hAnsi="Garamond"/>
          <w:i/>
          <w:sz w:val="18"/>
        </w:rPr>
      </w:pPr>
    </w:p>
    <w:p w:rsidR="007F4910" w:rsidRDefault="007F4910" w:rsidP="007F4910"/>
    <w:p w:rsidR="007F4910" w:rsidRDefault="007F4910" w:rsidP="007F4910">
      <w:pPr>
        <w:jc w:val="center"/>
        <w:rPr>
          <w:rFonts w:ascii="Imprint MT Shadow" w:hAnsi="Imprint MT Shadow"/>
          <w:sz w:val="56"/>
        </w:rPr>
      </w:pPr>
      <w:r>
        <w:rPr>
          <w:rFonts w:ascii="Imprint MT Shadow" w:hAnsi="Imprint MT Shadow"/>
          <w:sz w:val="56"/>
        </w:rPr>
        <w:t>Politique du CPE La Giboulée</w:t>
      </w:r>
    </w:p>
    <w:p w:rsidR="007F4910" w:rsidRDefault="007F4910" w:rsidP="007F4910">
      <w:pPr>
        <w:jc w:val="center"/>
        <w:rPr>
          <w:rFonts w:ascii="Imprint MT Shadow" w:hAnsi="Imprint MT Shadow"/>
          <w:sz w:val="56"/>
        </w:rPr>
      </w:pPr>
      <w:r>
        <w:rPr>
          <w:rFonts w:ascii="Imprint MT Shadow" w:hAnsi="Imprint MT Shadow"/>
          <w:sz w:val="56"/>
        </w:rPr>
        <w:t>en matière de harcèlement</w:t>
      </w:r>
    </w:p>
    <w:p w:rsidR="007F4910" w:rsidRDefault="007F4910" w:rsidP="007F4910">
      <w:pPr>
        <w:jc w:val="center"/>
        <w:rPr>
          <w:rFonts w:ascii="Imprint MT Shadow" w:hAnsi="Imprint MT Shadow"/>
          <w:sz w:val="56"/>
        </w:rPr>
      </w:pPr>
      <w:r>
        <w:rPr>
          <w:rFonts w:ascii="Imprint MT Shadow" w:hAnsi="Imprint MT Shadow"/>
          <w:sz w:val="56"/>
        </w:rPr>
        <w:t>psychologique et sexuel au travail.</w:t>
      </w:r>
    </w:p>
    <w:p w:rsidR="007F4910" w:rsidRDefault="007F4910" w:rsidP="007F4910"/>
    <w:p w:rsidR="007F4910" w:rsidRDefault="007F4910" w:rsidP="007F4910"/>
    <w:p w:rsidR="007F4910" w:rsidRDefault="007F4910" w:rsidP="007F4910"/>
    <w:p w:rsidR="007F4910" w:rsidRDefault="007F4910" w:rsidP="007F4910"/>
    <w:p w:rsidR="007F4910" w:rsidRDefault="007F4910" w:rsidP="007F4910"/>
    <w:p w:rsidR="007F4910" w:rsidRDefault="007F4910" w:rsidP="007F4910"/>
    <w:p w:rsidR="007F4910" w:rsidRDefault="007F4910" w:rsidP="007F4910">
      <w:pPr>
        <w:rPr>
          <w:rFonts w:ascii="Arial" w:hAnsi="Arial" w:cs="Arial"/>
          <w:sz w:val="28"/>
        </w:rPr>
      </w:pPr>
      <w:r>
        <w:rPr>
          <w:rFonts w:ascii="Arial" w:hAnsi="Arial" w:cs="Arial"/>
          <w:sz w:val="28"/>
        </w:rPr>
        <w:t xml:space="preserve">Politique adoptée par résolution du conseil d’administration </w:t>
      </w:r>
    </w:p>
    <w:p w:rsidR="007F4910" w:rsidRPr="00E43071" w:rsidRDefault="007F4910" w:rsidP="007F4910">
      <w:pPr>
        <w:rPr>
          <w:rFonts w:ascii="Arial" w:hAnsi="Arial" w:cs="Arial"/>
          <w:color w:val="00B050"/>
          <w:sz w:val="28"/>
        </w:rPr>
      </w:pPr>
      <w:r>
        <w:rPr>
          <w:rFonts w:ascii="Arial" w:hAnsi="Arial" w:cs="Arial"/>
          <w:sz w:val="28"/>
        </w:rPr>
        <w:t>en date du</w:t>
      </w:r>
      <w:r w:rsidR="004D735D">
        <w:rPr>
          <w:rFonts w:ascii="Arial" w:hAnsi="Arial" w:cs="Arial"/>
          <w:sz w:val="28"/>
        </w:rPr>
        <w:t xml:space="preserve"> 13 novembre 2018</w:t>
      </w:r>
    </w:p>
    <w:p w:rsidR="007F4910" w:rsidRPr="00E43071" w:rsidRDefault="007F4910" w:rsidP="007F4910">
      <w:pPr>
        <w:rPr>
          <w:rFonts w:ascii="Arial" w:hAnsi="Arial" w:cs="Arial"/>
          <w:sz w:val="28"/>
        </w:rPr>
      </w:pPr>
    </w:p>
    <w:p w:rsidR="007F4910" w:rsidRDefault="007F4910" w:rsidP="007F4910">
      <w:pPr>
        <w:pStyle w:val="Titre"/>
        <w:jc w:val="left"/>
        <w:rPr>
          <w:rFonts w:ascii="Arial" w:hAnsi="Arial" w:cs="Arial"/>
          <w:sz w:val="28"/>
        </w:rPr>
      </w:pPr>
    </w:p>
    <w:p w:rsidR="007F4910" w:rsidRDefault="007F4910" w:rsidP="00866577">
      <w:pPr>
        <w:rPr>
          <w:rFonts w:cstheme="minorHAnsi"/>
          <w:b/>
        </w:rPr>
      </w:pPr>
    </w:p>
    <w:p w:rsidR="00866577" w:rsidRPr="00AC1F11" w:rsidRDefault="00866577" w:rsidP="00866577">
      <w:pPr>
        <w:rPr>
          <w:rFonts w:cstheme="minorHAnsi"/>
          <w:b/>
        </w:rPr>
      </w:pPr>
      <w:r w:rsidRPr="00AC1F11">
        <w:rPr>
          <w:rFonts w:cstheme="minorHAnsi"/>
          <w:b/>
        </w:rPr>
        <w:t>Objectifs de la politique</w:t>
      </w:r>
    </w:p>
    <w:p w:rsidR="000C5772" w:rsidRPr="00AC1F11" w:rsidRDefault="000C5772" w:rsidP="000C5772">
      <w:pPr>
        <w:jc w:val="both"/>
        <w:rPr>
          <w:rFonts w:cstheme="minorHAnsi"/>
        </w:rPr>
      </w:pPr>
      <w:r w:rsidRPr="00AC1F11">
        <w:rPr>
          <w:rFonts w:cstheme="minorHAnsi"/>
        </w:rPr>
        <w:t>L’objectif du présent document est de signifier aux employé</w:t>
      </w:r>
      <w:r w:rsidR="00ED58F6">
        <w:rPr>
          <w:rFonts w:cstheme="minorHAnsi"/>
        </w:rPr>
        <w:t>e</w:t>
      </w:r>
      <w:r w:rsidRPr="00AC1F11">
        <w:rPr>
          <w:rFonts w:cstheme="minorHAnsi"/>
        </w:rPr>
        <w:t>s, bénévoles</w:t>
      </w:r>
      <w:r w:rsidR="00AF7266" w:rsidRPr="00AC1F11">
        <w:rPr>
          <w:rFonts w:cstheme="minorHAnsi"/>
        </w:rPr>
        <w:t>, administrateurs et</w:t>
      </w:r>
      <w:r w:rsidRPr="00AC1F11">
        <w:rPr>
          <w:rFonts w:cstheme="minorHAnsi"/>
        </w:rPr>
        <w:t xml:space="preserve"> </w:t>
      </w:r>
      <w:r w:rsidR="00AF7266" w:rsidRPr="00AC1F11">
        <w:rPr>
          <w:rFonts w:cstheme="minorHAnsi"/>
        </w:rPr>
        <w:t xml:space="preserve">stagiaires </w:t>
      </w:r>
      <w:r w:rsidR="00D40B8C">
        <w:rPr>
          <w:rFonts w:cstheme="minorHAnsi"/>
        </w:rPr>
        <w:t>d</w:t>
      </w:r>
      <w:r w:rsidR="00FC14A5">
        <w:rPr>
          <w:rFonts w:cstheme="minorHAnsi"/>
        </w:rPr>
        <w:t>u Centre de la Petite Enfance</w:t>
      </w:r>
      <w:r w:rsidR="00D40B8C">
        <w:rPr>
          <w:rFonts w:cstheme="minorHAnsi"/>
        </w:rPr>
        <w:t xml:space="preserve"> </w:t>
      </w:r>
      <w:r w:rsidR="00FC14A5">
        <w:rPr>
          <w:rFonts w:cstheme="minorHAnsi"/>
        </w:rPr>
        <w:t>(CPE</w:t>
      </w:r>
      <w:r w:rsidRPr="00AC1F11">
        <w:rPr>
          <w:rFonts w:cstheme="minorHAnsi"/>
        </w:rPr>
        <w:t>)</w:t>
      </w:r>
      <w:r w:rsidR="00FC14A5">
        <w:rPr>
          <w:rFonts w:cstheme="minorHAnsi"/>
        </w:rPr>
        <w:t xml:space="preserve"> La Giboulée que ce dernier</w:t>
      </w:r>
      <w:r w:rsidR="00220F6B">
        <w:rPr>
          <w:rFonts w:cstheme="minorHAnsi"/>
        </w:rPr>
        <w:t xml:space="preserve"> s’engage</w:t>
      </w:r>
      <w:r w:rsidRPr="00AC1F11">
        <w:rPr>
          <w:rFonts w:cstheme="minorHAnsi"/>
        </w:rPr>
        <w:t xml:space="preserve"> à prévenir le harcèlement psychologique et sexuel au travail et à agir de manière diligente afin de faire cesser tout comportement allant à l’encontre de cette politique. </w:t>
      </w:r>
    </w:p>
    <w:p w:rsidR="00866577" w:rsidRPr="00AC1F11" w:rsidRDefault="00866577" w:rsidP="00866577">
      <w:pPr>
        <w:rPr>
          <w:rFonts w:cstheme="minorHAnsi"/>
          <w:b/>
        </w:rPr>
      </w:pPr>
      <w:r w:rsidRPr="00AC1F11">
        <w:rPr>
          <w:rFonts w:cstheme="minorHAnsi"/>
          <w:b/>
        </w:rPr>
        <w:t>Définitions</w:t>
      </w:r>
    </w:p>
    <w:p w:rsidR="00BB3632" w:rsidRPr="00AC1F11" w:rsidRDefault="00FC14A5" w:rsidP="00BB3632">
      <w:pPr>
        <w:jc w:val="both"/>
        <w:rPr>
          <w:rFonts w:cstheme="minorHAnsi"/>
        </w:rPr>
      </w:pPr>
      <w:r>
        <w:rPr>
          <w:rFonts w:cstheme="minorHAnsi"/>
        </w:rPr>
        <w:t>Le</w:t>
      </w:r>
      <w:r w:rsidR="00BB3632" w:rsidRPr="00AC1F11">
        <w:rPr>
          <w:rFonts w:cstheme="minorHAnsi"/>
        </w:rPr>
        <w:t xml:space="preserve"> </w:t>
      </w:r>
      <w:r>
        <w:rPr>
          <w:rFonts w:cstheme="minorHAnsi"/>
        </w:rPr>
        <w:t>CPE</w:t>
      </w:r>
      <w:r w:rsidR="00BB3632" w:rsidRPr="00AC1F11">
        <w:rPr>
          <w:rFonts w:cstheme="minorHAnsi"/>
        </w:rPr>
        <w:t xml:space="preserve"> adhère à la définition </w:t>
      </w:r>
      <w:r w:rsidR="00370292" w:rsidRPr="00AC1F11">
        <w:rPr>
          <w:rFonts w:cstheme="minorHAnsi"/>
        </w:rPr>
        <w:t>suivante </w:t>
      </w:r>
      <w:r w:rsidR="00BB3632" w:rsidRPr="00AC1F11">
        <w:rPr>
          <w:rFonts w:cstheme="minorHAnsi"/>
        </w:rPr>
        <w:t xml:space="preserve">retenue par la Commission des normes, de l’équité, de la santé et la sécurité au travail </w:t>
      </w:r>
      <w:r w:rsidR="003608EA" w:rsidRPr="00AC1F11">
        <w:rPr>
          <w:rFonts w:cstheme="minorHAnsi"/>
        </w:rPr>
        <w:t>(CNESST)</w:t>
      </w:r>
      <w:r w:rsidR="00BB3632" w:rsidRPr="00AC1F11">
        <w:rPr>
          <w:rFonts w:cstheme="minorHAnsi"/>
        </w:rPr>
        <w:t>:</w:t>
      </w:r>
    </w:p>
    <w:p w:rsidR="00BB3632" w:rsidRPr="00AC1F11" w:rsidRDefault="00BB3632" w:rsidP="00AF7266">
      <w:pPr>
        <w:spacing w:after="0"/>
        <w:ind w:left="709" w:right="617"/>
        <w:jc w:val="both"/>
        <w:rPr>
          <w:rFonts w:cstheme="minorHAnsi"/>
        </w:rPr>
      </w:pPr>
      <w:r w:rsidRPr="00AC1F11">
        <w:rPr>
          <w:rFonts w:cstheme="minorHAnsi"/>
        </w:rPr>
        <w:t>Le harcèlement psychologique et sexuel au travail est une conduite vexatoire qui se manifeste par des comportements, des</w:t>
      </w:r>
      <w:r w:rsidR="00377902" w:rsidRPr="00AC1F11">
        <w:rPr>
          <w:rFonts w:cstheme="minorHAnsi"/>
        </w:rPr>
        <w:t xml:space="preserve"> paroles ou des gestes répétés </w:t>
      </w:r>
      <w:r w:rsidRPr="00AC1F11">
        <w:rPr>
          <w:rFonts w:cstheme="minorHAnsi"/>
        </w:rPr>
        <w:t>qui sont hostiles ou non désirés</w:t>
      </w:r>
      <w:r w:rsidR="00377902" w:rsidRPr="00AC1F11">
        <w:rPr>
          <w:rFonts w:cstheme="minorHAnsi"/>
        </w:rPr>
        <w:t>;</w:t>
      </w:r>
      <w:r w:rsidR="00AF7266" w:rsidRPr="00AC1F11">
        <w:rPr>
          <w:rFonts w:cstheme="minorHAnsi"/>
        </w:rPr>
        <w:t xml:space="preserve"> </w:t>
      </w:r>
      <w:r w:rsidRPr="00AC1F11">
        <w:rPr>
          <w:rFonts w:cstheme="minorHAnsi"/>
        </w:rPr>
        <w:t>qui portent atteinte à la dignité ou à l’intégrité psychologique ou physique du salarié</w:t>
      </w:r>
      <w:r w:rsidR="00AF7266" w:rsidRPr="00AC1F11">
        <w:rPr>
          <w:rFonts w:cstheme="minorHAnsi"/>
        </w:rPr>
        <w:t xml:space="preserve">; </w:t>
      </w:r>
      <w:r w:rsidRPr="00AC1F11">
        <w:rPr>
          <w:rFonts w:cstheme="minorHAnsi"/>
        </w:rPr>
        <w:t>qui rende</w:t>
      </w:r>
      <w:r w:rsidR="006832DD" w:rsidRPr="00AC1F11">
        <w:rPr>
          <w:rFonts w:cstheme="minorHAnsi"/>
        </w:rPr>
        <w:t>nt le milieu de travail néfaste</w:t>
      </w:r>
      <w:r w:rsidR="00AF7266" w:rsidRPr="00AC1F11">
        <w:rPr>
          <w:rFonts w:cstheme="minorHAnsi"/>
        </w:rPr>
        <w:t>.</w:t>
      </w:r>
    </w:p>
    <w:p w:rsidR="00BB3632" w:rsidRPr="00AC1F11" w:rsidRDefault="00BB3632" w:rsidP="006832DD">
      <w:pPr>
        <w:spacing w:after="0"/>
        <w:ind w:left="709" w:right="617"/>
        <w:jc w:val="both"/>
        <w:rPr>
          <w:rFonts w:cstheme="minorHAnsi"/>
        </w:rPr>
      </w:pPr>
      <w:r w:rsidRPr="00AC1F11">
        <w:rPr>
          <w:rFonts w:cstheme="minorHAnsi"/>
        </w:rPr>
        <w:t>Une seule conduite grave peut constituer du harcèlement psychologique si elle a les mêmes conséquences et si elle produit un effe</w:t>
      </w:r>
      <w:r w:rsidR="006832DD" w:rsidRPr="00AC1F11">
        <w:rPr>
          <w:rFonts w:cstheme="minorHAnsi"/>
        </w:rPr>
        <w:t>t nocif continu sur le salarié.</w:t>
      </w:r>
    </w:p>
    <w:p w:rsidR="00BB3632" w:rsidRPr="00AC1F11" w:rsidRDefault="00BB3632" w:rsidP="006832DD">
      <w:pPr>
        <w:spacing w:after="0"/>
        <w:ind w:left="709" w:right="617"/>
        <w:jc w:val="both"/>
        <w:rPr>
          <w:rFonts w:cstheme="minorHAnsi"/>
        </w:rPr>
      </w:pPr>
      <w:r w:rsidRPr="00AC1F11">
        <w:rPr>
          <w:rFonts w:cstheme="minorHAnsi"/>
        </w:rPr>
        <w:t>La définition du harcèlement psychologique comprise dans la Loi sur les normes du travail inclut le harcèlement sexuel au travail et le harcèlement fondé sur l’un ou l’autre des motifs énumérés dans l’article 10 de la Charte des droits et libertés de la personne :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rsidR="003608EA" w:rsidRPr="00AC1F11" w:rsidRDefault="00370292" w:rsidP="004150C7">
      <w:pPr>
        <w:spacing w:after="0"/>
        <w:ind w:left="1843" w:right="617"/>
        <w:jc w:val="both"/>
        <w:rPr>
          <w:rFonts w:cstheme="minorHAnsi"/>
        </w:rPr>
      </w:pPr>
      <w:r>
        <w:rPr>
          <w:rFonts w:cstheme="minorHAnsi"/>
        </w:rPr>
        <w:t xml:space="preserve">(Site web de la CNESST au </w:t>
      </w:r>
      <w:r w:rsidR="006832DD" w:rsidRPr="00AC1F11">
        <w:rPr>
          <w:rFonts w:cstheme="minorHAnsi"/>
        </w:rPr>
        <w:t xml:space="preserve">7 </w:t>
      </w:r>
      <w:r>
        <w:rPr>
          <w:rFonts w:cstheme="minorHAnsi"/>
        </w:rPr>
        <w:t>novemb</w:t>
      </w:r>
      <w:r w:rsidR="006832DD" w:rsidRPr="00AC1F11">
        <w:rPr>
          <w:rFonts w:cstheme="minorHAnsi"/>
        </w:rPr>
        <w:t xml:space="preserve">re 2018 : </w:t>
      </w:r>
      <w:hyperlink r:id="rId11" w:anchor="c8480" w:history="1">
        <w:r w:rsidR="004150C7" w:rsidRPr="00AC1F11">
          <w:rPr>
            <w:rStyle w:val="Lienhypertexte"/>
            <w:rFonts w:cstheme="minorHAnsi"/>
          </w:rPr>
          <w:t>https://www.cnt.gouv.qc.ca/en-cas-de/harcelement-psychologique-et-sexuel/index.html#c8480</w:t>
        </w:r>
      </w:hyperlink>
      <w:r w:rsidR="006832DD" w:rsidRPr="00AC1F11">
        <w:rPr>
          <w:rFonts w:cstheme="minorHAnsi"/>
        </w:rPr>
        <w:t>)</w:t>
      </w:r>
    </w:p>
    <w:p w:rsidR="004150C7" w:rsidRPr="00AC1F11" w:rsidRDefault="004150C7" w:rsidP="004150C7">
      <w:pPr>
        <w:spacing w:after="0"/>
        <w:ind w:left="1843" w:right="617"/>
        <w:jc w:val="both"/>
        <w:rPr>
          <w:rFonts w:cstheme="minorHAnsi"/>
        </w:rPr>
      </w:pPr>
    </w:p>
    <w:p w:rsidR="003608EA" w:rsidRPr="00AC1F11" w:rsidRDefault="003608EA" w:rsidP="003608EA">
      <w:pPr>
        <w:jc w:val="both"/>
        <w:rPr>
          <w:rFonts w:cstheme="minorHAnsi"/>
        </w:rPr>
      </w:pPr>
      <w:r w:rsidRPr="00AC1F11">
        <w:rPr>
          <w:rFonts w:cstheme="minorHAnsi"/>
        </w:rPr>
        <w:t>Cette politique retient les définitions complémentaires données par la CNESST suivantes :</w:t>
      </w:r>
    </w:p>
    <w:p w:rsidR="003608EA" w:rsidRPr="00AC1F11" w:rsidRDefault="003608EA" w:rsidP="003608EA">
      <w:pPr>
        <w:spacing w:after="0"/>
        <w:ind w:left="709" w:right="617"/>
        <w:jc w:val="both"/>
        <w:rPr>
          <w:rFonts w:cstheme="minorHAnsi"/>
        </w:rPr>
      </w:pPr>
      <w:r w:rsidRPr="00AC1F11">
        <w:rPr>
          <w:rFonts w:cstheme="minorHAnsi"/>
        </w:rPr>
        <w:t>CONDUITE VEXATOIRE : Cette conduite est humiliante, offensante ou abusive pour la personne qui la subit. Elle blesse la personne dans son amour-propre et l’angoisse. Elle dépasse ce qu’une personne raisonnable estime correct dans le cadre de son travail.</w:t>
      </w:r>
    </w:p>
    <w:p w:rsidR="003608EA" w:rsidRPr="00AC1F11" w:rsidRDefault="003608EA" w:rsidP="003608EA">
      <w:pPr>
        <w:spacing w:after="0"/>
        <w:ind w:left="709" w:right="617"/>
        <w:jc w:val="both"/>
        <w:rPr>
          <w:rFonts w:cstheme="minorHAnsi"/>
        </w:rPr>
      </w:pPr>
      <w:r w:rsidRPr="00AC1F11">
        <w:rPr>
          <w:rFonts w:cstheme="minorHAnsi"/>
        </w:rPr>
        <w:t>LE CARACTÈRE RÉPÉTITIF : Considérés isolément, une parole, un geste, un comportement peuvent sembler anodins. C’est l’accumulation ou l’ensemble de ces conduites qui peut devenir du harcèlement.</w:t>
      </w:r>
    </w:p>
    <w:p w:rsidR="003608EA" w:rsidRPr="00AC1F11" w:rsidRDefault="003608EA" w:rsidP="003608EA">
      <w:pPr>
        <w:spacing w:after="0"/>
        <w:ind w:left="709" w:right="617"/>
        <w:jc w:val="both"/>
        <w:rPr>
          <w:rFonts w:cstheme="minorHAnsi"/>
        </w:rPr>
      </w:pPr>
      <w:r w:rsidRPr="00AC1F11">
        <w:rPr>
          <w:rFonts w:cstheme="minorHAnsi"/>
        </w:rPr>
        <w:t>PAROLES, GESTES OU COMPORTEMENTS HOSTILES OU NON DÉSIRÉS : Les paroles, les gestes ou les comportements reprochés doivent être perçus comme hostiles ou non désirés. S’ils sont à caractère sexuel, ils pourraient être reconnus comme du harcèlement même si la victime n’a pas exprimé clairement son refus.</w:t>
      </w:r>
    </w:p>
    <w:p w:rsidR="003608EA" w:rsidRPr="00AC1F11" w:rsidRDefault="003608EA" w:rsidP="003608EA">
      <w:pPr>
        <w:spacing w:after="0"/>
        <w:ind w:left="709" w:right="617"/>
        <w:jc w:val="both"/>
        <w:rPr>
          <w:rFonts w:cstheme="minorHAnsi"/>
        </w:rPr>
      </w:pPr>
      <w:r w:rsidRPr="00AC1F11">
        <w:rPr>
          <w:rFonts w:cstheme="minorHAnsi"/>
        </w:rPr>
        <w:t>ATTEINTE À LA DIGNITÉ OU À L’INTÉGRITÉ : Le harcèlement psychologique ou sexuel a un impact négatif sur la personne. La victime peut se sentir diminuée, dévalorisée, dénigrée tant sur le plan personnel que professionnel. La santé physique de la personne harcelée peut aussi en souffrir.</w:t>
      </w:r>
    </w:p>
    <w:p w:rsidR="003608EA" w:rsidRPr="00AC1F11" w:rsidRDefault="003608EA" w:rsidP="003608EA">
      <w:pPr>
        <w:spacing w:after="0"/>
        <w:ind w:left="709" w:right="617"/>
        <w:jc w:val="both"/>
        <w:rPr>
          <w:rFonts w:cstheme="minorHAnsi"/>
        </w:rPr>
      </w:pPr>
      <w:r w:rsidRPr="00AC1F11">
        <w:rPr>
          <w:rFonts w:cstheme="minorHAnsi"/>
        </w:rPr>
        <w:lastRenderedPageBreak/>
        <w:t>MILIEU DE TRAVAIL RENDU NÉFASTE : Le harcèlement psychologique ou sexuel rend le milieu de travail néfaste pour celui qui en est victime. Le harcelé peut, par exemple, être isolé de ses collègues à cause de paroles, de gestes ou de comportements hostiles à son endroit ou à son sujet.</w:t>
      </w:r>
    </w:p>
    <w:p w:rsidR="003608EA" w:rsidRPr="00AC1F11" w:rsidRDefault="00ED58F6" w:rsidP="00CA5748">
      <w:pPr>
        <w:spacing w:after="0"/>
        <w:ind w:left="1843" w:right="617"/>
        <w:jc w:val="both"/>
        <w:rPr>
          <w:rFonts w:cstheme="minorHAnsi"/>
        </w:rPr>
      </w:pPr>
      <w:r>
        <w:rPr>
          <w:rFonts w:cstheme="minorHAnsi"/>
        </w:rPr>
        <w:t xml:space="preserve">(Site web de la CNESST au </w:t>
      </w:r>
      <w:r w:rsidR="00CA5748" w:rsidRPr="00AC1F11">
        <w:rPr>
          <w:rFonts w:cstheme="minorHAnsi"/>
        </w:rPr>
        <w:t xml:space="preserve">7 </w:t>
      </w:r>
      <w:r>
        <w:rPr>
          <w:rFonts w:cstheme="minorHAnsi"/>
        </w:rPr>
        <w:t>novem</w:t>
      </w:r>
      <w:r w:rsidR="00CA5748" w:rsidRPr="00AC1F11">
        <w:rPr>
          <w:rFonts w:cstheme="minorHAnsi"/>
        </w:rPr>
        <w:t xml:space="preserve">bre 2018 : </w:t>
      </w:r>
      <w:hyperlink r:id="rId12" w:anchor="c8480" w:history="1">
        <w:r w:rsidR="00CA5748" w:rsidRPr="00AC1F11">
          <w:rPr>
            <w:rStyle w:val="Lienhypertexte"/>
            <w:rFonts w:cstheme="minorHAnsi"/>
          </w:rPr>
          <w:t>https://www.cnt.gouv.qc.ca/en-cas-de/harcelement-psychologique-et-sexuel/index.html#c8480</w:t>
        </w:r>
      </w:hyperlink>
      <w:r w:rsidR="00CA5748" w:rsidRPr="00AC1F11">
        <w:rPr>
          <w:rFonts w:cstheme="minorHAnsi"/>
        </w:rPr>
        <w:t>)</w:t>
      </w:r>
    </w:p>
    <w:p w:rsidR="00CA5748" w:rsidRPr="00AC1F11" w:rsidRDefault="00CA5748" w:rsidP="00CA5748">
      <w:pPr>
        <w:spacing w:after="0"/>
        <w:ind w:left="1843" w:right="617"/>
        <w:jc w:val="both"/>
        <w:rPr>
          <w:rFonts w:cstheme="minorHAnsi"/>
        </w:rPr>
      </w:pPr>
    </w:p>
    <w:p w:rsidR="000C5772" w:rsidRPr="00AC1F11" w:rsidRDefault="00377902" w:rsidP="00390FFD">
      <w:pPr>
        <w:jc w:val="both"/>
        <w:rPr>
          <w:rFonts w:cstheme="minorHAnsi"/>
        </w:rPr>
      </w:pPr>
      <w:r w:rsidRPr="00AC1F11">
        <w:rPr>
          <w:rFonts w:cstheme="minorHAnsi"/>
        </w:rPr>
        <w:t>Notons</w:t>
      </w:r>
      <w:r w:rsidR="000C5772" w:rsidRPr="00AC1F11">
        <w:rPr>
          <w:rFonts w:cstheme="minorHAnsi"/>
        </w:rPr>
        <w:t xml:space="preserve"> que le terme </w:t>
      </w:r>
      <w:r w:rsidR="00390FFD" w:rsidRPr="00AC1F11">
        <w:rPr>
          <w:rFonts w:cstheme="minorHAnsi"/>
        </w:rPr>
        <w:t>« </w:t>
      </w:r>
      <w:r w:rsidR="000C5772" w:rsidRPr="00AC1F11">
        <w:rPr>
          <w:rFonts w:cstheme="minorHAnsi"/>
        </w:rPr>
        <w:t>travail</w:t>
      </w:r>
      <w:r w:rsidR="00390FFD" w:rsidRPr="00AC1F11">
        <w:rPr>
          <w:rFonts w:cstheme="minorHAnsi"/>
        </w:rPr>
        <w:t> »</w:t>
      </w:r>
      <w:r w:rsidR="000C5772" w:rsidRPr="00AC1F11">
        <w:rPr>
          <w:rFonts w:cstheme="minorHAnsi"/>
        </w:rPr>
        <w:t xml:space="preserve">, </w:t>
      </w:r>
      <w:r w:rsidR="0043569B" w:rsidRPr="00AC1F11">
        <w:rPr>
          <w:rFonts w:cstheme="minorHAnsi"/>
        </w:rPr>
        <w:t>aux</w:t>
      </w:r>
      <w:r w:rsidR="000C5772" w:rsidRPr="00AC1F11">
        <w:rPr>
          <w:rFonts w:cstheme="minorHAnsi"/>
        </w:rPr>
        <w:t xml:space="preserve"> fins de rédaction de c</w:t>
      </w:r>
      <w:r w:rsidR="00390FFD" w:rsidRPr="00AC1F11">
        <w:rPr>
          <w:rFonts w:cstheme="minorHAnsi"/>
        </w:rPr>
        <w:t xml:space="preserve">ette politique, inclue les tâches et </w:t>
      </w:r>
      <w:r w:rsidR="00163519" w:rsidRPr="00AC1F11">
        <w:rPr>
          <w:rFonts w:cstheme="minorHAnsi"/>
        </w:rPr>
        <w:t>tout</w:t>
      </w:r>
      <w:r w:rsidR="00390FFD" w:rsidRPr="00AC1F11">
        <w:rPr>
          <w:rFonts w:cstheme="minorHAnsi"/>
        </w:rPr>
        <w:t xml:space="preserve"> lieu de réalisation des tâches</w:t>
      </w:r>
      <w:r w:rsidR="000C5772" w:rsidRPr="00AC1F11">
        <w:rPr>
          <w:rFonts w:cstheme="minorHAnsi"/>
        </w:rPr>
        <w:t xml:space="preserve"> des employé</w:t>
      </w:r>
      <w:r w:rsidR="00ED58F6">
        <w:rPr>
          <w:rFonts w:cstheme="minorHAnsi"/>
        </w:rPr>
        <w:t>e</w:t>
      </w:r>
      <w:r w:rsidR="000C5772" w:rsidRPr="00AC1F11">
        <w:rPr>
          <w:rFonts w:cstheme="minorHAnsi"/>
        </w:rPr>
        <w:t xml:space="preserve">s </w:t>
      </w:r>
      <w:r w:rsidR="00390FFD" w:rsidRPr="00AC1F11">
        <w:rPr>
          <w:rFonts w:cstheme="minorHAnsi"/>
        </w:rPr>
        <w:t xml:space="preserve">rémunérés </w:t>
      </w:r>
      <w:r w:rsidR="00ED58F6">
        <w:rPr>
          <w:rFonts w:cstheme="minorHAnsi"/>
        </w:rPr>
        <w:t xml:space="preserve">du CPE La Giboulée </w:t>
      </w:r>
      <w:r w:rsidR="000C5772" w:rsidRPr="00AC1F11">
        <w:rPr>
          <w:rFonts w:cstheme="minorHAnsi"/>
        </w:rPr>
        <w:t>, mais également des personnes non rémunérées agissant comme bénévole</w:t>
      </w:r>
      <w:r w:rsidR="00390FFD" w:rsidRPr="00AC1F11">
        <w:rPr>
          <w:rFonts w:cstheme="minorHAnsi"/>
        </w:rPr>
        <w:t>, administrateur</w:t>
      </w:r>
      <w:r w:rsidR="000C5772" w:rsidRPr="00AC1F11">
        <w:rPr>
          <w:rFonts w:cstheme="minorHAnsi"/>
        </w:rPr>
        <w:t xml:space="preserve"> ou stagiaire pour l’</w:t>
      </w:r>
      <w:r w:rsidR="00BB3632" w:rsidRPr="00AC1F11">
        <w:rPr>
          <w:rFonts w:cstheme="minorHAnsi"/>
        </w:rPr>
        <w:t>organisme</w:t>
      </w:r>
      <w:r w:rsidR="000C5772" w:rsidRPr="00AC1F11">
        <w:rPr>
          <w:rFonts w:cstheme="minorHAnsi"/>
        </w:rPr>
        <w:t xml:space="preserve">. </w:t>
      </w:r>
      <w:r w:rsidR="004E797E" w:rsidRPr="00AC1F11">
        <w:rPr>
          <w:rFonts w:cstheme="minorHAnsi"/>
        </w:rPr>
        <w:t>Le terme,</w:t>
      </w:r>
      <w:r w:rsidR="00AF7266" w:rsidRPr="00AC1F11">
        <w:rPr>
          <w:rFonts w:cstheme="minorHAnsi"/>
        </w:rPr>
        <w:t xml:space="preserve"> </w:t>
      </w:r>
      <w:r w:rsidR="004E797E" w:rsidRPr="00AC1F11">
        <w:rPr>
          <w:rFonts w:cstheme="minorHAnsi"/>
        </w:rPr>
        <w:t xml:space="preserve">quant à lui, </w:t>
      </w:r>
      <w:r w:rsidR="00AF7266" w:rsidRPr="00AC1F11">
        <w:rPr>
          <w:rFonts w:cstheme="minorHAnsi"/>
        </w:rPr>
        <w:t>« travailleurs »</w:t>
      </w:r>
      <w:r w:rsidR="00D712F0">
        <w:rPr>
          <w:rFonts w:cstheme="minorHAnsi"/>
        </w:rPr>
        <w:t>, « salarié » ou « employée »</w:t>
      </w:r>
      <w:r w:rsidR="00AF7266" w:rsidRPr="00AC1F11">
        <w:rPr>
          <w:rFonts w:cstheme="minorHAnsi"/>
        </w:rPr>
        <w:t xml:space="preserve"> réfè</w:t>
      </w:r>
      <w:r w:rsidR="004E797E" w:rsidRPr="00AC1F11">
        <w:rPr>
          <w:rFonts w:cstheme="minorHAnsi"/>
        </w:rPr>
        <w:t>re</w:t>
      </w:r>
      <w:r w:rsidR="00AF7266" w:rsidRPr="00AC1F11">
        <w:rPr>
          <w:rFonts w:cstheme="minorHAnsi"/>
        </w:rPr>
        <w:t xml:space="preserve"> aux personnes effectuant ce travail.</w:t>
      </w:r>
    </w:p>
    <w:p w:rsidR="00BB3632" w:rsidRPr="00AC1F11" w:rsidRDefault="00BB3632" w:rsidP="00BB3632">
      <w:pPr>
        <w:rPr>
          <w:rFonts w:cstheme="minorHAnsi"/>
          <w:b/>
        </w:rPr>
      </w:pPr>
      <w:r w:rsidRPr="00AC1F11">
        <w:rPr>
          <w:rFonts w:cstheme="minorHAnsi"/>
          <w:b/>
        </w:rPr>
        <w:t>Champs d’application</w:t>
      </w:r>
    </w:p>
    <w:p w:rsidR="00BB3632" w:rsidRPr="00AC1F11" w:rsidRDefault="00BB3632" w:rsidP="00B94F15">
      <w:pPr>
        <w:jc w:val="both"/>
        <w:rPr>
          <w:rFonts w:cstheme="minorHAnsi"/>
        </w:rPr>
      </w:pPr>
      <w:r w:rsidRPr="00AC1F11">
        <w:rPr>
          <w:rFonts w:cstheme="minorHAnsi"/>
        </w:rPr>
        <w:t>Les dispositions de la présente politique s’adressent aux employé</w:t>
      </w:r>
      <w:r w:rsidR="007F1F6E">
        <w:rPr>
          <w:rFonts w:cstheme="minorHAnsi"/>
        </w:rPr>
        <w:t>e</w:t>
      </w:r>
      <w:r w:rsidRPr="00AC1F11">
        <w:rPr>
          <w:rFonts w:cstheme="minorHAnsi"/>
        </w:rPr>
        <w:t>s, aux cadres, aux bénévoles</w:t>
      </w:r>
      <w:r w:rsidR="00AF7266" w:rsidRPr="00AC1F11">
        <w:rPr>
          <w:rFonts w:cstheme="minorHAnsi"/>
        </w:rPr>
        <w:t>, aux administrateurs</w:t>
      </w:r>
      <w:r w:rsidRPr="00AC1F11">
        <w:rPr>
          <w:rFonts w:cstheme="minorHAnsi"/>
        </w:rPr>
        <w:t xml:space="preserve"> et </w:t>
      </w:r>
      <w:r w:rsidR="00AF7266" w:rsidRPr="00AC1F11">
        <w:rPr>
          <w:rFonts w:cstheme="minorHAnsi"/>
        </w:rPr>
        <w:t xml:space="preserve">aux </w:t>
      </w:r>
      <w:r w:rsidR="007F1F6E">
        <w:rPr>
          <w:rFonts w:cstheme="minorHAnsi"/>
        </w:rPr>
        <w:t>stagiaires œuvrant pour le CPE La Giboulée</w:t>
      </w:r>
      <w:r w:rsidRPr="00AC1F11">
        <w:rPr>
          <w:rFonts w:cstheme="minorHAnsi"/>
        </w:rPr>
        <w:t xml:space="preserve"> et ce sans égard à leur statut (employé</w:t>
      </w:r>
      <w:r w:rsidR="007F1F6E">
        <w:rPr>
          <w:rFonts w:cstheme="minorHAnsi"/>
        </w:rPr>
        <w:t>e</w:t>
      </w:r>
      <w:r w:rsidRPr="00AC1F11">
        <w:rPr>
          <w:rFonts w:cstheme="minorHAnsi"/>
        </w:rPr>
        <w:t>s à temps plein ou partiel, temporaire</w:t>
      </w:r>
      <w:r w:rsidR="007F1F6E">
        <w:rPr>
          <w:rFonts w:cstheme="minorHAnsi"/>
        </w:rPr>
        <w:t>s</w:t>
      </w:r>
      <w:r w:rsidRPr="00AC1F11">
        <w:rPr>
          <w:rFonts w:cstheme="minorHAnsi"/>
        </w:rPr>
        <w:t xml:space="preserve"> ou permanent</w:t>
      </w:r>
      <w:r w:rsidR="007F1F6E">
        <w:rPr>
          <w:rFonts w:cstheme="minorHAnsi"/>
        </w:rPr>
        <w:t>es</w:t>
      </w:r>
      <w:r w:rsidRPr="00AC1F11">
        <w:rPr>
          <w:rFonts w:cstheme="minorHAnsi"/>
        </w:rPr>
        <w:t>, contractuel</w:t>
      </w:r>
      <w:r w:rsidR="007F1F6E">
        <w:rPr>
          <w:rFonts w:cstheme="minorHAnsi"/>
        </w:rPr>
        <w:t>le</w:t>
      </w:r>
      <w:r w:rsidRPr="00AC1F11">
        <w:rPr>
          <w:rFonts w:cstheme="minorHAnsi"/>
        </w:rPr>
        <w:t>s</w:t>
      </w:r>
      <w:r w:rsidR="00AF7266" w:rsidRPr="00AC1F11">
        <w:rPr>
          <w:rFonts w:cstheme="minorHAnsi"/>
        </w:rPr>
        <w:t>,</w:t>
      </w:r>
      <w:r w:rsidRPr="00AC1F11">
        <w:rPr>
          <w:rFonts w:cstheme="minorHAnsi"/>
        </w:rPr>
        <w:t xml:space="preserve"> etc.). La politique s’applique également peu importe le lieu où les personnes auxquel</w:t>
      </w:r>
      <w:r w:rsidR="007F1F6E">
        <w:rPr>
          <w:rFonts w:cstheme="minorHAnsi"/>
        </w:rPr>
        <w:t>le</w:t>
      </w:r>
      <w:r w:rsidRPr="00AC1F11">
        <w:rPr>
          <w:rFonts w:cstheme="minorHAnsi"/>
        </w:rPr>
        <w:t>s elle s’adresse effectuent leurs tâches ou responsabilités</w:t>
      </w:r>
      <w:r w:rsidR="00F11950" w:rsidRPr="00AC1F11">
        <w:rPr>
          <w:rFonts w:cstheme="minorHAnsi"/>
        </w:rPr>
        <w:t>.</w:t>
      </w:r>
      <w:r w:rsidR="00AF7266" w:rsidRPr="00AC1F11">
        <w:rPr>
          <w:rFonts w:cstheme="minorHAnsi"/>
        </w:rPr>
        <w:t xml:space="preserve"> Elle s’</w:t>
      </w:r>
      <w:r w:rsidR="00CE66E1" w:rsidRPr="00AC1F11">
        <w:rPr>
          <w:rFonts w:cstheme="minorHAnsi"/>
        </w:rPr>
        <w:t>applique également aux</w:t>
      </w:r>
      <w:r w:rsidR="00AF7266" w:rsidRPr="00AC1F11">
        <w:rPr>
          <w:rFonts w:cstheme="minorHAnsi"/>
        </w:rPr>
        <w:t xml:space="preserve"> rencontre</w:t>
      </w:r>
      <w:r w:rsidR="00CE66E1" w:rsidRPr="00AC1F11">
        <w:rPr>
          <w:rFonts w:cstheme="minorHAnsi"/>
        </w:rPr>
        <w:t>s</w:t>
      </w:r>
      <w:r w:rsidR="00AF7266" w:rsidRPr="00AC1F11">
        <w:rPr>
          <w:rFonts w:cstheme="minorHAnsi"/>
        </w:rPr>
        <w:t xml:space="preserve"> de nature sociale qui sont réalisées par l</w:t>
      </w:r>
      <w:r w:rsidR="007F1F6E">
        <w:rPr>
          <w:rFonts w:cstheme="minorHAnsi"/>
        </w:rPr>
        <w:t>e CPE La Giboulée</w:t>
      </w:r>
      <w:r w:rsidR="00AF7266" w:rsidRPr="00AC1F11">
        <w:rPr>
          <w:rFonts w:cstheme="minorHAnsi"/>
        </w:rPr>
        <w:t xml:space="preserve"> pour les </w:t>
      </w:r>
      <w:r w:rsidR="007F1F6E">
        <w:rPr>
          <w:rFonts w:cstheme="minorHAnsi"/>
        </w:rPr>
        <w:t>employée</w:t>
      </w:r>
      <w:r w:rsidR="00AF7266" w:rsidRPr="00AC1F11">
        <w:rPr>
          <w:rFonts w:cstheme="minorHAnsi"/>
        </w:rPr>
        <w:t xml:space="preserve">s </w:t>
      </w:r>
      <w:r w:rsidR="007F1F6E">
        <w:rPr>
          <w:rFonts w:cstheme="minorHAnsi"/>
        </w:rPr>
        <w:t>du CPE La Giboulée.</w:t>
      </w:r>
    </w:p>
    <w:p w:rsidR="00F11950" w:rsidRPr="00AC1F11" w:rsidRDefault="007F1F6E" w:rsidP="00F11950">
      <w:pPr>
        <w:jc w:val="both"/>
        <w:rPr>
          <w:rFonts w:cstheme="minorHAnsi"/>
        </w:rPr>
      </w:pPr>
      <w:r>
        <w:rPr>
          <w:rFonts w:cstheme="minorHAnsi"/>
        </w:rPr>
        <w:t>Notons que</w:t>
      </w:r>
      <w:r w:rsidRPr="007F1F6E">
        <w:rPr>
          <w:rFonts w:cstheme="minorHAnsi"/>
        </w:rPr>
        <w:t xml:space="preserve"> </w:t>
      </w:r>
      <w:r w:rsidRPr="00AC1F11">
        <w:rPr>
          <w:rFonts w:cstheme="minorHAnsi"/>
        </w:rPr>
        <w:t>l</w:t>
      </w:r>
      <w:r>
        <w:rPr>
          <w:rFonts w:cstheme="minorHAnsi"/>
        </w:rPr>
        <w:t xml:space="preserve">e CPE La Giboulée </w:t>
      </w:r>
      <w:r w:rsidR="00F11950" w:rsidRPr="00AC1F11">
        <w:rPr>
          <w:rFonts w:cstheme="minorHAnsi"/>
        </w:rPr>
        <w:t>reconnait que le harcèlement peut être causé par une personne n’étant pas sous la gouverne de cette politique tel</w:t>
      </w:r>
      <w:r w:rsidR="00FA7B0F" w:rsidRPr="00AC1F11">
        <w:rPr>
          <w:rFonts w:cstheme="minorHAnsi"/>
        </w:rPr>
        <w:t>s</w:t>
      </w:r>
      <w:r w:rsidR="00F11950" w:rsidRPr="00AC1F11">
        <w:rPr>
          <w:rFonts w:cstheme="minorHAnsi"/>
        </w:rPr>
        <w:t xml:space="preserve"> un usager, un fournisseur, un partenaire ou tout</w:t>
      </w:r>
      <w:r w:rsidR="00FA7B0F" w:rsidRPr="00AC1F11">
        <w:rPr>
          <w:rFonts w:cstheme="minorHAnsi"/>
        </w:rPr>
        <w:t>e</w:t>
      </w:r>
      <w:r w:rsidR="00F11950" w:rsidRPr="00AC1F11">
        <w:rPr>
          <w:rFonts w:cstheme="minorHAnsi"/>
        </w:rPr>
        <w:t xml:space="preserve"> autre personne rencontré</w:t>
      </w:r>
      <w:r w:rsidR="004E797E" w:rsidRPr="00AC1F11">
        <w:rPr>
          <w:rFonts w:cstheme="minorHAnsi"/>
        </w:rPr>
        <w:t>e</w:t>
      </w:r>
      <w:r w:rsidR="00F11950" w:rsidRPr="00AC1F11">
        <w:rPr>
          <w:rFonts w:cstheme="minorHAnsi"/>
        </w:rPr>
        <w:t xml:space="preserve"> dans le cadre du travail. L’engagement, les responsabilité</w:t>
      </w:r>
      <w:r w:rsidR="00534DE4" w:rsidRPr="00AC1F11">
        <w:rPr>
          <w:rFonts w:cstheme="minorHAnsi"/>
        </w:rPr>
        <w:t>s</w:t>
      </w:r>
      <w:r w:rsidR="00F11950" w:rsidRPr="00AC1F11">
        <w:rPr>
          <w:rFonts w:cstheme="minorHAnsi"/>
        </w:rPr>
        <w:t xml:space="preserve"> et les mécanisme</w:t>
      </w:r>
      <w:r w:rsidR="00534DE4" w:rsidRPr="00AC1F11">
        <w:rPr>
          <w:rFonts w:cstheme="minorHAnsi"/>
        </w:rPr>
        <w:t>s</w:t>
      </w:r>
      <w:r w:rsidR="00F11950" w:rsidRPr="00AC1F11">
        <w:rPr>
          <w:rFonts w:cstheme="minorHAnsi"/>
        </w:rPr>
        <w:t xml:space="preserve"> de cette politique s’appliquent donc également à ce cas de figure. </w:t>
      </w:r>
      <w:r w:rsidR="00CE66E1" w:rsidRPr="00AC1F11">
        <w:rPr>
          <w:rFonts w:cstheme="minorHAnsi"/>
        </w:rPr>
        <w:t>Pour les pers</w:t>
      </w:r>
      <w:r>
        <w:rPr>
          <w:rFonts w:cstheme="minorHAnsi"/>
        </w:rPr>
        <w:t xml:space="preserve">onnes ne travaillant pas pour </w:t>
      </w:r>
      <w:r w:rsidRPr="00AC1F11">
        <w:rPr>
          <w:rFonts w:cstheme="minorHAnsi"/>
        </w:rPr>
        <w:t>l</w:t>
      </w:r>
      <w:r>
        <w:rPr>
          <w:rFonts w:cstheme="minorHAnsi"/>
        </w:rPr>
        <w:t>e CPE La Giboulée, le CPE</w:t>
      </w:r>
      <w:r w:rsidR="00CE66E1" w:rsidRPr="00AC1F11">
        <w:rPr>
          <w:rFonts w:cstheme="minorHAnsi"/>
        </w:rPr>
        <w:t xml:space="preserve"> s’engage à mettre de l’avant les mesures en son pouvoir pour faire respecter l’esprit de cette politique. </w:t>
      </w:r>
    </w:p>
    <w:p w:rsidR="00866577" w:rsidRPr="00AC1F11" w:rsidRDefault="00866577" w:rsidP="00866577">
      <w:pPr>
        <w:rPr>
          <w:rFonts w:cstheme="minorHAnsi"/>
          <w:b/>
        </w:rPr>
      </w:pPr>
      <w:r w:rsidRPr="00AC1F11">
        <w:rPr>
          <w:rFonts w:cstheme="minorHAnsi"/>
          <w:b/>
        </w:rPr>
        <w:t>Engagement de l’employeur</w:t>
      </w:r>
    </w:p>
    <w:p w:rsidR="00035937" w:rsidRPr="00AC1F11" w:rsidRDefault="007F1F6E" w:rsidP="00035937">
      <w:pPr>
        <w:jc w:val="both"/>
        <w:rPr>
          <w:rFonts w:cstheme="minorHAnsi"/>
        </w:rPr>
      </w:pPr>
      <w:r>
        <w:rPr>
          <w:rFonts w:cstheme="minorHAnsi"/>
        </w:rPr>
        <w:t>Le CPE La Giboulée</w:t>
      </w:r>
      <w:r w:rsidRPr="00AC1F11">
        <w:rPr>
          <w:rFonts w:cstheme="minorHAnsi"/>
        </w:rPr>
        <w:t xml:space="preserve"> </w:t>
      </w:r>
      <w:r w:rsidR="00035937" w:rsidRPr="00AC1F11">
        <w:rPr>
          <w:rFonts w:cstheme="minorHAnsi"/>
        </w:rPr>
        <w:t>s’engage et est tenue léga</w:t>
      </w:r>
      <w:r w:rsidR="00CE66E1" w:rsidRPr="00AC1F11">
        <w:rPr>
          <w:rFonts w:cstheme="minorHAnsi"/>
        </w:rPr>
        <w:t>lement de donner à ses salariés</w:t>
      </w:r>
      <w:r w:rsidR="00035937" w:rsidRPr="00AC1F11">
        <w:rPr>
          <w:rFonts w:cstheme="minorHAnsi"/>
        </w:rPr>
        <w:t xml:space="preserve"> un milieu de travail exempt de harcèlement psychologique et sexuel. </w:t>
      </w:r>
      <w:r>
        <w:rPr>
          <w:rFonts w:cstheme="minorHAnsi"/>
        </w:rPr>
        <w:t>Aux employée</w:t>
      </w:r>
      <w:r w:rsidR="00CE66E1" w:rsidRPr="00AC1F11">
        <w:rPr>
          <w:rFonts w:cstheme="minorHAnsi"/>
        </w:rPr>
        <w:t xml:space="preserve">s, </w:t>
      </w:r>
      <w:r w:rsidRPr="00AC1F11">
        <w:rPr>
          <w:rFonts w:cstheme="minorHAnsi"/>
        </w:rPr>
        <w:t>l</w:t>
      </w:r>
      <w:r>
        <w:rPr>
          <w:rFonts w:cstheme="minorHAnsi"/>
        </w:rPr>
        <w:t>e CPE La Giboulée</w:t>
      </w:r>
      <w:r w:rsidRPr="00AC1F11">
        <w:rPr>
          <w:rFonts w:cstheme="minorHAnsi"/>
        </w:rPr>
        <w:t xml:space="preserve"> </w:t>
      </w:r>
      <w:r w:rsidR="00CE66E1" w:rsidRPr="00AC1F11">
        <w:rPr>
          <w:rFonts w:cstheme="minorHAnsi"/>
        </w:rPr>
        <w:t xml:space="preserve">ajoute tout bénévole, administrateur et stagiaire œuvrant pour celle-ci. </w:t>
      </w:r>
      <w:r w:rsidR="00035937" w:rsidRPr="00AC1F11">
        <w:rPr>
          <w:rFonts w:cstheme="minorHAnsi"/>
        </w:rPr>
        <w:t>Notez que l’engagement et l’obligation d</w:t>
      </w:r>
      <w:r>
        <w:rPr>
          <w:rFonts w:cstheme="minorHAnsi"/>
        </w:rPr>
        <w:t>u CPE La Giboulée</w:t>
      </w:r>
      <w:r w:rsidRPr="00AC1F11">
        <w:rPr>
          <w:rFonts w:cstheme="minorHAnsi"/>
        </w:rPr>
        <w:t xml:space="preserve"> </w:t>
      </w:r>
      <w:r w:rsidR="00035937" w:rsidRPr="00AC1F11">
        <w:rPr>
          <w:rFonts w:cstheme="minorHAnsi"/>
        </w:rPr>
        <w:t xml:space="preserve">porte sur les moyens et non les </w:t>
      </w:r>
      <w:r>
        <w:rPr>
          <w:rFonts w:cstheme="minorHAnsi"/>
        </w:rPr>
        <w:t>résultats et par conséquent,</w:t>
      </w:r>
      <w:r w:rsidR="00035937" w:rsidRPr="00AC1F11">
        <w:rPr>
          <w:rFonts w:cstheme="minorHAnsi"/>
        </w:rPr>
        <w:t xml:space="preserve"> </w:t>
      </w:r>
      <w:r w:rsidRPr="00AC1F11">
        <w:rPr>
          <w:rFonts w:cstheme="minorHAnsi"/>
        </w:rPr>
        <w:t>l</w:t>
      </w:r>
      <w:r>
        <w:rPr>
          <w:rFonts w:cstheme="minorHAnsi"/>
        </w:rPr>
        <w:t>e CPE La Giboulée</w:t>
      </w:r>
      <w:r w:rsidRPr="00AC1F11">
        <w:rPr>
          <w:rFonts w:cstheme="minorHAnsi"/>
        </w:rPr>
        <w:t xml:space="preserve"> </w:t>
      </w:r>
      <w:r w:rsidR="00CE66E1" w:rsidRPr="00AC1F11">
        <w:rPr>
          <w:rFonts w:cstheme="minorHAnsi"/>
        </w:rPr>
        <w:t>ne peut garantir que ses employé</w:t>
      </w:r>
      <w:r>
        <w:rPr>
          <w:rFonts w:cstheme="minorHAnsi"/>
        </w:rPr>
        <w:t>e</w:t>
      </w:r>
      <w:r w:rsidR="00CE66E1" w:rsidRPr="00AC1F11">
        <w:rPr>
          <w:rFonts w:cstheme="minorHAnsi"/>
        </w:rPr>
        <w:t xml:space="preserve">s ne seront </w:t>
      </w:r>
      <w:r w:rsidR="00035937" w:rsidRPr="00AC1F11">
        <w:rPr>
          <w:rFonts w:cstheme="minorHAnsi"/>
        </w:rPr>
        <w:t xml:space="preserve">jamais </w:t>
      </w:r>
      <w:r w:rsidR="00CE66E1" w:rsidRPr="00AC1F11">
        <w:rPr>
          <w:rFonts w:cstheme="minorHAnsi"/>
        </w:rPr>
        <w:t>victime</w:t>
      </w:r>
      <w:r w:rsidR="00FA7B0F" w:rsidRPr="00AC1F11">
        <w:rPr>
          <w:rFonts w:cstheme="minorHAnsi"/>
        </w:rPr>
        <w:t>s</w:t>
      </w:r>
      <w:r w:rsidR="00CE66E1" w:rsidRPr="00AC1F11">
        <w:rPr>
          <w:rFonts w:cstheme="minorHAnsi"/>
        </w:rPr>
        <w:t xml:space="preserve"> </w:t>
      </w:r>
      <w:r w:rsidR="00035937" w:rsidRPr="00AC1F11">
        <w:rPr>
          <w:rFonts w:cstheme="minorHAnsi"/>
        </w:rPr>
        <w:t xml:space="preserve">de tentative ou d’actes de harcèlement psychologique ou sexuel. </w:t>
      </w:r>
      <w:r>
        <w:rPr>
          <w:rFonts w:cstheme="minorHAnsi"/>
        </w:rPr>
        <w:t>Le CPE La Giboulée</w:t>
      </w:r>
      <w:r w:rsidRPr="00AC1F11">
        <w:rPr>
          <w:rFonts w:cstheme="minorHAnsi"/>
        </w:rPr>
        <w:t xml:space="preserve"> </w:t>
      </w:r>
      <w:r w:rsidR="00035937" w:rsidRPr="00AC1F11">
        <w:rPr>
          <w:rFonts w:cstheme="minorHAnsi"/>
        </w:rPr>
        <w:t xml:space="preserve">s’engage toutefois à prévenir </w:t>
      </w:r>
      <w:r w:rsidR="00FB56F5" w:rsidRPr="00AC1F11">
        <w:rPr>
          <w:rFonts w:cstheme="minorHAnsi"/>
        </w:rPr>
        <w:t>et faire cesser</w:t>
      </w:r>
      <w:r w:rsidR="00035937" w:rsidRPr="00AC1F11">
        <w:rPr>
          <w:rFonts w:cstheme="minorHAnsi"/>
        </w:rPr>
        <w:t xml:space="preserve"> toute situation de harcèlement psychologique ou sexuel</w:t>
      </w:r>
      <w:r w:rsidR="00CE66E1" w:rsidRPr="00AC1F11">
        <w:rPr>
          <w:rFonts w:cstheme="minorHAnsi"/>
        </w:rPr>
        <w:t xml:space="preserve"> lui étant rapportée</w:t>
      </w:r>
      <w:r w:rsidR="00035937" w:rsidRPr="00AC1F11">
        <w:rPr>
          <w:rFonts w:cstheme="minorHAnsi"/>
        </w:rPr>
        <w:t xml:space="preserve"> pa</w:t>
      </w:r>
      <w:r w:rsidR="00C4425E" w:rsidRPr="00AC1F11">
        <w:rPr>
          <w:rFonts w:cstheme="minorHAnsi"/>
        </w:rPr>
        <w:t>r tous l</w:t>
      </w:r>
      <w:r w:rsidR="00FB56F5" w:rsidRPr="00AC1F11">
        <w:rPr>
          <w:rFonts w:cstheme="minorHAnsi"/>
        </w:rPr>
        <w:t>es moyens raisonnables</w:t>
      </w:r>
      <w:r w:rsidR="00CE66E1" w:rsidRPr="00AC1F11">
        <w:rPr>
          <w:rFonts w:cstheme="minorHAnsi"/>
        </w:rPr>
        <w:t xml:space="preserve"> à sa portée</w:t>
      </w:r>
      <w:r w:rsidR="00FB56F5" w:rsidRPr="00AC1F11">
        <w:rPr>
          <w:rFonts w:cstheme="minorHAnsi"/>
        </w:rPr>
        <w:t>.</w:t>
      </w:r>
      <w:r w:rsidR="00C4425E" w:rsidRPr="00AC1F11">
        <w:rPr>
          <w:rFonts w:cstheme="minorHAnsi"/>
        </w:rPr>
        <w:t xml:space="preserve"> Concrètement, </w:t>
      </w:r>
      <w:r w:rsidRPr="00AC1F11">
        <w:rPr>
          <w:rFonts w:cstheme="minorHAnsi"/>
        </w:rPr>
        <w:t>l</w:t>
      </w:r>
      <w:r>
        <w:rPr>
          <w:rFonts w:cstheme="minorHAnsi"/>
        </w:rPr>
        <w:t>e CPE La Giboulée</w:t>
      </w:r>
      <w:r w:rsidRPr="00AC1F11">
        <w:rPr>
          <w:rFonts w:cstheme="minorHAnsi"/>
        </w:rPr>
        <w:t xml:space="preserve"> </w:t>
      </w:r>
      <w:r w:rsidR="00C4425E" w:rsidRPr="00AC1F11">
        <w:rPr>
          <w:rFonts w:cstheme="minorHAnsi"/>
        </w:rPr>
        <w:t xml:space="preserve">s’engage à </w:t>
      </w:r>
    </w:p>
    <w:p w:rsidR="00C4425E" w:rsidRPr="00AC1F11" w:rsidRDefault="00C4425E" w:rsidP="00C4425E">
      <w:pPr>
        <w:pStyle w:val="Paragraphedeliste"/>
        <w:numPr>
          <w:ilvl w:val="0"/>
          <w:numId w:val="1"/>
        </w:numPr>
        <w:jc w:val="both"/>
        <w:rPr>
          <w:rFonts w:cstheme="minorHAnsi"/>
        </w:rPr>
      </w:pPr>
      <w:r w:rsidRPr="00AC1F11">
        <w:rPr>
          <w:rFonts w:cstheme="minorHAnsi"/>
        </w:rPr>
        <w:t>Offrir un milieu de travail exempt de harcèlement psychologique et sexuel;</w:t>
      </w:r>
    </w:p>
    <w:p w:rsidR="00C4425E" w:rsidRPr="00AC1F11" w:rsidRDefault="00C4425E" w:rsidP="00C4425E">
      <w:pPr>
        <w:pStyle w:val="Paragraphedeliste"/>
        <w:numPr>
          <w:ilvl w:val="0"/>
          <w:numId w:val="1"/>
        </w:numPr>
        <w:jc w:val="both"/>
        <w:rPr>
          <w:rFonts w:cstheme="minorHAnsi"/>
        </w:rPr>
      </w:pPr>
      <w:r w:rsidRPr="00AC1F11">
        <w:rPr>
          <w:rFonts w:cstheme="minorHAnsi"/>
        </w:rPr>
        <w:t>Faire la promotion d’une culture organisationnelle de respect de chacun ;</w:t>
      </w:r>
    </w:p>
    <w:p w:rsidR="00C4425E" w:rsidRPr="00AC1F11" w:rsidRDefault="00C4425E" w:rsidP="00C4425E">
      <w:pPr>
        <w:pStyle w:val="Paragraphedeliste"/>
        <w:numPr>
          <w:ilvl w:val="0"/>
          <w:numId w:val="1"/>
        </w:numPr>
        <w:jc w:val="both"/>
        <w:rPr>
          <w:rFonts w:cstheme="minorHAnsi"/>
        </w:rPr>
      </w:pPr>
      <w:r w:rsidRPr="00AC1F11">
        <w:rPr>
          <w:rFonts w:cstheme="minorHAnsi"/>
        </w:rPr>
        <w:t>Préserver la dignité de chacun;</w:t>
      </w:r>
    </w:p>
    <w:p w:rsidR="001B0821" w:rsidRPr="00AC1F11" w:rsidRDefault="00C4425E" w:rsidP="001B0821">
      <w:pPr>
        <w:pStyle w:val="Paragraphedeliste"/>
        <w:numPr>
          <w:ilvl w:val="0"/>
          <w:numId w:val="1"/>
        </w:numPr>
        <w:jc w:val="both"/>
        <w:rPr>
          <w:rFonts w:cstheme="minorHAnsi"/>
        </w:rPr>
      </w:pPr>
      <w:r w:rsidRPr="00AC1F11">
        <w:rPr>
          <w:rFonts w:cstheme="minorHAnsi"/>
        </w:rPr>
        <w:t>Protéger l’intégrité physique et psychologique de chacun;</w:t>
      </w:r>
    </w:p>
    <w:p w:rsidR="001B0821" w:rsidRPr="00AC1F11" w:rsidRDefault="001B0821" w:rsidP="001B0821">
      <w:pPr>
        <w:pStyle w:val="Paragraphedeliste"/>
        <w:numPr>
          <w:ilvl w:val="0"/>
          <w:numId w:val="1"/>
        </w:numPr>
        <w:jc w:val="both"/>
        <w:rPr>
          <w:rFonts w:cstheme="minorHAnsi"/>
        </w:rPr>
      </w:pPr>
      <w:r w:rsidRPr="00AC1F11">
        <w:rPr>
          <w:rFonts w:cstheme="minorHAnsi"/>
        </w:rPr>
        <w:t>Favoriser une communication ouverte en</w:t>
      </w:r>
      <w:r w:rsidR="00CE66E1" w:rsidRPr="00AC1F11">
        <w:rPr>
          <w:rFonts w:cstheme="minorHAnsi"/>
        </w:rPr>
        <w:t>tre les employé</w:t>
      </w:r>
      <w:r w:rsidR="007F1F6E">
        <w:rPr>
          <w:rFonts w:cstheme="minorHAnsi"/>
        </w:rPr>
        <w:t>e</w:t>
      </w:r>
      <w:r w:rsidR="00CE66E1" w:rsidRPr="00AC1F11">
        <w:rPr>
          <w:rFonts w:cstheme="minorHAnsi"/>
        </w:rPr>
        <w:t>s et les personnes en autorité</w:t>
      </w:r>
      <w:r w:rsidRPr="00AC1F11">
        <w:rPr>
          <w:rFonts w:cstheme="minorHAnsi"/>
        </w:rPr>
        <w:t xml:space="preserve"> et une dissipation rapide des malentendus;</w:t>
      </w:r>
    </w:p>
    <w:p w:rsidR="001B0821" w:rsidRPr="00AC1F11" w:rsidRDefault="001B0821" w:rsidP="001B0821">
      <w:pPr>
        <w:pStyle w:val="Paragraphedeliste"/>
        <w:numPr>
          <w:ilvl w:val="0"/>
          <w:numId w:val="1"/>
        </w:numPr>
        <w:jc w:val="both"/>
        <w:rPr>
          <w:rFonts w:cstheme="minorHAnsi"/>
        </w:rPr>
      </w:pPr>
      <w:r w:rsidRPr="00AC1F11">
        <w:rPr>
          <w:rFonts w:cstheme="minorHAnsi"/>
        </w:rPr>
        <w:t>Défini</w:t>
      </w:r>
      <w:r w:rsidR="00FA7B0F" w:rsidRPr="00AC1F11">
        <w:rPr>
          <w:rFonts w:cstheme="minorHAnsi"/>
        </w:rPr>
        <w:t xml:space="preserve">r </w:t>
      </w:r>
      <w:r w:rsidRPr="00AC1F11">
        <w:rPr>
          <w:rFonts w:cstheme="minorHAnsi"/>
        </w:rPr>
        <w:t>les rôles et les tâches selon les postes de chacun et veille</w:t>
      </w:r>
      <w:r w:rsidR="00FA7B0F" w:rsidRPr="00AC1F11">
        <w:rPr>
          <w:rFonts w:cstheme="minorHAnsi"/>
        </w:rPr>
        <w:t xml:space="preserve">r </w:t>
      </w:r>
      <w:r w:rsidRPr="00AC1F11">
        <w:rPr>
          <w:rFonts w:cstheme="minorHAnsi"/>
        </w:rPr>
        <w:t>à la présence d’une concordance entre ceux-ci et les compétences des personnes les réalisant;</w:t>
      </w:r>
    </w:p>
    <w:p w:rsidR="00FB56F5" w:rsidRDefault="001B0821" w:rsidP="00FB56F5">
      <w:pPr>
        <w:pStyle w:val="Paragraphedeliste"/>
        <w:numPr>
          <w:ilvl w:val="0"/>
          <w:numId w:val="1"/>
        </w:numPr>
        <w:jc w:val="both"/>
        <w:rPr>
          <w:rFonts w:cstheme="minorHAnsi"/>
        </w:rPr>
      </w:pPr>
      <w:r w:rsidRPr="00AC1F11">
        <w:rPr>
          <w:rFonts w:cstheme="minorHAnsi"/>
        </w:rPr>
        <w:lastRenderedPageBreak/>
        <w:t>Veille</w:t>
      </w:r>
      <w:r w:rsidR="00FA7B0F" w:rsidRPr="00AC1F11">
        <w:rPr>
          <w:rFonts w:cstheme="minorHAnsi"/>
        </w:rPr>
        <w:t>r</w:t>
      </w:r>
      <w:r w:rsidRPr="00AC1F11">
        <w:rPr>
          <w:rFonts w:cstheme="minorHAnsi"/>
        </w:rPr>
        <w:t xml:space="preserve"> à une distribution équitable des charges de travail et la promotion de </w:t>
      </w:r>
      <w:r w:rsidR="00FB56F5" w:rsidRPr="00AC1F11">
        <w:rPr>
          <w:rFonts w:cstheme="minorHAnsi"/>
        </w:rPr>
        <w:t>la collaboration.</w:t>
      </w:r>
    </w:p>
    <w:p w:rsidR="007F1F6E" w:rsidRPr="007F1F6E" w:rsidRDefault="007F1F6E" w:rsidP="007F1F6E">
      <w:pPr>
        <w:jc w:val="both"/>
        <w:rPr>
          <w:rFonts w:cstheme="minorHAnsi"/>
        </w:rPr>
      </w:pPr>
    </w:p>
    <w:p w:rsidR="00C2309F" w:rsidRPr="00AC1F11" w:rsidRDefault="00C2309F" w:rsidP="00C2309F">
      <w:pPr>
        <w:jc w:val="both"/>
        <w:rPr>
          <w:rFonts w:cstheme="minorHAnsi"/>
          <w:b/>
        </w:rPr>
      </w:pPr>
      <w:r w:rsidRPr="00AC1F11">
        <w:rPr>
          <w:rFonts w:cstheme="minorHAnsi"/>
          <w:b/>
        </w:rPr>
        <w:t>Droit de gérance de l’employeur</w:t>
      </w:r>
    </w:p>
    <w:p w:rsidR="00FB56F5" w:rsidRPr="00AC1F11" w:rsidRDefault="00C2309F" w:rsidP="00C2309F">
      <w:pPr>
        <w:jc w:val="both"/>
        <w:rPr>
          <w:rFonts w:cstheme="minorHAnsi"/>
        </w:rPr>
      </w:pPr>
      <w:r w:rsidRPr="00AC1F11">
        <w:rPr>
          <w:rFonts w:cstheme="minorHAnsi"/>
        </w:rPr>
        <w:t>Le droit de gérance, qui se défini</w:t>
      </w:r>
      <w:r w:rsidR="00FA7B0F" w:rsidRPr="00AC1F11">
        <w:rPr>
          <w:rFonts w:cstheme="minorHAnsi"/>
        </w:rPr>
        <w:t>t</w:t>
      </w:r>
      <w:r w:rsidRPr="00AC1F11">
        <w:rPr>
          <w:rFonts w:cstheme="minorHAnsi"/>
        </w:rPr>
        <w:t xml:space="preserve"> comme « droit de l’employeur de diriger ses employés et de prendre des décisions liées à la rentabilité de l’entreprise dans l’intérêt et la bonne marche des affaires » (CNESST, </w:t>
      </w:r>
      <w:r w:rsidRPr="00AC1F11">
        <w:rPr>
          <w:rFonts w:cstheme="minorHAnsi"/>
          <w:i/>
        </w:rPr>
        <w:t>Le harcèlement psychologique et sexuel au travail : Parlons-en</w:t>
      </w:r>
      <w:r w:rsidRPr="00AC1F11">
        <w:rPr>
          <w:rFonts w:cstheme="minorHAnsi"/>
        </w:rPr>
        <w:t xml:space="preserve">, Québec, Québec, DC1000-301, 2018-2019), ne constitue pas du harcèlement. Il comprend la définition et l’attribution des tâches, la gestion du rendement, de l’assiduité et de l’absentéisme, mais également la gestion de la discipline, l’application de sanction ainsi que le licenciement, la mise à pied et le congédiement. </w:t>
      </w:r>
      <w:r w:rsidR="007F1F6E">
        <w:rPr>
          <w:rFonts w:cstheme="minorHAnsi"/>
        </w:rPr>
        <w:t>Le CPE La Giboulée</w:t>
      </w:r>
      <w:r w:rsidR="007F1F6E" w:rsidRPr="00AC1F11">
        <w:rPr>
          <w:rFonts w:cstheme="minorHAnsi"/>
        </w:rPr>
        <w:t xml:space="preserve"> </w:t>
      </w:r>
      <w:r w:rsidRPr="00AC1F11">
        <w:rPr>
          <w:rFonts w:cstheme="minorHAnsi"/>
        </w:rPr>
        <w:t>s’engage à bien exercer son droit de gérance afin de ne pas lui permettre d’être une porte ouverte vers le harcèlement en prenant des décisions de gestion compétentes, justifiées, juste</w:t>
      </w:r>
      <w:r w:rsidR="00FA7B0F" w:rsidRPr="00AC1F11">
        <w:rPr>
          <w:rFonts w:cstheme="minorHAnsi"/>
        </w:rPr>
        <w:t>s</w:t>
      </w:r>
      <w:r w:rsidRPr="00AC1F11">
        <w:rPr>
          <w:rFonts w:cstheme="minorHAnsi"/>
        </w:rPr>
        <w:t>, équitables et raisonnable</w:t>
      </w:r>
      <w:r w:rsidR="00FA7B0F" w:rsidRPr="00AC1F11">
        <w:rPr>
          <w:rFonts w:cstheme="minorHAnsi"/>
        </w:rPr>
        <w:t>s</w:t>
      </w:r>
      <w:r w:rsidRPr="00AC1F11">
        <w:rPr>
          <w:rFonts w:cstheme="minorHAnsi"/>
        </w:rPr>
        <w:t>.</w:t>
      </w:r>
    </w:p>
    <w:p w:rsidR="00866577" w:rsidRPr="00AC1F11" w:rsidRDefault="00866577" w:rsidP="00866577">
      <w:pPr>
        <w:rPr>
          <w:rFonts w:cstheme="minorHAnsi"/>
          <w:b/>
        </w:rPr>
      </w:pPr>
      <w:r w:rsidRPr="00AC1F11">
        <w:rPr>
          <w:rFonts w:cstheme="minorHAnsi"/>
          <w:b/>
        </w:rPr>
        <w:t>Rôles et responsabilités</w:t>
      </w:r>
    </w:p>
    <w:p w:rsidR="003E77E9" w:rsidRPr="00AC1F11" w:rsidRDefault="00292945" w:rsidP="00D179F3">
      <w:pPr>
        <w:jc w:val="both"/>
        <w:rPr>
          <w:rFonts w:cstheme="minorHAnsi"/>
        </w:rPr>
      </w:pPr>
      <w:r w:rsidRPr="00AC1F11">
        <w:rPr>
          <w:rFonts w:cstheme="minorHAnsi"/>
        </w:rPr>
        <w:t>L</w:t>
      </w:r>
      <w:r w:rsidR="00FA7B0F" w:rsidRPr="00AC1F11">
        <w:rPr>
          <w:rFonts w:cstheme="minorHAnsi"/>
        </w:rPr>
        <w:t>es</w:t>
      </w:r>
      <w:r w:rsidRPr="00AC1F11">
        <w:rPr>
          <w:rFonts w:cstheme="minorHAnsi"/>
        </w:rPr>
        <w:t xml:space="preserve"> responsabilité</w:t>
      </w:r>
      <w:r w:rsidR="00FA7B0F" w:rsidRPr="00AC1F11">
        <w:rPr>
          <w:rFonts w:cstheme="minorHAnsi"/>
        </w:rPr>
        <w:t>s</w:t>
      </w:r>
      <w:r w:rsidRPr="00AC1F11">
        <w:rPr>
          <w:rFonts w:cstheme="minorHAnsi"/>
        </w:rPr>
        <w:t xml:space="preserve"> de la promotion et l’application de </w:t>
      </w:r>
      <w:r w:rsidR="00D179F3" w:rsidRPr="00AC1F11">
        <w:rPr>
          <w:rFonts w:cstheme="minorHAnsi"/>
        </w:rPr>
        <w:t xml:space="preserve">la politique </w:t>
      </w:r>
      <w:r w:rsidR="00FA7B0F" w:rsidRPr="00AC1F11">
        <w:rPr>
          <w:rFonts w:cstheme="minorHAnsi"/>
        </w:rPr>
        <w:t>son</w:t>
      </w:r>
      <w:r w:rsidR="00D179F3" w:rsidRPr="00AC1F11">
        <w:rPr>
          <w:rFonts w:cstheme="minorHAnsi"/>
        </w:rPr>
        <w:t>t celle</w:t>
      </w:r>
      <w:r w:rsidR="00FA7B0F" w:rsidRPr="00AC1F11">
        <w:rPr>
          <w:rFonts w:cstheme="minorHAnsi"/>
        </w:rPr>
        <w:t>s</w:t>
      </w:r>
      <w:r w:rsidR="00E178F9">
        <w:rPr>
          <w:rFonts w:cstheme="minorHAnsi"/>
        </w:rPr>
        <w:t xml:space="preserve"> de la direction générale du CPE La Giboulée</w:t>
      </w:r>
      <w:r w:rsidR="00D179F3" w:rsidRPr="00AC1F11">
        <w:rPr>
          <w:rFonts w:cstheme="minorHAnsi"/>
        </w:rPr>
        <w:t>, alors que le conseil d’administration en est imputable et veille à sa promotion et son application par la direction générale. La direction générale est également la personne désignée pour l’accueil et le trai</w:t>
      </w:r>
      <w:r w:rsidR="00B47822" w:rsidRPr="00AC1F11">
        <w:rPr>
          <w:rFonts w:cstheme="minorHAnsi"/>
        </w:rPr>
        <w:t>tement des plaintes. Elle aussi responsable de</w:t>
      </w:r>
      <w:r w:rsidR="00D179F3" w:rsidRPr="00AC1F11">
        <w:rPr>
          <w:rFonts w:cstheme="minorHAnsi"/>
        </w:rPr>
        <w:t xml:space="preserve"> la résolution des plaintes et </w:t>
      </w:r>
      <w:r w:rsidR="00B47822" w:rsidRPr="00AC1F11">
        <w:rPr>
          <w:rFonts w:cstheme="minorHAnsi"/>
        </w:rPr>
        <w:t>des</w:t>
      </w:r>
      <w:r w:rsidR="00D179F3" w:rsidRPr="00AC1F11">
        <w:rPr>
          <w:rFonts w:cstheme="minorHAnsi"/>
        </w:rPr>
        <w:t xml:space="preserve"> enquêtes le cas échéant. Notons que pour toute plainte mettant en cause la direction générale, les personnes en causes devront se référer à la présidence de l’organisme. </w:t>
      </w:r>
      <w:r w:rsidR="00B47822" w:rsidRPr="00AC1F11">
        <w:rPr>
          <w:rFonts w:cstheme="minorHAnsi"/>
        </w:rPr>
        <w:t>Par ailleurs, la direction et les administrateurs sont également tenus de respecter la politique et d’avoir les comportements conséquents.</w:t>
      </w:r>
    </w:p>
    <w:p w:rsidR="00534DE4" w:rsidRPr="00AC1F11" w:rsidRDefault="00C07564" w:rsidP="003E77E9">
      <w:pPr>
        <w:spacing w:after="0"/>
        <w:jc w:val="both"/>
        <w:rPr>
          <w:rFonts w:cstheme="minorHAnsi"/>
        </w:rPr>
      </w:pPr>
      <w:r w:rsidRPr="00AC1F11">
        <w:rPr>
          <w:rFonts w:cstheme="minorHAnsi"/>
        </w:rPr>
        <w:t>Les employé</w:t>
      </w:r>
      <w:r w:rsidR="00E178F9">
        <w:rPr>
          <w:rFonts w:cstheme="minorHAnsi"/>
        </w:rPr>
        <w:t>e</w:t>
      </w:r>
      <w:r w:rsidRPr="00AC1F11">
        <w:rPr>
          <w:rFonts w:cstheme="minorHAnsi"/>
        </w:rPr>
        <w:t>s, bénévoles et stagiaires, quant à eux, doivent</w:t>
      </w:r>
      <w:r w:rsidR="001C0A36" w:rsidRPr="00AC1F11">
        <w:rPr>
          <w:rFonts w:cstheme="minorHAnsi"/>
        </w:rPr>
        <w:t xml:space="preserve"> lire, respecter et</w:t>
      </w:r>
      <w:r w:rsidRPr="00AC1F11">
        <w:rPr>
          <w:rFonts w:cstheme="minorHAnsi"/>
        </w:rPr>
        <w:t xml:space="preserve"> contribuer à </w:t>
      </w:r>
      <w:r w:rsidR="004E797E" w:rsidRPr="00AC1F11">
        <w:rPr>
          <w:rFonts w:cstheme="minorHAnsi"/>
        </w:rPr>
        <w:t xml:space="preserve">la mise </w:t>
      </w:r>
      <w:r w:rsidRPr="00AC1F11">
        <w:rPr>
          <w:rFonts w:cstheme="minorHAnsi"/>
        </w:rPr>
        <w:t>en œuvre de la politique en ayant un comportement au t</w:t>
      </w:r>
      <w:r w:rsidR="001C0A36" w:rsidRPr="00AC1F11">
        <w:rPr>
          <w:rFonts w:cstheme="minorHAnsi"/>
        </w:rPr>
        <w:t>ravail concordant avec celle-ci. Ils doivent,</w:t>
      </w:r>
      <w:r w:rsidRPr="00AC1F11">
        <w:rPr>
          <w:rFonts w:cstheme="minorHAnsi"/>
        </w:rPr>
        <w:t xml:space="preserve"> </w:t>
      </w:r>
      <w:r w:rsidR="001C0A36" w:rsidRPr="00AC1F11">
        <w:rPr>
          <w:rFonts w:cstheme="minorHAnsi"/>
        </w:rPr>
        <w:t>en tout temps,</w:t>
      </w:r>
      <w:r w:rsidRPr="00AC1F11">
        <w:rPr>
          <w:rFonts w:cstheme="minorHAnsi"/>
        </w:rPr>
        <w:t xml:space="preserve"> respect</w:t>
      </w:r>
      <w:r w:rsidR="001C0A36" w:rsidRPr="00AC1F11">
        <w:rPr>
          <w:rFonts w:cstheme="minorHAnsi"/>
        </w:rPr>
        <w:t>er</w:t>
      </w:r>
      <w:r w:rsidRPr="00AC1F11">
        <w:rPr>
          <w:rFonts w:cstheme="minorHAnsi"/>
        </w:rPr>
        <w:t xml:space="preserve"> toute personne avec qui ils entrent en relation dans</w:t>
      </w:r>
      <w:r w:rsidR="00B47822" w:rsidRPr="00AC1F11">
        <w:rPr>
          <w:rFonts w:cstheme="minorHAnsi"/>
        </w:rPr>
        <w:t xml:space="preserve"> le cadre de leur fonction et</w:t>
      </w:r>
      <w:r w:rsidRPr="00AC1F11">
        <w:rPr>
          <w:rFonts w:cstheme="minorHAnsi"/>
        </w:rPr>
        <w:t xml:space="preserve"> particip</w:t>
      </w:r>
      <w:r w:rsidR="001C0A36" w:rsidRPr="00AC1F11">
        <w:rPr>
          <w:rFonts w:cstheme="minorHAnsi"/>
        </w:rPr>
        <w:t>er</w:t>
      </w:r>
      <w:r w:rsidRPr="00AC1F11">
        <w:rPr>
          <w:rFonts w:cstheme="minorHAnsi"/>
        </w:rPr>
        <w:t xml:space="preserve"> au</w:t>
      </w:r>
      <w:r w:rsidR="00B47822" w:rsidRPr="00AC1F11">
        <w:rPr>
          <w:rFonts w:cstheme="minorHAnsi"/>
        </w:rPr>
        <w:t>x</w:t>
      </w:r>
      <w:r w:rsidRPr="00AC1F11">
        <w:rPr>
          <w:rFonts w:cstheme="minorHAnsi"/>
        </w:rPr>
        <w:t xml:space="preserve"> mesures de prévention mise de l’avant par </w:t>
      </w:r>
      <w:r w:rsidR="00E178F9" w:rsidRPr="00AC1F11">
        <w:rPr>
          <w:rFonts w:cstheme="minorHAnsi"/>
        </w:rPr>
        <w:t>l</w:t>
      </w:r>
      <w:r w:rsidR="00E178F9">
        <w:rPr>
          <w:rFonts w:cstheme="minorHAnsi"/>
        </w:rPr>
        <w:t>e CPE La Giboulée</w:t>
      </w:r>
      <w:r w:rsidRPr="00AC1F11">
        <w:rPr>
          <w:rFonts w:cstheme="minorHAnsi"/>
        </w:rPr>
        <w:t>.</w:t>
      </w:r>
      <w:r w:rsidR="00534DE4" w:rsidRPr="00AC1F11">
        <w:rPr>
          <w:rFonts w:cstheme="minorHAnsi"/>
        </w:rPr>
        <w:t xml:space="preserve"> Par conséquent, tout</w:t>
      </w:r>
      <w:r w:rsidR="00E178F9">
        <w:rPr>
          <w:rFonts w:cstheme="minorHAnsi"/>
        </w:rPr>
        <w:t>e</w:t>
      </w:r>
      <w:r w:rsidR="00534DE4" w:rsidRPr="00AC1F11">
        <w:rPr>
          <w:rFonts w:cstheme="minorHAnsi"/>
        </w:rPr>
        <w:t xml:space="preserve"> employé</w:t>
      </w:r>
      <w:r w:rsidR="00E178F9">
        <w:rPr>
          <w:rFonts w:cstheme="minorHAnsi"/>
        </w:rPr>
        <w:t>e</w:t>
      </w:r>
      <w:r w:rsidR="00534DE4" w:rsidRPr="00AC1F11">
        <w:rPr>
          <w:rFonts w:cstheme="minorHAnsi"/>
        </w:rPr>
        <w:t>, bénévole et stagiaire s’abstient d</w:t>
      </w:r>
      <w:r w:rsidR="00FA7B0F" w:rsidRPr="00AC1F11">
        <w:rPr>
          <w:rFonts w:cstheme="minorHAnsi"/>
        </w:rPr>
        <w:t xml:space="preserve">e </w:t>
      </w:r>
      <w:r w:rsidR="00534DE4" w:rsidRPr="00AC1F11">
        <w:rPr>
          <w:rFonts w:cstheme="minorHAnsi"/>
        </w:rPr>
        <w:t>harceler tant ses collègues, ses supérieurs, les usagers, les représentants des partenaires ou autres personnes rencontrées dans le cadre de leur</w:t>
      </w:r>
      <w:r w:rsidR="00E76ED0" w:rsidRPr="00AC1F11">
        <w:rPr>
          <w:rFonts w:cstheme="minorHAnsi"/>
        </w:rPr>
        <w:t>s</w:t>
      </w:r>
      <w:r w:rsidR="00534DE4" w:rsidRPr="00AC1F11">
        <w:rPr>
          <w:rFonts w:cstheme="minorHAnsi"/>
        </w:rPr>
        <w:t xml:space="preserve"> fonctions. </w:t>
      </w:r>
      <w:r w:rsidR="003E77E9" w:rsidRPr="00AC1F11">
        <w:rPr>
          <w:rFonts w:cstheme="minorHAnsi"/>
        </w:rPr>
        <w:t>À ce titre, les comportements nuisant à la dignité et au respect des autres, tel que ce</w:t>
      </w:r>
      <w:r w:rsidR="00E178F9">
        <w:rPr>
          <w:rFonts w:cstheme="minorHAnsi"/>
        </w:rPr>
        <w:t>ux –ci n’ont pas leur place au CPE La Giboulée</w:t>
      </w:r>
      <w:r w:rsidR="003E77E9" w:rsidRPr="00AC1F11">
        <w:rPr>
          <w:rFonts w:cstheme="minorHAnsi"/>
        </w:rPr>
        <w:t xml:space="preserve"> : </w:t>
      </w:r>
    </w:p>
    <w:p w:rsidR="00EB3536" w:rsidRPr="00AC1F11" w:rsidRDefault="00EB3536" w:rsidP="00EB3536">
      <w:pPr>
        <w:spacing w:after="0"/>
        <w:rPr>
          <w:rFonts w:cstheme="minorHAnsi"/>
        </w:rPr>
      </w:pPr>
      <w:r w:rsidRPr="00AC1F11">
        <w:rPr>
          <w:rFonts w:cstheme="minorHAnsi"/>
        </w:rPr>
        <w:t>-</w:t>
      </w:r>
      <w:r w:rsidRPr="00AC1F11">
        <w:rPr>
          <w:rFonts w:cstheme="minorHAnsi"/>
        </w:rPr>
        <w:tab/>
        <w:t>Les critiques excessives et le mépris;</w:t>
      </w:r>
    </w:p>
    <w:p w:rsidR="00EB3536" w:rsidRPr="00AC1F11" w:rsidRDefault="00E178F9" w:rsidP="00EB3536">
      <w:pPr>
        <w:spacing w:after="0"/>
        <w:rPr>
          <w:rFonts w:cstheme="minorHAnsi"/>
        </w:rPr>
      </w:pPr>
      <w:r>
        <w:rPr>
          <w:rFonts w:cstheme="minorHAnsi"/>
        </w:rPr>
        <w:t>-</w:t>
      </w:r>
      <w:r>
        <w:rPr>
          <w:rFonts w:cstheme="minorHAnsi"/>
        </w:rPr>
        <w:tab/>
        <w:t>Faire p</w:t>
      </w:r>
      <w:r w:rsidR="00B47822" w:rsidRPr="00AC1F11">
        <w:rPr>
          <w:rFonts w:cstheme="minorHAnsi"/>
        </w:rPr>
        <w:t xml:space="preserve">asser ses propres intérêts </w:t>
      </w:r>
      <w:r>
        <w:rPr>
          <w:rFonts w:cstheme="minorHAnsi"/>
        </w:rPr>
        <w:t xml:space="preserve">devant </w:t>
      </w:r>
      <w:r w:rsidR="00EB3536" w:rsidRPr="00AC1F11">
        <w:rPr>
          <w:rFonts w:cstheme="minorHAnsi"/>
        </w:rPr>
        <w:t>ceux des autres</w:t>
      </w:r>
      <w:r w:rsidR="00B47822" w:rsidRPr="00AC1F11">
        <w:rPr>
          <w:rFonts w:cstheme="minorHAnsi"/>
        </w:rPr>
        <w:t>;</w:t>
      </w:r>
    </w:p>
    <w:p w:rsidR="00EB3536" w:rsidRPr="00AC1F11" w:rsidRDefault="00EB3536" w:rsidP="00EB3536">
      <w:pPr>
        <w:spacing w:after="0"/>
        <w:rPr>
          <w:rFonts w:cstheme="minorHAnsi"/>
        </w:rPr>
      </w:pPr>
      <w:r w:rsidRPr="00AC1F11">
        <w:rPr>
          <w:rFonts w:cstheme="minorHAnsi"/>
        </w:rPr>
        <w:t>-</w:t>
      </w:r>
      <w:r w:rsidRPr="00AC1F11">
        <w:rPr>
          <w:rFonts w:cstheme="minorHAnsi"/>
        </w:rPr>
        <w:tab/>
        <w:t>Ignorer ou dénigrer la contribution des autres;</w:t>
      </w:r>
    </w:p>
    <w:p w:rsidR="00EB3536" w:rsidRPr="00AC1F11" w:rsidRDefault="00EB3536" w:rsidP="00EB3536">
      <w:pPr>
        <w:spacing w:after="0"/>
        <w:rPr>
          <w:rFonts w:cstheme="minorHAnsi"/>
        </w:rPr>
      </w:pPr>
      <w:r w:rsidRPr="00AC1F11">
        <w:rPr>
          <w:rFonts w:cstheme="minorHAnsi"/>
        </w:rPr>
        <w:t>-</w:t>
      </w:r>
      <w:r w:rsidRPr="00AC1F11">
        <w:rPr>
          <w:rFonts w:cstheme="minorHAnsi"/>
        </w:rPr>
        <w:tab/>
        <w:t>Discréditer, humilier, exclure ou dénigrer les autres;</w:t>
      </w:r>
    </w:p>
    <w:p w:rsidR="00EB3536" w:rsidRPr="00AC1F11" w:rsidRDefault="00EB3536" w:rsidP="00EB3536">
      <w:pPr>
        <w:spacing w:after="0"/>
        <w:rPr>
          <w:rFonts w:cstheme="minorHAnsi"/>
        </w:rPr>
      </w:pPr>
      <w:r w:rsidRPr="00AC1F11">
        <w:rPr>
          <w:rFonts w:cstheme="minorHAnsi"/>
        </w:rPr>
        <w:t>-</w:t>
      </w:r>
      <w:r w:rsidRPr="00AC1F11">
        <w:rPr>
          <w:rFonts w:cstheme="minorHAnsi"/>
        </w:rPr>
        <w:tab/>
        <w:t>Être agressif ou menaçant (de façon verbale, non verbale ou physique);</w:t>
      </w:r>
    </w:p>
    <w:p w:rsidR="003E77E9" w:rsidRPr="00AC1F11" w:rsidRDefault="00EB3536" w:rsidP="00EB3536">
      <w:pPr>
        <w:spacing w:after="0"/>
        <w:rPr>
          <w:rFonts w:cstheme="minorHAnsi"/>
        </w:rPr>
      </w:pPr>
      <w:r w:rsidRPr="00AC1F11">
        <w:rPr>
          <w:rFonts w:cstheme="minorHAnsi"/>
        </w:rPr>
        <w:t>-</w:t>
      </w:r>
      <w:r w:rsidRPr="00AC1F11">
        <w:rPr>
          <w:rFonts w:cstheme="minorHAnsi"/>
        </w:rPr>
        <w:tab/>
        <w:t>Les abus de pouvoir ou de position.</w:t>
      </w:r>
    </w:p>
    <w:p w:rsidR="001C0A36" w:rsidRPr="00AC1F11" w:rsidRDefault="001C0A36" w:rsidP="00EB3536">
      <w:pPr>
        <w:spacing w:after="0"/>
        <w:rPr>
          <w:rFonts w:cstheme="minorHAnsi"/>
        </w:rPr>
      </w:pPr>
    </w:p>
    <w:p w:rsidR="004B0FBF" w:rsidRPr="00AC1F11" w:rsidRDefault="00E178F9" w:rsidP="00745942">
      <w:pPr>
        <w:jc w:val="both"/>
        <w:rPr>
          <w:rFonts w:cstheme="minorHAnsi"/>
        </w:rPr>
      </w:pPr>
      <w:r>
        <w:rPr>
          <w:rFonts w:cstheme="minorHAnsi"/>
        </w:rPr>
        <w:t>Le CPE La Giboulée</w:t>
      </w:r>
      <w:r w:rsidRPr="00AC1F11">
        <w:rPr>
          <w:rFonts w:cstheme="minorHAnsi"/>
        </w:rPr>
        <w:t xml:space="preserve"> </w:t>
      </w:r>
      <w:r w:rsidR="004B0FBF" w:rsidRPr="00AC1F11">
        <w:rPr>
          <w:rFonts w:cstheme="minorHAnsi"/>
        </w:rPr>
        <w:t>recommande fortement</w:t>
      </w:r>
      <w:r w:rsidR="00B47822" w:rsidRPr="00AC1F11">
        <w:rPr>
          <w:rFonts w:cstheme="minorHAnsi"/>
        </w:rPr>
        <w:t xml:space="preserve"> à tout témoin, victime ou </w:t>
      </w:r>
      <w:r w:rsidR="004B0FBF" w:rsidRPr="00AC1F11">
        <w:rPr>
          <w:rFonts w:cstheme="minorHAnsi"/>
        </w:rPr>
        <w:t>agresseur po</w:t>
      </w:r>
      <w:r w:rsidR="00102F9E" w:rsidRPr="00AC1F11">
        <w:rPr>
          <w:rFonts w:cstheme="minorHAnsi"/>
        </w:rPr>
        <w:t>tentiel, d’être proactif et d</w:t>
      </w:r>
      <w:r w:rsidR="004B0FBF" w:rsidRPr="00AC1F11">
        <w:rPr>
          <w:rFonts w:cstheme="minorHAnsi"/>
        </w:rPr>
        <w:t xml:space="preserve">’informer </w:t>
      </w:r>
      <w:r w:rsidR="00102F9E" w:rsidRPr="00AC1F11">
        <w:rPr>
          <w:rFonts w:cstheme="minorHAnsi"/>
        </w:rPr>
        <w:t xml:space="preserve">la direction générale </w:t>
      </w:r>
      <w:r w:rsidR="004B0FBF" w:rsidRPr="00AC1F11">
        <w:rPr>
          <w:rFonts w:cstheme="minorHAnsi"/>
        </w:rPr>
        <w:t>de tou</w:t>
      </w:r>
      <w:r w:rsidR="00B47822" w:rsidRPr="00AC1F11">
        <w:rPr>
          <w:rFonts w:cstheme="minorHAnsi"/>
        </w:rPr>
        <w:t>t</w:t>
      </w:r>
      <w:r w:rsidR="004B0FBF" w:rsidRPr="00AC1F11">
        <w:rPr>
          <w:rFonts w:cstheme="minorHAnsi"/>
        </w:rPr>
        <w:t>e situation pouvant tenir du harcèlement psychologique ou sexuel</w:t>
      </w:r>
      <w:r>
        <w:rPr>
          <w:rFonts w:cstheme="minorHAnsi"/>
        </w:rPr>
        <w:t xml:space="preserve">. </w:t>
      </w:r>
      <w:r w:rsidR="00FB23C2">
        <w:rPr>
          <w:rFonts w:cstheme="minorHAnsi"/>
        </w:rPr>
        <w:t>L</w:t>
      </w:r>
      <w:r>
        <w:rPr>
          <w:rFonts w:cstheme="minorHAnsi"/>
        </w:rPr>
        <w:t>e CPE La Giboulée</w:t>
      </w:r>
      <w:r w:rsidRPr="00AC1F11">
        <w:rPr>
          <w:rFonts w:cstheme="minorHAnsi"/>
        </w:rPr>
        <w:t xml:space="preserve"> </w:t>
      </w:r>
      <w:r w:rsidR="00B47822" w:rsidRPr="00AC1F11">
        <w:rPr>
          <w:rFonts w:cstheme="minorHAnsi"/>
        </w:rPr>
        <w:t>assure</w:t>
      </w:r>
      <w:r w:rsidR="004B0FBF" w:rsidRPr="00AC1F11">
        <w:rPr>
          <w:rFonts w:cstheme="minorHAnsi"/>
        </w:rPr>
        <w:t xml:space="preserve"> de la diligence et la confidentialité a</w:t>
      </w:r>
      <w:r w:rsidR="00B47822" w:rsidRPr="00AC1F11">
        <w:rPr>
          <w:rFonts w:cstheme="minorHAnsi"/>
        </w:rPr>
        <w:t>vec laquelle elle traitera les</w:t>
      </w:r>
      <w:r w:rsidR="004B0FBF" w:rsidRPr="00AC1F11">
        <w:rPr>
          <w:rFonts w:cstheme="minorHAnsi"/>
        </w:rPr>
        <w:t xml:space="preserve"> information</w:t>
      </w:r>
      <w:r w:rsidR="00B47822" w:rsidRPr="00AC1F11">
        <w:rPr>
          <w:rFonts w:cstheme="minorHAnsi"/>
        </w:rPr>
        <w:t>s confiées</w:t>
      </w:r>
      <w:r w:rsidR="004B0FBF" w:rsidRPr="00AC1F11">
        <w:rPr>
          <w:rFonts w:cstheme="minorHAnsi"/>
        </w:rPr>
        <w:t xml:space="preserve"> et préconise le principe de précaution.</w:t>
      </w:r>
      <w:r w:rsidR="00B47822" w:rsidRPr="00AC1F11">
        <w:rPr>
          <w:rFonts w:cstheme="minorHAnsi"/>
        </w:rPr>
        <w:t xml:space="preserve"> Cette recommandation ne doit toutefois pas être </w:t>
      </w:r>
      <w:r w:rsidR="001152C2" w:rsidRPr="00AC1F11">
        <w:rPr>
          <w:rFonts w:cstheme="minorHAnsi"/>
        </w:rPr>
        <w:t>interprétée</w:t>
      </w:r>
      <w:r>
        <w:rPr>
          <w:rFonts w:cstheme="minorHAnsi"/>
        </w:rPr>
        <w:t xml:space="preserve"> comme une dissuasion</w:t>
      </w:r>
      <w:r w:rsidR="00B47822" w:rsidRPr="00AC1F11">
        <w:rPr>
          <w:rFonts w:cstheme="minorHAnsi"/>
        </w:rPr>
        <w:t xml:space="preserve"> de faire respecter</w:t>
      </w:r>
      <w:r w:rsidR="001152C2" w:rsidRPr="00AC1F11">
        <w:rPr>
          <w:rFonts w:cstheme="minorHAnsi"/>
        </w:rPr>
        <w:t xml:space="preserve"> ses limites </w:t>
      </w:r>
      <w:r w:rsidR="00102F9E" w:rsidRPr="00AC1F11">
        <w:rPr>
          <w:rFonts w:cstheme="minorHAnsi"/>
        </w:rPr>
        <w:t xml:space="preserve">individuelles </w:t>
      </w:r>
      <w:r w:rsidR="001152C2" w:rsidRPr="00AC1F11">
        <w:rPr>
          <w:rFonts w:cstheme="minorHAnsi"/>
        </w:rPr>
        <w:t>ou de s’exprimer contre un comportement ne répondant pas à l’esprit de cette politique.</w:t>
      </w:r>
    </w:p>
    <w:p w:rsidR="00745942" w:rsidRPr="00AC1F11" w:rsidRDefault="00745942" w:rsidP="00745942">
      <w:pPr>
        <w:jc w:val="both"/>
        <w:rPr>
          <w:rFonts w:cstheme="minorHAnsi"/>
        </w:rPr>
      </w:pPr>
      <w:r w:rsidRPr="00AC1F11">
        <w:rPr>
          <w:rFonts w:cstheme="minorHAnsi"/>
        </w:rPr>
        <w:lastRenderedPageBreak/>
        <w:t xml:space="preserve">Pour informer </w:t>
      </w:r>
      <w:r w:rsidR="00E178F9" w:rsidRPr="00AC1F11">
        <w:rPr>
          <w:rFonts w:cstheme="minorHAnsi"/>
        </w:rPr>
        <w:t>l</w:t>
      </w:r>
      <w:r w:rsidR="00E178F9">
        <w:rPr>
          <w:rFonts w:cstheme="minorHAnsi"/>
        </w:rPr>
        <w:t>e CPE La Giboulée</w:t>
      </w:r>
      <w:r w:rsidR="00E178F9" w:rsidRPr="00AC1F11">
        <w:rPr>
          <w:rFonts w:cstheme="minorHAnsi"/>
        </w:rPr>
        <w:t xml:space="preserve"> </w:t>
      </w:r>
      <w:r w:rsidRPr="00AC1F11">
        <w:rPr>
          <w:rFonts w:cstheme="minorHAnsi"/>
        </w:rPr>
        <w:t>d’une situation problématique à l’égard du harcèlement psychologique ou sexuel ou encore pour formuler une plainte, les personnes s’identifiant comme potentielle victime de harcèlement psychologique ou sexuel et les personnes estimant être témoin</w:t>
      </w:r>
      <w:r w:rsidR="00FA7B0F" w:rsidRPr="00AC1F11">
        <w:rPr>
          <w:rFonts w:cstheme="minorHAnsi"/>
        </w:rPr>
        <w:t>s</w:t>
      </w:r>
      <w:r w:rsidRPr="00AC1F11">
        <w:rPr>
          <w:rFonts w:cstheme="minorHAnsi"/>
        </w:rPr>
        <w:t xml:space="preserve"> de harcèlement psychologique ou sexuel doivent s’adresser verbalement ou par écrit à la direction générale. Dans l’éventualité d’une information ou plainte donnée de manière verbale, la direction devra noter l’ensemble des informations d</w:t>
      </w:r>
      <w:r w:rsidR="001152C2" w:rsidRPr="00AC1F11">
        <w:rPr>
          <w:rFonts w:cstheme="minorHAnsi"/>
        </w:rPr>
        <w:t>onnées dont (mais sans se limiter)</w:t>
      </w:r>
      <w:r w:rsidRPr="00AC1F11">
        <w:rPr>
          <w:rFonts w:cstheme="minorHAnsi"/>
        </w:rPr>
        <w:t xml:space="preserve"> le nom des personnes impliquées, le lieu, une description des événements et la date. Ce document sera ensuite signé par le témoin ou la victime alléguée aux fins de validation d</w:t>
      </w:r>
      <w:r w:rsidR="00102F9E" w:rsidRPr="00AC1F11">
        <w:rPr>
          <w:rFonts w:cstheme="minorHAnsi"/>
        </w:rPr>
        <w:t>e son</w:t>
      </w:r>
      <w:r w:rsidRPr="00AC1F11">
        <w:rPr>
          <w:rFonts w:cstheme="minorHAnsi"/>
        </w:rPr>
        <w:t xml:space="preserve"> contenu. </w:t>
      </w:r>
      <w:r w:rsidR="001B0821" w:rsidRPr="00AC1F11">
        <w:rPr>
          <w:rFonts w:cstheme="minorHAnsi"/>
        </w:rPr>
        <w:t xml:space="preserve">Rappelons que pour une allégation impliquant la direction générale, les informations ou la plainte doivent être relayée à la présidence </w:t>
      </w:r>
      <w:r w:rsidR="00E178F9">
        <w:rPr>
          <w:rFonts w:cstheme="minorHAnsi"/>
        </w:rPr>
        <w:t>du CPE La Giboulée</w:t>
      </w:r>
      <w:r w:rsidR="001B0821" w:rsidRPr="00AC1F11">
        <w:rPr>
          <w:rFonts w:cstheme="minorHAnsi"/>
        </w:rPr>
        <w:t>.</w:t>
      </w:r>
    </w:p>
    <w:p w:rsidR="00866577" w:rsidRPr="00AC1F11" w:rsidRDefault="00866577" w:rsidP="00866577">
      <w:pPr>
        <w:rPr>
          <w:rFonts w:cstheme="minorHAnsi"/>
          <w:b/>
        </w:rPr>
      </w:pPr>
      <w:r w:rsidRPr="00AC1F11">
        <w:rPr>
          <w:rFonts w:cstheme="minorHAnsi"/>
          <w:b/>
        </w:rPr>
        <w:t>Principes directeurs des interventions de l’employeur et interventions</w:t>
      </w:r>
    </w:p>
    <w:p w:rsidR="001B6C5D" w:rsidRPr="00AC1F11" w:rsidRDefault="001B6C5D" w:rsidP="001B6C5D">
      <w:pPr>
        <w:jc w:val="both"/>
        <w:rPr>
          <w:rFonts w:cstheme="minorHAnsi"/>
        </w:rPr>
      </w:pPr>
      <w:r w:rsidRPr="00AC1F11">
        <w:rPr>
          <w:rFonts w:cstheme="minorHAnsi"/>
        </w:rPr>
        <w:t xml:space="preserve">Sur réception d’information sur une situation problématique d’une personne s’identifiant comme témoin, la direction générale effectue une enquête afin de récolter le plus d’information possible auprès de la victime </w:t>
      </w:r>
      <w:r w:rsidR="00102F9E" w:rsidRPr="00AC1F11">
        <w:rPr>
          <w:rFonts w:cstheme="minorHAnsi"/>
        </w:rPr>
        <w:t>alléguée</w:t>
      </w:r>
      <w:r w:rsidRPr="00AC1F11">
        <w:rPr>
          <w:rFonts w:cstheme="minorHAnsi"/>
        </w:rPr>
        <w:t xml:space="preserve"> et de l’agresseur </w:t>
      </w:r>
      <w:r w:rsidR="00102F9E" w:rsidRPr="00AC1F11">
        <w:rPr>
          <w:rFonts w:cstheme="minorHAnsi"/>
        </w:rPr>
        <w:t>allégué</w:t>
      </w:r>
      <w:r w:rsidRPr="00AC1F11">
        <w:rPr>
          <w:rFonts w:cstheme="minorHAnsi"/>
        </w:rPr>
        <w:t xml:space="preserve">. Advenant que les </w:t>
      </w:r>
      <w:r w:rsidR="00102F9E" w:rsidRPr="00AC1F11">
        <w:rPr>
          <w:rFonts w:cstheme="minorHAnsi"/>
        </w:rPr>
        <w:t>informations récoltées ne permettent pas d’exclure une situation de harcèlement</w:t>
      </w:r>
      <w:r w:rsidRPr="00AC1F11">
        <w:rPr>
          <w:rFonts w:cstheme="minorHAnsi"/>
        </w:rPr>
        <w:t>, les étapes décrites lors d’une plainte seront suivies.</w:t>
      </w:r>
      <w:r w:rsidR="00C52D42">
        <w:rPr>
          <w:rFonts w:cstheme="minorHAnsi"/>
        </w:rPr>
        <w:t xml:space="preserve"> </w:t>
      </w:r>
      <w:r w:rsidRPr="00AC1F11">
        <w:rPr>
          <w:rFonts w:cstheme="minorHAnsi"/>
        </w:rPr>
        <w:t xml:space="preserve"> Advenant que les faits soient démentis, un retour sera effectué auprès </w:t>
      </w:r>
      <w:r w:rsidR="008E5DF6" w:rsidRPr="00AC1F11">
        <w:rPr>
          <w:rFonts w:cstheme="minorHAnsi"/>
        </w:rPr>
        <w:t>des parties prenantes</w:t>
      </w:r>
      <w:r w:rsidRPr="00AC1F11">
        <w:rPr>
          <w:rFonts w:cstheme="minorHAnsi"/>
        </w:rPr>
        <w:t>.</w:t>
      </w:r>
    </w:p>
    <w:p w:rsidR="001B6C5D" w:rsidRPr="00AC1F11" w:rsidRDefault="001B6C5D" w:rsidP="001B6C5D">
      <w:pPr>
        <w:jc w:val="both"/>
        <w:rPr>
          <w:rFonts w:cstheme="minorHAnsi"/>
        </w:rPr>
      </w:pPr>
      <w:r w:rsidRPr="00AC1F11">
        <w:rPr>
          <w:rFonts w:cstheme="minorHAnsi"/>
        </w:rPr>
        <w:t xml:space="preserve">Sur réception d’une plainte, la direction veille à noter les informations pertinentes et </w:t>
      </w:r>
      <w:r w:rsidR="008E6DA1" w:rsidRPr="00AC1F11">
        <w:rPr>
          <w:rFonts w:cstheme="minorHAnsi"/>
        </w:rPr>
        <w:t xml:space="preserve">à </w:t>
      </w:r>
      <w:r w:rsidRPr="00AC1F11">
        <w:rPr>
          <w:rFonts w:cstheme="minorHAnsi"/>
        </w:rPr>
        <w:t xml:space="preserve">faire signer les témoignages recueillis. Elle constitue un comité de suivis de la plainte composés de trois représentants de l’organisme (dont la direction générale) n’étant pas en conflit d’intérêt à l’égard de la présumée victime ou </w:t>
      </w:r>
      <w:r w:rsidR="009076FA" w:rsidRPr="00AC1F11">
        <w:rPr>
          <w:rFonts w:cstheme="minorHAnsi"/>
        </w:rPr>
        <w:t xml:space="preserve">du </w:t>
      </w:r>
      <w:r w:rsidRPr="00AC1F11">
        <w:rPr>
          <w:rFonts w:cstheme="minorHAnsi"/>
        </w:rPr>
        <w:t xml:space="preserve">présumé agresseur. Ce comité a pour mandat de suivre les travaux de l’enquête, soutenir la direction générale et de conclure sur les informations de l’enquête. </w:t>
      </w:r>
      <w:r w:rsidR="004B0FBF" w:rsidRPr="00AC1F11">
        <w:rPr>
          <w:rFonts w:cstheme="minorHAnsi"/>
        </w:rPr>
        <w:t>Les principes de justice naturelle s’appliqueront à l’enquête et une copie de tout document sera remis</w:t>
      </w:r>
      <w:r w:rsidR="00601C83" w:rsidRPr="00AC1F11">
        <w:rPr>
          <w:rFonts w:cstheme="minorHAnsi"/>
        </w:rPr>
        <w:t>e</w:t>
      </w:r>
      <w:r w:rsidR="004B0FBF" w:rsidRPr="00AC1F11">
        <w:rPr>
          <w:rFonts w:cstheme="minorHAnsi"/>
        </w:rPr>
        <w:t xml:space="preserve"> aux deux parties concernées. Le comité</w:t>
      </w:r>
      <w:r w:rsidRPr="00AC1F11">
        <w:rPr>
          <w:rFonts w:cstheme="minorHAnsi"/>
        </w:rPr>
        <w:t xml:space="preserve"> </w:t>
      </w:r>
      <w:r w:rsidR="00601C83" w:rsidRPr="00AC1F11">
        <w:rPr>
          <w:rFonts w:cstheme="minorHAnsi"/>
        </w:rPr>
        <w:t>conclu</w:t>
      </w:r>
      <w:r w:rsidR="00FA7B0F" w:rsidRPr="00AC1F11">
        <w:rPr>
          <w:rFonts w:cstheme="minorHAnsi"/>
        </w:rPr>
        <w:t>t</w:t>
      </w:r>
      <w:r w:rsidR="00FC2CB9" w:rsidRPr="00AC1F11">
        <w:rPr>
          <w:rFonts w:cstheme="minorHAnsi"/>
        </w:rPr>
        <w:t xml:space="preserve"> sur l’enquête et </w:t>
      </w:r>
      <w:r w:rsidR="00601C83" w:rsidRPr="00AC1F11">
        <w:rPr>
          <w:rFonts w:cstheme="minorHAnsi"/>
        </w:rPr>
        <w:t>recommande quelles voies</w:t>
      </w:r>
      <w:r w:rsidRPr="00AC1F11">
        <w:rPr>
          <w:rFonts w:cstheme="minorHAnsi"/>
        </w:rPr>
        <w:t xml:space="preserve"> suivre auprès des victimes et agresseurs présumés</w:t>
      </w:r>
      <w:r w:rsidR="00FC2CB9" w:rsidRPr="00AC1F11">
        <w:rPr>
          <w:rFonts w:cstheme="minorHAnsi"/>
        </w:rPr>
        <w:t>.</w:t>
      </w:r>
      <w:r w:rsidRPr="00AC1F11">
        <w:rPr>
          <w:rFonts w:cstheme="minorHAnsi"/>
        </w:rPr>
        <w:t xml:space="preserve"> </w:t>
      </w:r>
      <w:r w:rsidR="00601C83" w:rsidRPr="00AC1F11">
        <w:rPr>
          <w:rFonts w:cstheme="minorHAnsi"/>
        </w:rPr>
        <w:t>D</w:t>
      </w:r>
      <w:r w:rsidR="00FC2CB9" w:rsidRPr="00AC1F11">
        <w:rPr>
          <w:rFonts w:cstheme="minorHAnsi"/>
        </w:rPr>
        <w:t>es mesures disciplinaires allant de la médiation</w:t>
      </w:r>
      <w:r w:rsidR="00FC2CB9" w:rsidRPr="00AC1F11">
        <w:rPr>
          <w:rStyle w:val="Appelnotedebasdep"/>
          <w:rFonts w:cstheme="minorHAnsi"/>
        </w:rPr>
        <w:footnoteReference w:id="1"/>
      </w:r>
      <w:r w:rsidR="00FC2CB9" w:rsidRPr="00AC1F11">
        <w:rPr>
          <w:rFonts w:cstheme="minorHAnsi"/>
        </w:rPr>
        <w:t xml:space="preserve"> au congédiement pourraient être imposées</w:t>
      </w:r>
      <w:r w:rsidR="00601C83" w:rsidRPr="00AC1F11">
        <w:rPr>
          <w:rFonts w:cstheme="minorHAnsi"/>
        </w:rPr>
        <w:t xml:space="preserve"> à l’agresseur</w:t>
      </w:r>
      <w:r w:rsidR="00FC2CB9" w:rsidRPr="00AC1F11">
        <w:rPr>
          <w:rFonts w:cstheme="minorHAnsi"/>
        </w:rPr>
        <w:t xml:space="preserve">. Si la plainte est rejetée, aucune mesure ne sera prise contre le plaignant à condition que la plainte ait été formulée de bonne foi. </w:t>
      </w:r>
    </w:p>
    <w:p w:rsidR="00C27EAB" w:rsidRPr="00AC1F11" w:rsidRDefault="00C27EAB" w:rsidP="001B6C5D">
      <w:pPr>
        <w:jc w:val="both"/>
        <w:rPr>
          <w:rFonts w:cstheme="minorHAnsi"/>
        </w:rPr>
      </w:pPr>
      <w:r w:rsidRPr="00AC1F11">
        <w:rPr>
          <w:rFonts w:cstheme="minorHAnsi"/>
        </w:rPr>
        <w:t>Noton</w:t>
      </w:r>
      <w:r w:rsidR="008E6DA1" w:rsidRPr="00AC1F11">
        <w:rPr>
          <w:rFonts w:cstheme="minorHAnsi"/>
        </w:rPr>
        <w:t>s que toute personne à l’emploi</w:t>
      </w:r>
      <w:r w:rsidRPr="00AC1F11">
        <w:rPr>
          <w:rFonts w:cstheme="minorHAnsi"/>
        </w:rPr>
        <w:t xml:space="preserve"> </w:t>
      </w:r>
      <w:r w:rsidR="00C52D42">
        <w:rPr>
          <w:rFonts w:cstheme="minorHAnsi"/>
        </w:rPr>
        <w:t>du CPE La Giboulée</w:t>
      </w:r>
      <w:r w:rsidR="00C52D42" w:rsidRPr="00AC1F11">
        <w:rPr>
          <w:rFonts w:cstheme="minorHAnsi"/>
        </w:rPr>
        <w:t xml:space="preserve"> </w:t>
      </w:r>
      <w:r w:rsidRPr="00AC1F11">
        <w:rPr>
          <w:rFonts w:cstheme="minorHAnsi"/>
        </w:rPr>
        <w:t xml:space="preserve">est tenue légalement de participer à toute enquête pour manquement en milieu de travail et que tout bénévole ou stagiaire pourrait voir son rôle terminé </w:t>
      </w:r>
      <w:r w:rsidR="00C52D42">
        <w:rPr>
          <w:rFonts w:cstheme="minorHAnsi"/>
        </w:rPr>
        <w:t>au CPE La Giboulée</w:t>
      </w:r>
      <w:r w:rsidR="00C52D42" w:rsidRPr="00AC1F11">
        <w:rPr>
          <w:rFonts w:cstheme="minorHAnsi"/>
        </w:rPr>
        <w:t xml:space="preserve"> </w:t>
      </w:r>
      <w:r w:rsidRPr="00AC1F11">
        <w:rPr>
          <w:rFonts w:cstheme="minorHAnsi"/>
        </w:rPr>
        <w:t xml:space="preserve">suite à un refus de collaborer à une enquête. </w:t>
      </w:r>
      <w:r w:rsidR="009076FA" w:rsidRPr="00AC1F11">
        <w:rPr>
          <w:rFonts w:cstheme="minorHAnsi"/>
        </w:rPr>
        <w:t>Toutes les parties, y compris les témoins, devront impérativement préserver la confidentialité des échanges et des informations lors de chaque étape de ce processus et après. Tout enfreinte à la confidentialité est passible de mesure disciplinaire.</w:t>
      </w:r>
    </w:p>
    <w:p w:rsidR="006C0EA5" w:rsidRPr="00AC1F11" w:rsidRDefault="00C52D42" w:rsidP="001B6C5D">
      <w:pPr>
        <w:jc w:val="both"/>
        <w:rPr>
          <w:rFonts w:cstheme="minorHAnsi"/>
        </w:rPr>
      </w:pPr>
      <w:r>
        <w:rPr>
          <w:rFonts w:cstheme="minorHAnsi"/>
        </w:rPr>
        <w:t>Le CPE La Giboulée</w:t>
      </w:r>
      <w:r w:rsidRPr="00AC1F11">
        <w:rPr>
          <w:rFonts w:cstheme="minorHAnsi"/>
        </w:rPr>
        <w:t xml:space="preserve"> </w:t>
      </w:r>
      <w:r w:rsidR="006C0EA5" w:rsidRPr="00AC1F11">
        <w:rPr>
          <w:rFonts w:cstheme="minorHAnsi"/>
        </w:rPr>
        <w:t>s’engage à donner suite</w:t>
      </w:r>
      <w:r w:rsidR="00F11950" w:rsidRPr="00AC1F11">
        <w:rPr>
          <w:rFonts w:cstheme="minorHAnsi"/>
        </w:rPr>
        <w:t xml:space="preserve"> </w:t>
      </w:r>
      <w:r w:rsidR="006C0EA5" w:rsidRPr="00AC1F11">
        <w:rPr>
          <w:rFonts w:cstheme="minorHAnsi"/>
        </w:rPr>
        <w:t xml:space="preserve">à une information ou plainte en </w:t>
      </w:r>
      <w:r>
        <w:rPr>
          <w:rFonts w:cstheme="minorHAnsi"/>
        </w:rPr>
        <w:t>10</w:t>
      </w:r>
      <w:r w:rsidR="006C0EA5" w:rsidRPr="00AC1F11">
        <w:rPr>
          <w:rFonts w:cstheme="minorHAnsi"/>
        </w:rPr>
        <w:t xml:space="preserve"> jours ouvrables</w:t>
      </w:r>
      <w:r w:rsidR="00F11950" w:rsidRPr="00AC1F11">
        <w:rPr>
          <w:rFonts w:cstheme="minorHAnsi"/>
        </w:rPr>
        <w:t xml:space="preserve"> (soit recueillir un témoignage écrit et le faire signer)</w:t>
      </w:r>
      <w:r w:rsidR="006C0EA5" w:rsidRPr="00AC1F11">
        <w:rPr>
          <w:rFonts w:cstheme="minorHAnsi"/>
        </w:rPr>
        <w:t xml:space="preserve"> </w:t>
      </w:r>
      <w:r w:rsidR="00F11950" w:rsidRPr="00AC1F11">
        <w:rPr>
          <w:rFonts w:cstheme="minorHAnsi"/>
        </w:rPr>
        <w:t>et, le cas échant, clore un</w:t>
      </w:r>
      <w:r w:rsidR="00FA7B0F" w:rsidRPr="00AC1F11">
        <w:rPr>
          <w:rFonts w:cstheme="minorHAnsi"/>
        </w:rPr>
        <w:t>e</w:t>
      </w:r>
      <w:r w:rsidR="00F11950" w:rsidRPr="00AC1F11">
        <w:rPr>
          <w:rFonts w:cstheme="minorHAnsi"/>
        </w:rPr>
        <w:t xml:space="preserve"> </w:t>
      </w:r>
      <w:r w:rsidR="00F11950" w:rsidRPr="00C52D42">
        <w:rPr>
          <w:rFonts w:cstheme="minorHAnsi"/>
        </w:rPr>
        <w:t xml:space="preserve">enquête en </w:t>
      </w:r>
      <w:r w:rsidRPr="00C52D42">
        <w:rPr>
          <w:rFonts w:cstheme="minorHAnsi"/>
        </w:rPr>
        <w:t>30</w:t>
      </w:r>
      <w:r w:rsidR="00F11950" w:rsidRPr="00AC1F11">
        <w:rPr>
          <w:rFonts w:cstheme="minorHAnsi"/>
        </w:rPr>
        <w:t xml:space="preserve"> jours ouvrables après la signature du témoignage ou plainte. </w:t>
      </w:r>
    </w:p>
    <w:p w:rsidR="00866577" w:rsidRPr="00AC1F11" w:rsidRDefault="00866577" w:rsidP="00866577">
      <w:pPr>
        <w:rPr>
          <w:rFonts w:cstheme="minorHAnsi"/>
          <w:b/>
        </w:rPr>
      </w:pPr>
      <w:r w:rsidRPr="00AC1F11">
        <w:rPr>
          <w:rFonts w:cstheme="minorHAnsi"/>
          <w:b/>
        </w:rPr>
        <w:t>Mesures</w:t>
      </w:r>
    </w:p>
    <w:p w:rsidR="00EC1CF6" w:rsidRPr="00AC1F11" w:rsidRDefault="00EC1CF6" w:rsidP="00252E02">
      <w:pPr>
        <w:jc w:val="both"/>
        <w:rPr>
          <w:rFonts w:cstheme="minorHAnsi"/>
        </w:rPr>
      </w:pPr>
      <w:r w:rsidRPr="00AC1F11">
        <w:rPr>
          <w:rFonts w:cstheme="minorHAnsi"/>
        </w:rPr>
        <w:t xml:space="preserve">Advenant que cela soit la volonté </w:t>
      </w:r>
      <w:r w:rsidR="00C52D42">
        <w:rPr>
          <w:rFonts w:cstheme="minorHAnsi"/>
        </w:rPr>
        <w:t>des employée</w:t>
      </w:r>
      <w:r w:rsidR="00BF456E" w:rsidRPr="00AC1F11">
        <w:rPr>
          <w:rFonts w:cstheme="minorHAnsi"/>
        </w:rPr>
        <w:t>s</w:t>
      </w:r>
      <w:r w:rsidRPr="00AC1F11">
        <w:rPr>
          <w:rFonts w:cstheme="minorHAnsi"/>
        </w:rPr>
        <w:t xml:space="preserve">, </w:t>
      </w:r>
      <w:r w:rsidR="00C52D42" w:rsidRPr="00AC1F11">
        <w:rPr>
          <w:rFonts w:cstheme="minorHAnsi"/>
        </w:rPr>
        <w:t>l</w:t>
      </w:r>
      <w:r w:rsidR="00C52D42">
        <w:rPr>
          <w:rFonts w:cstheme="minorHAnsi"/>
        </w:rPr>
        <w:t>e CPE La Giboulée</w:t>
      </w:r>
      <w:r w:rsidR="00C52D42" w:rsidRPr="00AC1F11">
        <w:rPr>
          <w:rFonts w:cstheme="minorHAnsi"/>
        </w:rPr>
        <w:t xml:space="preserve"> </w:t>
      </w:r>
      <w:r w:rsidRPr="00AC1F11">
        <w:rPr>
          <w:rFonts w:cstheme="minorHAnsi"/>
        </w:rPr>
        <w:t>s’engage faire preuve de di</w:t>
      </w:r>
      <w:r w:rsidR="008E6DA1" w:rsidRPr="00AC1F11">
        <w:rPr>
          <w:rFonts w:cstheme="minorHAnsi"/>
        </w:rPr>
        <w:t>sponibilité,</w:t>
      </w:r>
      <w:r w:rsidRPr="00AC1F11">
        <w:rPr>
          <w:rFonts w:cstheme="minorHAnsi"/>
        </w:rPr>
        <w:t xml:space="preserve"> d’écoute et </w:t>
      </w:r>
      <w:r w:rsidR="008E6DA1" w:rsidRPr="00AC1F11">
        <w:rPr>
          <w:rFonts w:cstheme="minorHAnsi"/>
        </w:rPr>
        <w:t xml:space="preserve">à </w:t>
      </w:r>
      <w:r w:rsidR="00252E02" w:rsidRPr="00AC1F11">
        <w:rPr>
          <w:rFonts w:cstheme="minorHAnsi"/>
        </w:rPr>
        <w:t>offrir son</w:t>
      </w:r>
      <w:r w:rsidRPr="00AC1F11">
        <w:rPr>
          <w:rFonts w:cstheme="minorHAnsi"/>
        </w:rPr>
        <w:t xml:space="preserve"> soutien </w:t>
      </w:r>
      <w:r w:rsidR="00252E02" w:rsidRPr="00AC1F11">
        <w:rPr>
          <w:rFonts w:cstheme="minorHAnsi"/>
        </w:rPr>
        <w:t xml:space="preserve">afin </w:t>
      </w:r>
      <w:r w:rsidR="00C52D42">
        <w:rPr>
          <w:rFonts w:cstheme="minorHAnsi"/>
        </w:rPr>
        <w:t xml:space="preserve">de </w:t>
      </w:r>
      <w:r w:rsidRPr="00AC1F11">
        <w:rPr>
          <w:rFonts w:cstheme="minorHAnsi"/>
        </w:rPr>
        <w:t>permett</w:t>
      </w:r>
      <w:r w:rsidR="00C52D42">
        <w:rPr>
          <w:rFonts w:cstheme="minorHAnsi"/>
        </w:rPr>
        <w:t>re</w:t>
      </w:r>
      <w:r w:rsidRPr="00AC1F11">
        <w:rPr>
          <w:rFonts w:cstheme="minorHAnsi"/>
        </w:rPr>
        <w:t xml:space="preserve"> à ces personnes de</w:t>
      </w:r>
      <w:r w:rsidR="00252E02" w:rsidRPr="00AC1F11">
        <w:rPr>
          <w:rFonts w:cstheme="minorHAnsi"/>
        </w:rPr>
        <w:t xml:space="preserve"> demeurer </w:t>
      </w:r>
      <w:r w:rsidR="00C52D42">
        <w:rPr>
          <w:rFonts w:cstheme="minorHAnsi"/>
        </w:rPr>
        <w:t xml:space="preserve">au travail </w:t>
      </w:r>
      <w:r w:rsidR="00252E02" w:rsidRPr="00AC1F11">
        <w:rPr>
          <w:rFonts w:cstheme="minorHAnsi"/>
        </w:rPr>
        <w:t xml:space="preserve">ou </w:t>
      </w:r>
      <w:r w:rsidR="00C52D42">
        <w:rPr>
          <w:rFonts w:cstheme="minorHAnsi"/>
        </w:rPr>
        <w:t xml:space="preserve">de le </w:t>
      </w:r>
      <w:r w:rsidR="00252E02" w:rsidRPr="00AC1F11">
        <w:rPr>
          <w:rFonts w:cstheme="minorHAnsi"/>
        </w:rPr>
        <w:lastRenderedPageBreak/>
        <w:t>réintégrer.</w:t>
      </w:r>
      <w:r w:rsidR="009076FA" w:rsidRPr="00AC1F11">
        <w:rPr>
          <w:rFonts w:cstheme="minorHAnsi"/>
        </w:rPr>
        <w:t xml:space="preserve"> Les mesures appropriées seront déterminées au cas par cas en fonctions des besoins observés ou exprimés. Des mesures de retour aupr</w:t>
      </w:r>
      <w:r w:rsidR="00C52D42">
        <w:rPr>
          <w:rFonts w:cstheme="minorHAnsi"/>
        </w:rPr>
        <w:t>ès de l’ensemble des employée</w:t>
      </w:r>
      <w:r w:rsidR="009076FA" w:rsidRPr="00AC1F11">
        <w:rPr>
          <w:rFonts w:cstheme="minorHAnsi"/>
        </w:rPr>
        <w:t xml:space="preserve">s </w:t>
      </w:r>
      <w:r w:rsidR="00C52D42">
        <w:rPr>
          <w:rFonts w:cstheme="minorHAnsi"/>
        </w:rPr>
        <w:t>du CPE La Giboulée</w:t>
      </w:r>
      <w:r w:rsidR="00C52D42" w:rsidRPr="00AC1F11">
        <w:rPr>
          <w:rFonts w:cstheme="minorHAnsi"/>
        </w:rPr>
        <w:t xml:space="preserve"> </w:t>
      </w:r>
      <w:r w:rsidR="009076FA" w:rsidRPr="00AC1F11">
        <w:rPr>
          <w:rFonts w:cstheme="minorHAnsi"/>
        </w:rPr>
        <w:t xml:space="preserve">pourraient aussi être entreprises si jugées opportunes. </w:t>
      </w:r>
    </w:p>
    <w:p w:rsidR="00866577" w:rsidRPr="00AC1F11" w:rsidRDefault="00866577" w:rsidP="00866577">
      <w:pPr>
        <w:rPr>
          <w:rFonts w:cstheme="minorHAnsi"/>
          <w:b/>
        </w:rPr>
      </w:pPr>
      <w:r w:rsidRPr="00AC1F11">
        <w:rPr>
          <w:rFonts w:cstheme="minorHAnsi"/>
          <w:b/>
        </w:rPr>
        <w:t>Évaluation et révision</w:t>
      </w:r>
    </w:p>
    <w:p w:rsidR="00866577" w:rsidRPr="00AC1F11" w:rsidRDefault="00C52D42" w:rsidP="00866577">
      <w:pPr>
        <w:rPr>
          <w:rFonts w:cstheme="minorHAnsi"/>
        </w:rPr>
      </w:pPr>
      <w:r>
        <w:rPr>
          <w:rFonts w:cstheme="minorHAnsi"/>
        </w:rPr>
        <w:t>Le CPE La Giboulée</w:t>
      </w:r>
      <w:r w:rsidRPr="00AC1F11">
        <w:rPr>
          <w:rFonts w:cstheme="minorHAnsi"/>
        </w:rPr>
        <w:t xml:space="preserve"> </w:t>
      </w:r>
      <w:r w:rsidR="00E750E9" w:rsidRPr="00AC1F11">
        <w:rPr>
          <w:rFonts w:cstheme="minorHAnsi"/>
        </w:rPr>
        <w:t xml:space="preserve">s’engage à s’assurer de la diffusion, de la compréhension et du respect de la politique. Cette politique sera révisée </w:t>
      </w:r>
      <w:r w:rsidR="00E750E9" w:rsidRPr="00C52D42">
        <w:rPr>
          <w:rFonts w:cstheme="minorHAnsi"/>
        </w:rPr>
        <w:t>aux trois</w:t>
      </w:r>
      <w:r w:rsidR="00E750E9" w:rsidRPr="00AC1F11">
        <w:rPr>
          <w:rFonts w:cstheme="minorHAnsi"/>
        </w:rPr>
        <w:t xml:space="preserve"> ans e</w:t>
      </w:r>
      <w:r w:rsidR="00BF456E" w:rsidRPr="00AC1F11">
        <w:rPr>
          <w:rFonts w:cstheme="minorHAnsi"/>
        </w:rPr>
        <w:t>t pourra être ajusté</w:t>
      </w:r>
      <w:r w:rsidR="00FA7B0F" w:rsidRPr="00AC1F11">
        <w:rPr>
          <w:rFonts w:cstheme="minorHAnsi"/>
        </w:rPr>
        <w:t>e</w:t>
      </w:r>
      <w:r w:rsidR="008E6DA1" w:rsidRPr="00AC1F11">
        <w:rPr>
          <w:rFonts w:cstheme="minorHAnsi"/>
        </w:rPr>
        <w:t>,</w:t>
      </w:r>
      <w:r w:rsidR="00BF456E" w:rsidRPr="00AC1F11">
        <w:rPr>
          <w:rFonts w:cstheme="minorHAnsi"/>
        </w:rPr>
        <w:t xml:space="preserve"> au besoin</w:t>
      </w:r>
      <w:r w:rsidR="008E6DA1" w:rsidRPr="00AC1F11">
        <w:rPr>
          <w:rFonts w:cstheme="minorHAnsi"/>
        </w:rPr>
        <w:t>,</w:t>
      </w:r>
      <w:r w:rsidR="00BF456E" w:rsidRPr="00AC1F11">
        <w:rPr>
          <w:rFonts w:cstheme="minorHAnsi"/>
        </w:rPr>
        <w:t xml:space="preserve"> à</w:t>
      </w:r>
      <w:r w:rsidR="00E750E9" w:rsidRPr="00AC1F11">
        <w:rPr>
          <w:rFonts w:cstheme="minorHAnsi"/>
        </w:rPr>
        <w:t xml:space="preserve"> tout moment. </w:t>
      </w:r>
    </w:p>
    <w:p w:rsidR="00AF7E73" w:rsidRPr="00AC1F11" w:rsidRDefault="00AF7E73" w:rsidP="00866577">
      <w:pPr>
        <w:rPr>
          <w:rFonts w:cstheme="minorHAnsi"/>
        </w:rPr>
      </w:pPr>
    </w:p>
    <w:p w:rsidR="00AF7E73" w:rsidRPr="00AC1F11" w:rsidRDefault="00AF7E73" w:rsidP="00B344E0">
      <w:pPr>
        <w:jc w:val="both"/>
        <w:rPr>
          <w:rFonts w:cstheme="minorHAnsi"/>
          <w:b/>
          <w:color w:val="0033CC"/>
        </w:rPr>
      </w:pPr>
      <w:r w:rsidRPr="00AC1F11">
        <w:rPr>
          <w:rFonts w:cstheme="minorHAnsi"/>
          <w:b/>
          <w:color w:val="0033CC"/>
        </w:rPr>
        <w:t>Annexe 1</w:t>
      </w:r>
      <w:r w:rsidR="00B344E0" w:rsidRPr="00AC1F11">
        <w:rPr>
          <w:rFonts w:cstheme="minorHAnsi"/>
          <w:b/>
          <w:color w:val="0033CC"/>
        </w:rPr>
        <w:t xml:space="preserve"> : </w:t>
      </w:r>
      <w:r w:rsidRPr="00AC1F11">
        <w:rPr>
          <w:rFonts w:cstheme="minorHAnsi"/>
          <w:b/>
          <w:color w:val="0033CC"/>
        </w:rPr>
        <w:t>Lignes directrices pour les personnes concernées par un comportement inapproprié</w:t>
      </w:r>
    </w:p>
    <w:p w:rsidR="00AF7E73" w:rsidRPr="00AC1F11" w:rsidRDefault="00AF7E73" w:rsidP="00866577">
      <w:pPr>
        <w:rPr>
          <w:rFonts w:cstheme="minorHAnsi"/>
          <w:b/>
        </w:rPr>
      </w:pPr>
      <w:r w:rsidRPr="00AC1F11">
        <w:rPr>
          <w:rFonts w:cstheme="minorHAnsi"/>
          <w:b/>
        </w:rPr>
        <w:t>Personnes estimant être victime</w:t>
      </w:r>
      <w:r w:rsidR="00FA7B0F" w:rsidRPr="00AC1F11">
        <w:rPr>
          <w:rFonts w:cstheme="minorHAnsi"/>
          <w:b/>
        </w:rPr>
        <w:t>s</w:t>
      </w:r>
      <w:r w:rsidRPr="00AC1F11">
        <w:rPr>
          <w:rFonts w:cstheme="minorHAnsi"/>
          <w:b/>
        </w:rPr>
        <w:t xml:space="preserve"> de harcèlement</w:t>
      </w:r>
    </w:p>
    <w:p w:rsidR="00234D22" w:rsidRPr="00AC1F11" w:rsidRDefault="00C52D42" w:rsidP="00234D22">
      <w:pPr>
        <w:jc w:val="both"/>
        <w:rPr>
          <w:rFonts w:cstheme="minorHAnsi"/>
        </w:rPr>
      </w:pPr>
      <w:r>
        <w:rPr>
          <w:rFonts w:cstheme="minorHAnsi"/>
        </w:rPr>
        <w:t>Le CPE La Giboulée</w:t>
      </w:r>
      <w:r w:rsidRPr="00AC1F11">
        <w:rPr>
          <w:rFonts w:cstheme="minorHAnsi"/>
        </w:rPr>
        <w:t xml:space="preserve"> </w:t>
      </w:r>
      <w:r w:rsidR="00234D22" w:rsidRPr="00AC1F11">
        <w:rPr>
          <w:rFonts w:cstheme="minorHAnsi"/>
        </w:rPr>
        <w:t>invite tout</w:t>
      </w:r>
      <w:r>
        <w:rPr>
          <w:rFonts w:cstheme="minorHAnsi"/>
        </w:rPr>
        <w:t>e</w:t>
      </w:r>
      <w:r w:rsidR="00234D22" w:rsidRPr="00AC1F11">
        <w:rPr>
          <w:rFonts w:cstheme="minorHAnsi"/>
        </w:rPr>
        <w:t xml:space="preserve"> employé</w:t>
      </w:r>
      <w:r>
        <w:rPr>
          <w:rFonts w:cstheme="minorHAnsi"/>
        </w:rPr>
        <w:t>e</w:t>
      </w:r>
      <w:r w:rsidR="00234D22" w:rsidRPr="00AC1F11">
        <w:rPr>
          <w:rFonts w:cstheme="minorHAnsi"/>
        </w:rPr>
        <w:t>, bénévole, administrateur ou stagiaire à faire connaître calmement ses limites à toute personne ayant un comportement déplacé ou désagréable</w:t>
      </w:r>
      <w:r w:rsidR="00B30609" w:rsidRPr="00AC1F11">
        <w:rPr>
          <w:rFonts w:cstheme="minorHAnsi"/>
        </w:rPr>
        <w:t xml:space="preserve">, et ce, </w:t>
      </w:r>
      <w:r w:rsidR="00234D22" w:rsidRPr="00AC1F11">
        <w:rPr>
          <w:rFonts w:cstheme="minorHAnsi"/>
        </w:rPr>
        <w:t>qu</w:t>
      </w:r>
      <w:r w:rsidR="00B30609" w:rsidRPr="00AC1F11">
        <w:rPr>
          <w:rFonts w:cstheme="minorHAnsi"/>
        </w:rPr>
        <w:t>e ce comportement</w:t>
      </w:r>
      <w:r w:rsidR="00234D22" w:rsidRPr="00AC1F11">
        <w:rPr>
          <w:rFonts w:cstheme="minorHAnsi"/>
        </w:rPr>
        <w:t xml:space="preserve"> réponde aux critères de harcèlement ou non. Le respect de chacun est la valeur principale dans laquelle est encrée cette politique et chacun doit être en mesure de le rappeler au besoin. Si vous estimez ne pas en être capable</w:t>
      </w:r>
      <w:r w:rsidR="00B30609" w:rsidRPr="00AC1F11">
        <w:rPr>
          <w:rFonts w:cstheme="minorHAnsi"/>
        </w:rPr>
        <w:t xml:space="preserve"> de le faire</w:t>
      </w:r>
      <w:r w:rsidR="00234D22" w:rsidRPr="00AC1F11">
        <w:rPr>
          <w:rFonts w:cstheme="minorHAnsi"/>
        </w:rPr>
        <w:t xml:space="preserve">, vous pouvez vous référer à la direction générale qui pourra agir comme témoin ou médiateur dans cette démarche en toute confidentialité. </w:t>
      </w:r>
    </w:p>
    <w:p w:rsidR="00AF7E73" w:rsidRPr="00AC1F11" w:rsidRDefault="00C52D42" w:rsidP="00234D22">
      <w:pPr>
        <w:jc w:val="both"/>
        <w:rPr>
          <w:rFonts w:cstheme="minorHAnsi"/>
        </w:rPr>
      </w:pPr>
      <w:r>
        <w:rPr>
          <w:rFonts w:cstheme="minorHAnsi"/>
        </w:rPr>
        <w:t>Le CPE La Giboulée</w:t>
      </w:r>
      <w:r w:rsidRPr="00AC1F11">
        <w:rPr>
          <w:rFonts w:cstheme="minorHAnsi"/>
        </w:rPr>
        <w:t xml:space="preserve"> </w:t>
      </w:r>
      <w:r w:rsidR="00AF7E73" w:rsidRPr="00AC1F11">
        <w:rPr>
          <w:rFonts w:cstheme="minorHAnsi"/>
        </w:rPr>
        <w:t xml:space="preserve">invite </w:t>
      </w:r>
      <w:r w:rsidR="00B344E0" w:rsidRPr="00AC1F11">
        <w:rPr>
          <w:rFonts w:cstheme="minorHAnsi"/>
        </w:rPr>
        <w:t xml:space="preserve">toute personne estimant être victime de harcèlement </w:t>
      </w:r>
      <w:r w:rsidR="00AF7E73" w:rsidRPr="00AC1F11">
        <w:rPr>
          <w:rFonts w:cstheme="minorHAnsi"/>
        </w:rPr>
        <w:t>à noter en détail les événements ou comportements estim</w:t>
      </w:r>
      <w:r w:rsidR="00B30609" w:rsidRPr="00AC1F11">
        <w:rPr>
          <w:rFonts w:cstheme="minorHAnsi"/>
        </w:rPr>
        <w:t>és</w:t>
      </w:r>
      <w:r w:rsidR="00AF7E73" w:rsidRPr="00AC1F11">
        <w:rPr>
          <w:rFonts w:cstheme="minorHAnsi"/>
        </w:rPr>
        <w:t xml:space="preserve"> problématiques et à </w:t>
      </w:r>
      <w:r w:rsidR="00B30609" w:rsidRPr="00AC1F11">
        <w:rPr>
          <w:rFonts w:cstheme="minorHAnsi"/>
        </w:rPr>
        <w:t>se</w:t>
      </w:r>
      <w:r w:rsidR="00AF7E73" w:rsidRPr="00AC1F11">
        <w:rPr>
          <w:rFonts w:cstheme="minorHAnsi"/>
        </w:rPr>
        <w:t xml:space="preserve"> référer aux définitions comprises dans cette politique afin de </w:t>
      </w:r>
      <w:r w:rsidR="00234D22" w:rsidRPr="00AC1F11">
        <w:rPr>
          <w:rFonts w:cstheme="minorHAnsi"/>
        </w:rPr>
        <w:t xml:space="preserve">déterminer si la situation peut </w:t>
      </w:r>
      <w:r w:rsidR="00AF7E73" w:rsidRPr="00AC1F11">
        <w:rPr>
          <w:rFonts w:cstheme="minorHAnsi"/>
        </w:rPr>
        <w:t xml:space="preserve">être assimilée à du harcèlement. </w:t>
      </w:r>
      <w:r w:rsidR="00B344E0" w:rsidRPr="00AC1F11">
        <w:rPr>
          <w:rFonts w:cstheme="minorHAnsi"/>
        </w:rPr>
        <w:t xml:space="preserve">Par la suite, nous invitons la personne à </w:t>
      </w:r>
      <w:r w:rsidR="00B30609" w:rsidRPr="00AC1F11">
        <w:rPr>
          <w:rFonts w:cstheme="minorHAnsi"/>
        </w:rPr>
        <w:t xml:space="preserve">se </w:t>
      </w:r>
      <w:r w:rsidR="008E6DA1" w:rsidRPr="00AC1F11">
        <w:rPr>
          <w:rFonts w:cstheme="minorHAnsi"/>
        </w:rPr>
        <w:t>rapporter</w:t>
      </w:r>
      <w:r w:rsidR="00B344E0" w:rsidRPr="00AC1F11">
        <w:rPr>
          <w:rFonts w:cstheme="minorHAnsi"/>
        </w:rPr>
        <w:t xml:space="preserve"> à la directrice générale et à lui communiquer les informations et réflexions qu’elle a </w:t>
      </w:r>
      <w:r w:rsidR="00B30609" w:rsidRPr="00AC1F11">
        <w:rPr>
          <w:rFonts w:cstheme="minorHAnsi"/>
        </w:rPr>
        <w:t xml:space="preserve">à </w:t>
      </w:r>
      <w:r w:rsidR="00B344E0" w:rsidRPr="00AC1F11">
        <w:rPr>
          <w:rFonts w:cstheme="minorHAnsi"/>
        </w:rPr>
        <w:t xml:space="preserve">cet égard. </w:t>
      </w:r>
      <w:r w:rsidR="00AF7E73" w:rsidRPr="00AC1F11">
        <w:rPr>
          <w:rFonts w:cstheme="minorHAnsi"/>
        </w:rPr>
        <w:t xml:space="preserve">Dans le doute, nous recommandons de </w:t>
      </w:r>
      <w:r w:rsidR="00B344E0" w:rsidRPr="00AC1F11">
        <w:rPr>
          <w:rFonts w:cstheme="minorHAnsi"/>
        </w:rPr>
        <w:t xml:space="preserve">tout de même </w:t>
      </w:r>
      <w:r w:rsidR="00B30609" w:rsidRPr="00AC1F11">
        <w:rPr>
          <w:rFonts w:cstheme="minorHAnsi"/>
        </w:rPr>
        <w:t>s’</w:t>
      </w:r>
      <w:r w:rsidR="00AF7E73" w:rsidRPr="00AC1F11">
        <w:rPr>
          <w:rFonts w:cstheme="minorHAnsi"/>
        </w:rPr>
        <w:t>adresser à la directrice générale</w:t>
      </w:r>
      <w:r w:rsidR="00B344E0" w:rsidRPr="00AC1F11">
        <w:rPr>
          <w:rFonts w:cstheme="minorHAnsi"/>
        </w:rPr>
        <w:t xml:space="preserve">. Dans toutes les éventualités, la direction générale </w:t>
      </w:r>
      <w:r w:rsidR="00AF7E73" w:rsidRPr="00AC1F11">
        <w:rPr>
          <w:rFonts w:cstheme="minorHAnsi"/>
        </w:rPr>
        <w:t xml:space="preserve">traitera avec </w:t>
      </w:r>
      <w:r w:rsidR="00234D22" w:rsidRPr="00AC1F11">
        <w:rPr>
          <w:rFonts w:cstheme="minorHAnsi"/>
        </w:rPr>
        <w:t>confidentialité les inf</w:t>
      </w:r>
      <w:r w:rsidR="00B30609" w:rsidRPr="00AC1F11">
        <w:rPr>
          <w:rFonts w:cstheme="minorHAnsi"/>
        </w:rPr>
        <w:t>ormations qui lui seront confié</w:t>
      </w:r>
      <w:r w:rsidR="00C1469F" w:rsidRPr="00AC1F11">
        <w:rPr>
          <w:rFonts w:cstheme="minorHAnsi"/>
        </w:rPr>
        <w:t>es</w:t>
      </w:r>
      <w:r w:rsidR="00B30609" w:rsidRPr="00AC1F11">
        <w:rPr>
          <w:rFonts w:cstheme="minorHAnsi"/>
        </w:rPr>
        <w:t xml:space="preserve"> et l</w:t>
      </w:r>
      <w:r w:rsidR="00234D22" w:rsidRPr="00AC1F11">
        <w:rPr>
          <w:rFonts w:cstheme="minorHAnsi"/>
        </w:rPr>
        <w:t xml:space="preserve">a décision </w:t>
      </w:r>
      <w:r w:rsidR="00B30609" w:rsidRPr="00AC1F11">
        <w:rPr>
          <w:rFonts w:cstheme="minorHAnsi"/>
        </w:rPr>
        <w:t xml:space="preserve">d’avoir recours à une médiation ou </w:t>
      </w:r>
      <w:r w:rsidR="00234D22" w:rsidRPr="00AC1F11">
        <w:rPr>
          <w:rFonts w:cstheme="minorHAnsi"/>
        </w:rPr>
        <w:t>de porter plainte</w:t>
      </w:r>
      <w:r w:rsidR="00B344E0" w:rsidRPr="00AC1F11">
        <w:rPr>
          <w:rFonts w:cstheme="minorHAnsi"/>
        </w:rPr>
        <w:t xml:space="preserve"> </w:t>
      </w:r>
      <w:r w:rsidR="00C1469F" w:rsidRPr="00AC1F11">
        <w:rPr>
          <w:rFonts w:cstheme="minorHAnsi"/>
        </w:rPr>
        <w:t>appartiendra uniquement à la personne estimant avoir été victimisée</w:t>
      </w:r>
      <w:r w:rsidR="00234D22" w:rsidRPr="00AC1F11">
        <w:rPr>
          <w:rFonts w:cstheme="minorHAnsi"/>
        </w:rPr>
        <w:t xml:space="preserve">. </w:t>
      </w:r>
      <w:r w:rsidR="00995170" w:rsidRPr="00AC1F11">
        <w:rPr>
          <w:rFonts w:cstheme="minorHAnsi"/>
        </w:rPr>
        <w:t>Nous tenons également à rappeler que pour tout geste de nature criminel</w:t>
      </w:r>
      <w:r w:rsidR="00C1469F" w:rsidRPr="00AC1F11">
        <w:rPr>
          <w:rFonts w:cstheme="minorHAnsi"/>
        </w:rPr>
        <w:t>le</w:t>
      </w:r>
      <w:r w:rsidR="00995170" w:rsidRPr="00AC1F11">
        <w:rPr>
          <w:rFonts w:cstheme="minorHAnsi"/>
        </w:rPr>
        <w:t xml:space="preserve">, </w:t>
      </w:r>
      <w:r w:rsidR="00C1469F" w:rsidRPr="00AC1F11">
        <w:rPr>
          <w:rFonts w:cstheme="minorHAnsi"/>
        </w:rPr>
        <w:t>la personne estimant être victime de harcèlement</w:t>
      </w:r>
      <w:r w:rsidR="00995170" w:rsidRPr="00AC1F11">
        <w:rPr>
          <w:rFonts w:cstheme="minorHAnsi"/>
        </w:rPr>
        <w:t xml:space="preserve"> </w:t>
      </w:r>
      <w:r w:rsidR="00C1469F" w:rsidRPr="00AC1F11">
        <w:rPr>
          <w:rFonts w:cstheme="minorHAnsi"/>
        </w:rPr>
        <w:t>a</w:t>
      </w:r>
      <w:r w:rsidR="00995170" w:rsidRPr="00AC1F11">
        <w:rPr>
          <w:rFonts w:cstheme="minorHAnsi"/>
        </w:rPr>
        <w:t xml:space="preserve"> </w:t>
      </w:r>
      <w:r w:rsidR="00C1469F" w:rsidRPr="00AC1F11">
        <w:rPr>
          <w:rFonts w:cstheme="minorHAnsi"/>
        </w:rPr>
        <w:t>le</w:t>
      </w:r>
      <w:r w:rsidR="00995170" w:rsidRPr="00AC1F11">
        <w:rPr>
          <w:rFonts w:cstheme="minorHAnsi"/>
        </w:rPr>
        <w:t xml:space="preserve"> de droit de porter plainte formellement aux autorités. </w:t>
      </w:r>
    </w:p>
    <w:p w:rsidR="00995170" w:rsidRPr="00AC1F11" w:rsidRDefault="00995170" w:rsidP="00234D22">
      <w:pPr>
        <w:jc w:val="both"/>
        <w:rPr>
          <w:rFonts w:cstheme="minorHAnsi"/>
          <w:b/>
        </w:rPr>
      </w:pPr>
      <w:r w:rsidRPr="00AC1F11">
        <w:rPr>
          <w:rFonts w:cstheme="minorHAnsi"/>
          <w:b/>
        </w:rPr>
        <w:t>Personne accusée d</w:t>
      </w:r>
      <w:r w:rsidR="00FA7B0F" w:rsidRPr="00AC1F11">
        <w:rPr>
          <w:rFonts w:cstheme="minorHAnsi"/>
          <w:b/>
        </w:rPr>
        <w:t xml:space="preserve">e </w:t>
      </w:r>
      <w:r w:rsidRPr="00AC1F11">
        <w:rPr>
          <w:rFonts w:cstheme="minorHAnsi"/>
          <w:b/>
        </w:rPr>
        <w:t xml:space="preserve">harcèlement sur autrui </w:t>
      </w:r>
    </w:p>
    <w:p w:rsidR="00995170" w:rsidRPr="00AC1F11" w:rsidRDefault="00356D18" w:rsidP="00234D22">
      <w:pPr>
        <w:jc w:val="both"/>
        <w:rPr>
          <w:rFonts w:cstheme="minorHAnsi"/>
        </w:rPr>
      </w:pPr>
      <w:r>
        <w:rPr>
          <w:rFonts w:cstheme="minorHAnsi"/>
        </w:rPr>
        <w:t>Le CPE La Giboulée</w:t>
      </w:r>
      <w:r w:rsidRPr="00AC1F11">
        <w:rPr>
          <w:rFonts w:cstheme="minorHAnsi"/>
        </w:rPr>
        <w:t xml:space="preserve"> </w:t>
      </w:r>
      <w:r w:rsidR="00995170" w:rsidRPr="00AC1F11">
        <w:rPr>
          <w:rFonts w:cstheme="minorHAnsi"/>
        </w:rPr>
        <w:t>invite chaque employé</w:t>
      </w:r>
      <w:r>
        <w:rPr>
          <w:rFonts w:cstheme="minorHAnsi"/>
        </w:rPr>
        <w:t>e</w:t>
      </w:r>
      <w:r w:rsidR="00995170" w:rsidRPr="00AC1F11">
        <w:rPr>
          <w:rFonts w:cstheme="minorHAnsi"/>
        </w:rPr>
        <w:t>, bénévol</w:t>
      </w:r>
      <w:r w:rsidR="00C1469F" w:rsidRPr="00AC1F11">
        <w:rPr>
          <w:rFonts w:cstheme="minorHAnsi"/>
        </w:rPr>
        <w:t>e, administrateur et stagiaire à</w:t>
      </w:r>
      <w:r w:rsidR="00995170" w:rsidRPr="00AC1F11">
        <w:rPr>
          <w:rFonts w:cstheme="minorHAnsi"/>
        </w:rPr>
        <w:t xml:space="preserve"> recevoir avec calme </w:t>
      </w:r>
      <w:r w:rsidR="00C1469F" w:rsidRPr="00AC1F11">
        <w:rPr>
          <w:rFonts w:cstheme="minorHAnsi"/>
        </w:rPr>
        <w:t xml:space="preserve">et favorablement </w:t>
      </w:r>
      <w:r w:rsidR="00995170" w:rsidRPr="00AC1F11">
        <w:rPr>
          <w:rFonts w:cstheme="minorHAnsi"/>
        </w:rPr>
        <w:t xml:space="preserve">les limites </w:t>
      </w:r>
      <w:r w:rsidR="00B019DA" w:rsidRPr="00AC1F11">
        <w:rPr>
          <w:rFonts w:cstheme="minorHAnsi"/>
        </w:rPr>
        <w:t xml:space="preserve">individuelles </w:t>
      </w:r>
      <w:r w:rsidR="00C1469F" w:rsidRPr="00AC1F11">
        <w:rPr>
          <w:rFonts w:cstheme="minorHAnsi"/>
        </w:rPr>
        <w:t>et rappels de se conduire de manière respectueuse d’autrui</w:t>
      </w:r>
      <w:r w:rsidR="00995170" w:rsidRPr="00AC1F11">
        <w:rPr>
          <w:rFonts w:cstheme="minorHAnsi"/>
        </w:rPr>
        <w:t xml:space="preserve">. </w:t>
      </w:r>
    </w:p>
    <w:p w:rsidR="00EA6FD2" w:rsidRPr="00AC1F11" w:rsidRDefault="00995170" w:rsidP="00EA6FD2">
      <w:pPr>
        <w:jc w:val="both"/>
        <w:rPr>
          <w:rFonts w:cstheme="minorHAnsi"/>
        </w:rPr>
      </w:pPr>
      <w:r w:rsidRPr="00AC1F11">
        <w:rPr>
          <w:rFonts w:cstheme="minorHAnsi"/>
        </w:rPr>
        <w:t xml:space="preserve">Dans </w:t>
      </w:r>
      <w:r w:rsidR="00C1469F" w:rsidRPr="00AC1F11">
        <w:rPr>
          <w:rFonts w:cstheme="minorHAnsi"/>
        </w:rPr>
        <w:t>le cas d’allégation d</w:t>
      </w:r>
      <w:r w:rsidR="00FA7B0F" w:rsidRPr="00AC1F11">
        <w:rPr>
          <w:rFonts w:cstheme="minorHAnsi"/>
        </w:rPr>
        <w:t xml:space="preserve">e </w:t>
      </w:r>
      <w:r w:rsidRPr="00AC1F11">
        <w:rPr>
          <w:rFonts w:cstheme="minorHAnsi"/>
        </w:rPr>
        <w:t xml:space="preserve">harcèlement, </w:t>
      </w:r>
      <w:r w:rsidR="00356D18" w:rsidRPr="00AC1F11">
        <w:rPr>
          <w:rFonts w:cstheme="minorHAnsi"/>
        </w:rPr>
        <w:t>l</w:t>
      </w:r>
      <w:r w:rsidR="00356D18">
        <w:rPr>
          <w:rFonts w:cstheme="minorHAnsi"/>
        </w:rPr>
        <w:t>e CPE La Giboulée</w:t>
      </w:r>
      <w:r w:rsidR="00356D18" w:rsidRPr="00AC1F11">
        <w:rPr>
          <w:rFonts w:cstheme="minorHAnsi"/>
        </w:rPr>
        <w:t xml:space="preserve"> </w:t>
      </w:r>
      <w:r w:rsidRPr="00AC1F11">
        <w:rPr>
          <w:rFonts w:cstheme="minorHAnsi"/>
        </w:rPr>
        <w:t xml:space="preserve">invite </w:t>
      </w:r>
      <w:r w:rsidR="00B868B9" w:rsidRPr="00AC1F11">
        <w:rPr>
          <w:rFonts w:cstheme="minorHAnsi"/>
        </w:rPr>
        <w:t>la personne accusée d</w:t>
      </w:r>
      <w:r w:rsidR="00FA7B0F" w:rsidRPr="00AC1F11">
        <w:rPr>
          <w:rFonts w:cstheme="minorHAnsi"/>
        </w:rPr>
        <w:t xml:space="preserve">e </w:t>
      </w:r>
      <w:r w:rsidR="00B868B9" w:rsidRPr="00AC1F11">
        <w:rPr>
          <w:rFonts w:cstheme="minorHAnsi"/>
        </w:rPr>
        <w:t xml:space="preserve">harcèlement </w:t>
      </w:r>
      <w:r w:rsidRPr="00AC1F11">
        <w:rPr>
          <w:rFonts w:cstheme="minorHAnsi"/>
        </w:rPr>
        <w:t>à rester calme, à ne pas chercher la confrontation</w:t>
      </w:r>
      <w:r w:rsidR="00EA6FD2" w:rsidRPr="00AC1F11">
        <w:rPr>
          <w:rFonts w:cstheme="minorHAnsi"/>
        </w:rPr>
        <w:t>, à écouter le plaignant</w:t>
      </w:r>
      <w:r w:rsidR="00B868B9" w:rsidRPr="00AC1F11">
        <w:rPr>
          <w:rFonts w:cstheme="minorHAnsi"/>
        </w:rPr>
        <w:t xml:space="preserve"> et à se</w:t>
      </w:r>
      <w:r w:rsidRPr="00AC1F11">
        <w:rPr>
          <w:rFonts w:cstheme="minorHAnsi"/>
        </w:rPr>
        <w:t xml:space="preserve"> référer à la direction générale qui traitera la situation en toute confidentialité dans le respect de cette politique. </w:t>
      </w:r>
      <w:r w:rsidR="00356D18">
        <w:rPr>
          <w:rFonts w:cstheme="minorHAnsi"/>
        </w:rPr>
        <w:t>Le CPE La Giboulée</w:t>
      </w:r>
      <w:r w:rsidR="00356D18" w:rsidRPr="00AC1F11">
        <w:rPr>
          <w:rFonts w:cstheme="minorHAnsi"/>
        </w:rPr>
        <w:t xml:space="preserve"> </w:t>
      </w:r>
      <w:r w:rsidR="00EA6FD2" w:rsidRPr="00AC1F11">
        <w:rPr>
          <w:rFonts w:cstheme="minorHAnsi"/>
        </w:rPr>
        <w:t>rappelle que ce ne sont pas les intentions motivant un comportement qui importe, mais plutôt l’effet de ce comportement sur le plaignant.</w:t>
      </w:r>
    </w:p>
    <w:p w:rsidR="00B868B9" w:rsidRPr="00AC1F11" w:rsidRDefault="00EA6FD2" w:rsidP="00EA6FD2">
      <w:pPr>
        <w:jc w:val="both"/>
        <w:rPr>
          <w:rFonts w:cstheme="minorHAnsi"/>
        </w:rPr>
      </w:pPr>
      <w:r w:rsidRPr="00AC1F11">
        <w:rPr>
          <w:rFonts w:cstheme="minorHAnsi"/>
        </w:rPr>
        <w:t xml:space="preserve">Si </w:t>
      </w:r>
      <w:r w:rsidR="00B868B9" w:rsidRPr="00AC1F11">
        <w:rPr>
          <w:rFonts w:cstheme="minorHAnsi"/>
        </w:rPr>
        <w:t>la personne accusée estime</w:t>
      </w:r>
      <w:r w:rsidRPr="00AC1F11">
        <w:rPr>
          <w:rFonts w:cstheme="minorHAnsi"/>
        </w:rPr>
        <w:t xml:space="preserve"> avoir </w:t>
      </w:r>
      <w:r w:rsidR="00B868B9" w:rsidRPr="00AC1F11">
        <w:rPr>
          <w:rFonts w:cstheme="minorHAnsi"/>
        </w:rPr>
        <w:t xml:space="preserve">effectivement </w:t>
      </w:r>
      <w:r w:rsidRPr="00AC1F11">
        <w:rPr>
          <w:rFonts w:cstheme="minorHAnsi"/>
        </w:rPr>
        <w:t xml:space="preserve">tenu des propos ou avoir eu un comportement offensant, nous </w:t>
      </w:r>
      <w:r w:rsidR="00B868B9" w:rsidRPr="00AC1F11">
        <w:rPr>
          <w:rFonts w:cstheme="minorHAnsi"/>
        </w:rPr>
        <w:t xml:space="preserve">lui </w:t>
      </w:r>
      <w:r w:rsidRPr="00AC1F11">
        <w:rPr>
          <w:rFonts w:cstheme="minorHAnsi"/>
        </w:rPr>
        <w:t>recommandons de le re</w:t>
      </w:r>
      <w:r w:rsidR="00B868B9" w:rsidRPr="00AC1F11">
        <w:rPr>
          <w:rFonts w:cstheme="minorHAnsi"/>
        </w:rPr>
        <w:t>connaître, de demander pardon et</w:t>
      </w:r>
      <w:r w:rsidRPr="00AC1F11">
        <w:rPr>
          <w:rFonts w:cstheme="minorHAnsi"/>
        </w:rPr>
        <w:t xml:space="preserve"> </w:t>
      </w:r>
      <w:r w:rsidR="00B868B9" w:rsidRPr="00AC1F11">
        <w:rPr>
          <w:rFonts w:cstheme="minorHAnsi"/>
        </w:rPr>
        <w:t>de s’</w:t>
      </w:r>
      <w:r w:rsidRPr="00AC1F11">
        <w:rPr>
          <w:rFonts w:cstheme="minorHAnsi"/>
        </w:rPr>
        <w:t xml:space="preserve">abstenir d’avoir de nouveau un comportement semblable. Notons que </w:t>
      </w:r>
      <w:r w:rsidR="00B868B9" w:rsidRPr="00AC1F11">
        <w:rPr>
          <w:rFonts w:cstheme="minorHAnsi"/>
        </w:rPr>
        <w:t>la personne accusée pourrait</w:t>
      </w:r>
      <w:r w:rsidRPr="00AC1F11">
        <w:rPr>
          <w:rFonts w:cstheme="minorHAnsi"/>
        </w:rPr>
        <w:t xml:space="preserve"> être tenu</w:t>
      </w:r>
      <w:r w:rsidR="00B868B9" w:rsidRPr="00AC1F11">
        <w:rPr>
          <w:rFonts w:cstheme="minorHAnsi"/>
        </w:rPr>
        <w:t>e</w:t>
      </w:r>
      <w:r w:rsidRPr="00AC1F11">
        <w:rPr>
          <w:rFonts w:cstheme="minorHAnsi"/>
        </w:rPr>
        <w:t xml:space="preserve"> de rencontrer le plaignant et de prendre part à une démarche de médiation ou d’enquête. Il est notamment possible qu’on </w:t>
      </w:r>
      <w:r w:rsidR="00B868B9" w:rsidRPr="00AC1F11">
        <w:rPr>
          <w:rFonts w:cstheme="minorHAnsi"/>
        </w:rPr>
        <w:t>lui demande</w:t>
      </w:r>
      <w:r w:rsidRPr="00AC1F11">
        <w:rPr>
          <w:rFonts w:cstheme="minorHAnsi"/>
        </w:rPr>
        <w:t xml:space="preserve"> de formuler des excuser ou de p</w:t>
      </w:r>
      <w:r w:rsidR="00843337">
        <w:rPr>
          <w:rFonts w:cstheme="minorHAnsi"/>
        </w:rPr>
        <w:t>rendre un engagement verbale</w:t>
      </w:r>
      <w:r w:rsidRPr="00AC1F11">
        <w:rPr>
          <w:rFonts w:cstheme="minorHAnsi"/>
        </w:rPr>
        <w:t xml:space="preserve"> ou par écrit. </w:t>
      </w:r>
    </w:p>
    <w:p w:rsidR="00995170" w:rsidRPr="00AC1F11" w:rsidRDefault="00EA6FD2" w:rsidP="00EA6FD2">
      <w:pPr>
        <w:jc w:val="both"/>
        <w:rPr>
          <w:rFonts w:cstheme="minorHAnsi"/>
        </w:rPr>
      </w:pPr>
      <w:r w:rsidRPr="00AC1F11">
        <w:rPr>
          <w:rFonts w:cstheme="minorHAnsi"/>
        </w:rPr>
        <w:lastRenderedPageBreak/>
        <w:t xml:space="preserve">Inversement, si </w:t>
      </w:r>
      <w:r w:rsidR="00B868B9" w:rsidRPr="00AC1F11">
        <w:rPr>
          <w:rFonts w:cstheme="minorHAnsi"/>
        </w:rPr>
        <w:t>un</w:t>
      </w:r>
      <w:r w:rsidR="0062152A" w:rsidRPr="00AC1F11">
        <w:rPr>
          <w:rFonts w:cstheme="minorHAnsi"/>
        </w:rPr>
        <w:t>e</w:t>
      </w:r>
      <w:r w:rsidR="00B868B9" w:rsidRPr="00AC1F11">
        <w:rPr>
          <w:rFonts w:cstheme="minorHAnsi"/>
        </w:rPr>
        <w:t xml:space="preserve"> personne</w:t>
      </w:r>
      <w:r w:rsidRPr="00AC1F11">
        <w:rPr>
          <w:rFonts w:cstheme="minorHAnsi"/>
        </w:rPr>
        <w:t xml:space="preserve"> </w:t>
      </w:r>
      <w:r w:rsidR="00B868B9" w:rsidRPr="00AC1F11">
        <w:rPr>
          <w:rFonts w:cstheme="minorHAnsi"/>
        </w:rPr>
        <w:t>estime</w:t>
      </w:r>
      <w:r w:rsidRPr="00AC1F11">
        <w:rPr>
          <w:rFonts w:cstheme="minorHAnsi"/>
        </w:rPr>
        <w:t xml:space="preserve"> avoir été injustement accusé</w:t>
      </w:r>
      <w:r w:rsidR="00B868B9" w:rsidRPr="00AC1F11">
        <w:rPr>
          <w:rFonts w:cstheme="minorHAnsi"/>
        </w:rPr>
        <w:t>e</w:t>
      </w:r>
      <w:r w:rsidRPr="00AC1F11">
        <w:rPr>
          <w:rFonts w:cstheme="minorHAnsi"/>
        </w:rPr>
        <w:t xml:space="preserve">, </w:t>
      </w:r>
      <w:r w:rsidR="00B868B9" w:rsidRPr="00AC1F11">
        <w:rPr>
          <w:rFonts w:cstheme="minorHAnsi"/>
        </w:rPr>
        <w:t>son</w:t>
      </w:r>
      <w:r w:rsidRPr="00AC1F11">
        <w:rPr>
          <w:rFonts w:cstheme="minorHAnsi"/>
        </w:rPr>
        <w:t xml:space="preserve"> droit </w:t>
      </w:r>
      <w:r w:rsidR="00D13784" w:rsidRPr="00AC1F11">
        <w:rPr>
          <w:rFonts w:cstheme="minorHAnsi"/>
        </w:rPr>
        <w:t>à une enquête confidentielle et</w:t>
      </w:r>
      <w:r w:rsidRPr="00AC1F11">
        <w:rPr>
          <w:rFonts w:cstheme="minorHAnsi"/>
        </w:rPr>
        <w:t xml:space="preserve"> équitable sera entièrement respecté par </w:t>
      </w:r>
      <w:r w:rsidR="00356D18" w:rsidRPr="00AC1F11">
        <w:rPr>
          <w:rFonts w:cstheme="minorHAnsi"/>
        </w:rPr>
        <w:t>l</w:t>
      </w:r>
      <w:r w:rsidR="00356D18">
        <w:rPr>
          <w:rFonts w:cstheme="minorHAnsi"/>
        </w:rPr>
        <w:t>e CPE La Giboulée</w:t>
      </w:r>
      <w:r w:rsidR="00D13784" w:rsidRPr="00AC1F11">
        <w:rPr>
          <w:rFonts w:cstheme="minorHAnsi"/>
        </w:rPr>
        <w:t>.</w:t>
      </w:r>
      <w:r w:rsidRPr="00AC1F11">
        <w:rPr>
          <w:rFonts w:cstheme="minorHAnsi"/>
        </w:rPr>
        <w:t xml:space="preserve"> </w:t>
      </w:r>
      <w:r w:rsidR="00175290" w:rsidRPr="00AC1F11">
        <w:rPr>
          <w:rFonts w:cstheme="minorHAnsi"/>
        </w:rPr>
        <w:t xml:space="preserve">Des mesures disciplinaires </w:t>
      </w:r>
      <w:r w:rsidR="00843337">
        <w:rPr>
          <w:rFonts w:cstheme="minorHAnsi"/>
        </w:rPr>
        <w:t xml:space="preserve">envers le plaignant </w:t>
      </w:r>
      <w:r w:rsidR="00175290" w:rsidRPr="00AC1F11">
        <w:rPr>
          <w:rFonts w:cstheme="minorHAnsi"/>
        </w:rPr>
        <w:t>pourraient s’</w:t>
      </w:r>
      <w:r w:rsidR="009D0427" w:rsidRPr="00AC1F11">
        <w:rPr>
          <w:rFonts w:cstheme="minorHAnsi"/>
        </w:rPr>
        <w:t>appliquer</w:t>
      </w:r>
      <w:r w:rsidR="00175290" w:rsidRPr="00AC1F11">
        <w:rPr>
          <w:rFonts w:cstheme="minorHAnsi"/>
        </w:rPr>
        <w:t xml:space="preserve"> en cas </w:t>
      </w:r>
      <w:r w:rsidR="00B868B9" w:rsidRPr="00AC1F11">
        <w:rPr>
          <w:rFonts w:cstheme="minorHAnsi"/>
        </w:rPr>
        <w:t>de</w:t>
      </w:r>
      <w:r w:rsidR="00175290" w:rsidRPr="00AC1F11">
        <w:rPr>
          <w:rFonts w:cstheme="minorHAnsi"/>
        </w:rPr>
        <w:t xml:space="preserve"> plainte faite de mauvaise foi. </w:t>
      </w:r>
    </w:p>
    <w:p w:rsidR="003F1BEC" w:rsidRPr="00AC1F11" w:rsidRDefault="003F1BEC" w:rsidP="00EA6FD2">
      <w:pPr>
        <w:jc w:val="both"/>
        <w:rPr>
          <w:rFonts w:cstheme="minorHAnsi"/>
        </w:rPr>
      </w:pPr>
    </w:p>
    <w:p w:rsidR="003F1BEC" w:rsidRPr="00AC1F11" w:rsidRDefault="003F1BEC" w:rsidP="00EA6FD2">
      <w:pPr>
        <w:jc w:val="both"/>
        <w:rPr>
          <w:rFonts w:cstheme="minorHAnsi"/>
          <w:b/>
        </w:rPr>
      </w:pPr>
      <w:r w:rsidRPr="00AC1F11">
        <w:rPr>
          <w:rFonts w:cstheme="minorHAnsi"/>
          <w:b/>
          <w:color w:val="0033CC"/>
        </w:rPr>
        <w:t>Annexe 2</w:t>
      </w:r>
      <w:r w:rsidR="00D61062" w:rsidRPr="00AC1F11">
        <w:rPr>
          <w:rFonts w:cstheme="minorHAnsi"/>
          <w:b/>
          <w:color w:val="0033CC"/>
        </w:rPr>
        <w:t xml:space="preserve"> – Détails du processus d’enquête</w:t>
      </w:r>
    </w:p>
    <w:p w:rsidR="003F1BEC" w:rsidRPr="00AC1F11" w:rsidRDefault="003F1BEC" w:rsidP="00EA6FD2">
      <w:pPr>
        <w:jc w:val="both"/>
        <w:rPr>
          <w:rFonts w:cstheme="minorHAnsi"/>
        </w:rPr>
      </w:pPr>
      <w:r w:rsidRPr="00AC1F11">
        <w:rPr>
          <w:rFonts w:cstheme="minorHAnsi"/>
        </w:rPr>
        <w:t>1- Une plainte officielle doit être formulée verbalement ou par écrit à la direction générale. Elle devra comprendre</w:t>
      </w:r>
      <w:r w:rsidR="00B019DA" w:rsidRPr="00AC1F11">
        <w:rPr>
          <w:rFonts w:cstheme="minorHAnsi"/>
        </w:rPr>
        <w:t xml:space="preserve"> (sans se limiter)</w:t>
      </w:r>
      <w:r w:rsidRPr="00AC1F11">
        <w:rPr>
          <w:rFonts w:cstheme="minorHAnsi"/>
        </w:rPr>
        <w:t xml:space="preserve"> tous les détails de l’allégation dont le nom de l’auteur présumé, la ou les dates, les témoins potentiels et l’objet de l’allégation. Dans le cas d’une plainte verbale, la directrice la rédigera et la fera signer par le plaignant aux fins de validation du contenu. </w:t>
      </w:r>
    </w:p>
    <w:p w:rsidR="003F1BEC" w:rsidRPr="00AC1F11" w:rsidRDefault="003F1BEC" w:rsidP="00EA6FD2">
      <w:pPr>
        <w:jc w:val="both"/>
        <w:rPr>
          <w:rFonts w:cstheme="minorHAnsi"/>
        </w:rPr>
      </w:pPr>
      <w:r w:rsidRPr="00AC1F11">
        <w:rPr>
          <w:rFonts w:cstheme="minorHAnsi"/>
        </w:rPr>
        <w:t xml:space="preserve">2- La direction confrontera les informations de la plainte aux définitions de harcèlement incluses dans la politique en matière de harcèlement psychologique et sexuel </w:t>
      </w:r>
      <w:r w:rsidR="00356D18">
        <w:rPr>
          <w:rFonts w:cstheme="minorHAnsi"/>
        </w:rPr>
        <w:t>du CPE La Giboulée</w:t>
      </w:r>
      <w:r w:rsidRPr="00AC1F11">
        <w:rPr>
          <w:rFonts w:cstheme="minorHAnsi"/>
        </w:rPr>
        <w:t>.</w:t>
      </w:r>
    </w:p>
    <w:p w:rsidR="003F1BEC" w:rsidRPr="00AC1F11" w:rsidRDefault="003F1BEC" w:rsidP="00EA6FD2">
      <w:pPr>
        <w:jc w:val="both"/>
        <w:rPr>
          <w:rFonts w:cstheme="minorHAnsi"/>
        </w:rPr>
      </w:pPr>
      <w:r w:rsidRPr="00AC1F11">
        <w:rPr>
          <w:rFonts w:cstheme="minorHAnsi"/>
        </w:rPr>
        <w:t>3- Advenant que la plainte réponde au</w:t>
      </w:r>
      <w:r w:rsidR="0062152A" w:rsidRPr="00AC1F11">
        <w:rPr>
          <w:rFonts w:cstheme="minorHAnsi"/>
        </w:rPr>
        <w:t>x</w:t>
      </w:r>
      <w:r w:rsidRPr="00AC1F11">
        <w:rPr>
          <w:rFonts w:cstheme="minorHAnsi"/>
        </w:rPr>
        <w:t xml:space="preserve"> critère</w:t>
      </w:r>
      <w:r w:rsidR="0062152A" w:rsidRPr="00AC1F11">
        <w:rPr>
          <w:rFonts w:cstheme="minorHAnsi"/>
        </w:rPr>
        <w:t>s</w:t>
      </w:r>
      <w:r w:rsidRPr="00AC1F11">
        <w:rPr>
          <w:rFonts w:cstheme="minorHAnsi"/>
        </w:rPr>
        <w:t xml:space="preserve">, la direction avisera les parties prenantes et constituera un comité de suivi de la plainte </w:t>
      </w:r>
      <w:r w:rsidR="0062152A" w:rsidRPr="00AC1F11">
        <w:rPr>
          <w:rFonts w:cstheme="minorHAnsi"/>
        </w:rPr>
        <w:t>composé</w:t>
      </w:r>
      <w:r w:rsidRPr="00AC1F11">
        <w:rPr>
          <w:rFonts w:cstheme="minorHAnsi"/>
        </w:rPr>
        <w:t xml:space="preserve"> de la direction et de deux autres représentants </w:t>
      </w:r>
      <w:r w:rsidR="00356D18" w:rsidRPr="00AC1F11">
        <w:rPr>
          <w:rFonts w:cstheme="minorHAnsi"/>
        </w:rPr>
        <w:t xml:space="preserve">neutres </w:t>
      </w:r>
      <w:r w:rsidRPr="00AC1F11">
        <w:rPr>
          <w:rFonts w:cstheme="minorHAnsi"/>
        </w:rPr>
        <w:t xml:space="preserve">de l’organisme. Au besoin, une personne externe pourrait être ajoutée au comité. </w:t>
      </w:r>
    </w:p>
    <w:p w:rsidR="00160A91" w:rsidRPr="00AC1F11" w:rsidRDefault="00160A91" w:rsidP="00EA6FD2">
      <w:pPr>
        <w:jc w:val="both"/>
        <w:rPr>
          <w:rFonts w:cstheme="minorHAnsi"/>
        </w:rPr>
      </w:pPr>
      <w:r w:rsidRPr="00AC1F11">
        <w:rPr>
          <w:rFonts w:cstheme="minorHAnsi"/>
        </w:rPr>
        <w:t>4- Une copi</w:t>
      </w:r>
      <w:r w:rsidR="0062152A" w:rsidRPr="00AC1F11">
        <w:rPr>
          <w:rFonts w:cstheme="minorHAnsi"/>
        </w:rPr>
        <w:t xml:space="preserve">e de la plainte sera remise à la personne </w:t>
      </w:r>
      <w:r w:rsidRPr="00AC1F11">
        <w:rPr>
          <w:rFonts w:cstheme="minorHAnsi"/>
        </w:rPr>
        <w:t>accusé</w:t>
      </w:r>
      <w:r w:rsidR="0062152A" w:rsidRPr="00AC1F11">
        <w:rPr>
          <w:rFonts w:cstheme="minorHAnsi"/>
        </w:rPr>
        <w:t>e</w:t>
      </w:r>
      <w:r w:rsidRPr="00AC1F11">
        <w:rPr>
          <w:rFonts w:cstheme="minorHAnsi"/>
        </w:rPr>
        <w:t xml:space="preserve"> qui sera invité</w:t>
      </w:r>
      <w:r w:rsidR="00D61062" w:rsidRPr="00AC1F11">
        <w:rPr>
          <w:rFonts w:cstheme="minorHAnsi"/>
        </w:rPr>
        <w:t>e</w:t>
      </w:r>
      <w:r w:rsidRPr="00AC1F11">
        <w:rPr>
          <w:rFonts w:cstheme="minorHAnsi"/>
        </w:rPr>
        <w:t xml:space="preserve"> à fourn</w:t>
      </w:r>
      <w:r w:rsidR="0062152A" w:rsidRPr="00AC1F11">
        <w:rPr>
          <w:rFonts w:cstheme="minorHAnsi"/>
        </w:rPr>
        <w:t xml:space="preserve">ir une réponse écrite ou verbale </w:t>
      </w:r>
      <w:r w:rsidRPr="00AC1F11">
        <w:rPr>
          <w:rFonts w:cstheme="minorHAnsi"/>
        </w:rPr>
        <w:t>qui sera noté</w:t>
      </w:r>
      <w:r w:rsidR="00D61062" w:rsidRPr="00AC1F11">
        <w:rPr>
          <w:rFonts w:cstheme="minorHAnsi"/>
        </w:rPr>
        <w:t>e</w:t>
      </w:r>
      <w:r w:rsidRPr="00AC1F11">
        <w:rPr>
          <w:rFonts w:cstheme="minorHAnsi"/>
        </w:rPr>
        <w:t xml:space="preserve"> par la direction et ensuite signée par </w:t>
      </w:r>
      <w:r w:rsidR="00843337">
        <w:rPr>
          <w:rFonts w:cstheme="minorHAnsi"/>
        </w:rPr>
        <w:t>la personne accusée</w:t>
      </w:r>
      <w:r w:rsidRPr="00AC1F11">
        <w:rPr>
          <w:rFonts w:cstheme="minorHAnsi"/>
        </w:rPr>
        <w:t xml:space="preserve">. </w:t>
      </w:r>
    </w:p>
    <w:p w:rsidR="00160A91" w:rsidRPr="00AC1F11" w:rsidRDefault="00160A91" w:rsidP="00EA6FD2">
      <w:pPr>
        <w:jc w:val="both"/>
        <w:rPr>
          <w:rFonts w:cstheme="minorHAnsi"/>
        </w:rPr>
      </w:pPr>
      <w:r w:rsidRPr="00AC1F11">
        <w:rPr>
          <w:rFonts w:cstheme="minorHAnsi"/>
        </w:rPr>
        <w:t>5- Tous les renseignements fournis dans le cadre de l’enquête par l’une ou l’autre des parties seront échangés avec le comité de suivi, le plaignant et l’accusé pour garantir la transparence du processus d’enquête.</w:t>
      </w:r>
    </w:p>
    <w:p w:rsidR="00160A91" w:rsidRPr="00AC1F11" w:rsidRDefault="00160A91" w:rsidP="00EA6FD2">
      <w:pPr>
        <w:jc w:val="both"/>
        <w:rPr>
          <w:rFonts w:cstheme="minorHAnsi"/>
        </w:rPr>
      </w:pPr>
      <w:r w:rsidRPr="00AC1F11">
        <w:rPr>
          <w:rFonts w:cstheme="minorHAnsi"/>
        </w:rPr>
        <w:t>6- Des entrevues du plaignant et de l’accusé seront tenues par le comité de suivi afin d’obtenir plus d’information</w:t>
      </w:r>
      <w:r w:rsidR="00356D18">
        <w:rPr>
          <w:rFonts w:cstheme="minorHAnsi"/>
        </w:rPr>
        <w:t>s</w:t>
      </w:r>
      <w:r w:rsidRPr="00AC1F11">
        <w:rPr>
          <w:rFonts w:cstheme="minorHAnsi"/>
        </w:rPr>
        <w:t>. Les personnes interviewées pourront être accompagnée</w:t>
      </w:r>
      <w:r w:rsidR="00D61062" w:rsidRPr="00AC1F11">
        <w:rPr>
          <w:rFonts w:cstheme="minorHAnsi"/>
        </w:rPr>
        <w:t>s</w:t>
      </w:r>
      <w:r w:rsidRPr="00AC1F11">
        <w:rPr>
          <w:rFonts w:cstheme="minorHAnsi"/>
        </w:rPr>
        <w:t xml:space="preserve"> d’une personne de leur choix, mais qui ne pourra pas plaider en leur faveur. </w:t>
      </w:r>
    </w:p>
    <w:p w:rsidR="00160A91" w:rsidRPr="00AC1F11" w:rsidRDefault="00160A91" w:rsidP="00EA6FD2">
      <w:pPr>
        <w:jc w:val="both"/>
        <w:rPr>
          <w:rFonts w:cstheme="minorHAnsi"/>
        </w:rPr>
      </w:pPr>
      <w:r w:rsidRPr="00AC1F11">
        <w:rPr>
          <w:rFonts w:cstheme="minorHAnsi"/>
        </w:rPr>
        <w:t xml:space="preserve">7- Advenant que des témoins aient été identifiés, ceux-ci seront interviewés par le comité. </w:t>
      </w:r>
    </w:p>
    <w:p w:rsidR="00160A91" w:rsidRPr="00AC1F11" w:rsidRDefault="00EB3EF9" w:rsidP="00EA6FD2">
      <w:pPr>
        <w:jc w:val="both"/>
        <w:rPr>
          <w:rFonts w:cstheme="minorHAnsi"/>
        </w:rPr>
      </w:pPr>
      <w:r w:rsidRPr="00AC1F11">
        <w:rPr>
          <w:rFonts w:cstheme="minorHAnsi"/>
        </w:rPr>
        <w:t>8- Des comptes rendus écri</w:t>
      </w:r>
      <w:r w:rsidR="00FA7B0F" w:rsidRPr="00AC1F11">
        <w:rPr>
          <w:rFonts w:cstheme="minorHAnsi"/>
        </w:rPr>
        <w:t>t</w:t>
      </w:r>
      <w:r w:rsidRPr="00AC1F11">
        <w:rPr>
          <w:rFonts w:cstheme="minorHAnsi"/>
        </w:rPr>
        <w:t>s</w:t>
      </w:r>
      <w:r w:rsidR="00160A91" w:rsidRPr="00AC1F11">
        <w:rPr>
          <w:rFonts w:cstheme="minorHAnsi"/>
        </w:rPr>
        <w:t xml:space="preserve"> des entrevues de cha</w:t>
      </w:r>
      <w:r w:rsidRPr="00AC1F11">
        <w:rPr>
          <w:rFonts w:cstheme="minorHAnsi"/>
        </w:rPr>
        <w:t>que personne en cause ou témoin</w:t>
      </w:r>
      <w:r w:rsidR="00160A91" w:rsidRPr="00AC1F11">
        <w:rPr>
          <w:rFonts w:cstheme="minorHAnsi"/>
        </w:rPr>
        <w:t xml:space="preserve"> seront réalisé</w:t>
      </w:r>
      <w:r w:rsidRPr="00AC1F11">
        <w:rPr>
          <w:rFonts w:cstheme="minorHAnsi"/>
        </w:rPr>
        <w:t>s</w:t>
      </w:r>
      <w:r w:rsidR="00160A91" w:rsidRPr="00AC1F11">
        <w:rPr>
          <w:rFonts w:cstheme="minorHAnsi"/>
        </w:rPr>
        <w:t xml:space="preserve"> et partag</w:t>
      </w:r>
      <w:r w:rsidRPr="00AC1F11">
        <w:rPr>
          <w:rFonts w:cstheme="minorHAnsi"/>
        </w:rPr>
        <w:t>és aux parties prenantes. La direction générale gardera un dossier complet composé de chacun des documents partagés (plainte, réponses, compte-rendu d’entrevues…).</w:t>
      </w:r>
    </w:p>
    <w:p w:rsidR="00EB3EF9" w:rsidRPr="00AC1F11" w:rsidRDefault="00EB3EF9" w:rsidP="00EA6FD2">
      <w:pPr>
        <w:jc w:val="both"/>
        <w:rPr>
          <w:rFonts w:cstheme="minorHAnsi"/>
        </w:rPr>
      </w:pPr>
      <w:r w:rsidRPr="00AC1F11">
        <w:rPr>
          <w:rFonts w:cstheme="minorHAnsi"/>
        </w:rPr>
        <w:t xml:space="preserve">9- Le comité délibèrera sur les informations récoltées </w:t>
      </w:r>
      <w:r w:rsidR="00D61062" w:rsidRPr="00AC1F11">
        <w:rPr>
          <w:rFonts w:cstheme="minorHAnsi"/>
        </w:rPr>
        <w:t>et un</w:t>
      </w:r>
      <w:r w:rsidRPr="00AC1F11">
        <w:rPr>
          <w:rFonts w:cstheme="minorHAnsi"/>
        </w:rPr>
        <w:t xml:space="preserve"> rapport sera rédigé. </w:t>
      </w:r>
    </w:p>
    <w:p w:rsidR="006D3FF5" w:rsidRPr="00AC1F11" w:rsidRDefault="006D3FF5" w:rsidP="00EA6FD2">
      <w:pPr>
        <w:jc w:val="both"/>
        <w:rPr>
          <w:rFonts w:cstheme="minorHAnsi"/>
        </w:rPr>
      </w:pPr>
      <w:r w:rsidRPr="00AC1F11">
        <w:rPr>
          <w:rFonts w:cstheme="minorHAnsi"/>
        </w:rPr>
        <w:t xml:space="preserve">10- Le rapport est discuté avec chacune des parties prenantes afin de leur permettre d’ajouter des informations. </w:t>
      </w:r>
    </w:p>
    <w:p w:rsidR="006D3FF5" w:rsidRPr="00AC1F11" w:rsidRDefault="006D3FF5" w:rsidP="00EA6FD2">
      <w:pPr>
        <w:jc w:val="both"/>
        <w:rPr>
          <w:rFonts w:cstheme="minorHAnsi"/>
        </w:rPr>
      </w:pPr>
      <w:r w:rsidRPr="00AC1F11">
        <w:rPr>
          <w:rFonts w:cstheme="minorHAnsi"/>
        </w:rPr>
        <w:t xml:space="preserve">11- Un rapport final sera rédigé et le comité de suivi statuera </w:t>
      </w:r>
      <w:r w:rsidR="00D61062" w:rsidRPr="00AC1F11">
        <w:rPr>
          <w:rFonts w:cstheme="minorHAnsi"/>
        </w:rPr>
        <w:t xml:space="preserve">sur la version des faits qu’il retient et </w:t>
      </w:r>
      <w:r w:rsidRPr="00AC1F11">
        <w:rPr>
          <w:rFonts w:cstheme="minorHAnsi"/>
        </w:rPr>
        <w:t>les mesures à prendre. Le rapport sera partagé aux parties prenantes.</w:t>
      </w:r>
      <w:r w:rsidR="00D61062" w:rsidRPr="00AC1F11">
        <w:rPr>
          <w:rFonts w:cstheme="minorHAnsi"/>
        </w:rPr>
        <w:t xml:space="preserve"> </w:t>
      </w:r>
    </w:p>
    <w:p w:rsidR="00D61062" w:rsidRPr="00AC1F11" w:rsidRDefault="006D3FF5" w:rsidP="00EA6FD2">
      <w:pPr>
        <w:jc w:val="both"/>
        <w:rPr>
          <w:rFonts w:cstheme="minorHAnsi"/>
        </w:rPr>
      </w:pPr>
      <w:r w:rsidRPr="00AC1F11">
        <w:rPr>
          <w:rFonts w:cstheme="minorHAnsi"/>
        </w:rPr>
        <w:t>12- Le cas échéant, un processus d’appel des conclusions du rapport</w:t>
      </w:r>
      <w:r w:rsidR="00B019DA" w:rsidRPr="00AC1F11">
        <w:rPr>
          <w:rFonts w:cstheme="minorHAnsi"/>
        </w:rPr>
        <w:t xml:space="preserve"> sera mis en branle par l’une des parties</w:t>
      </w:r>
      <w:r w:rsidR="00D61062" w:rsidRPr="00AC1F11">
        <w:rPr>
          <w:rFonts w:cstheme="minorHAnsi"/>
        </w:rPr>
        <w:t>.</w:t>
      </w:r>
    </w:p>
    <w:p w:rsidR="008C206F" w:rsidRDefault="008C206F" w:rsidP="00EA6FD2">
      <w:pPr>
        <w:jc w:val="both"/>
        <w:rPr>
          <w:rFonts w:cstheme="minorHAnsi"/>
        </w:rPr>
      </w:pPr>
    </w:p>
    <w:p w:rsidR="00AC1F11" w:rsidRDefault="00AC1F11" w:rsidP="00EA6FD2">
      <w:pPr>
        <w:jc w:val="both"/>
        <w:rPr>
          <w:rFonts w:cstheme="minorHAnsi"/>
        </w:rPr>
      </w:pPr>
    </w:p>
    <w:p w:rsidR="00AC1F11" w:rsidRDefault="00AC1F11" w:rsidP="00EA6FD2">
      <w:pPr>
        <w:jc w:val="both"/>
        <w:rPr>
          <w:rFonts w:cstheme="minorHAnsi"/>
        </w:rPr>
      </w:pPr>
    </w:p>
    <w:p w:rsidR="00AC1F11" w:rsidRDefault="00AC1F11" w:rsidP="00EA6FD2">
      <w:pPr>
        <w:jc w:val="both"/>
        <w:rPr>
          <w:rFonts w:cstheme="minorHAnsi"/>
        </w:rPr>
      </w:pPr>
    </w:p>
    <w:p w:rsidR="00AC1F11" w:rsidRPr="00AC1F11" w:rsidRDefault="00356D18" w:rsidP="00AC1F11">
      <w:pPr>
        <w:jc w:val="both"/>
        <w:rPr>
          <w:rFonts w:cstheme="minorHAnsi"/>
        </w:rPr>
      </w:pPr>
      <w:r>
        <w:rPr>
          <w:rFonts w:cstheme="minorHAnsi"/>
        </w:rPr>
        <w:t>L’usage du genre féminin inclut le genre masculin, à moins que le contexte ne s’y oppose</w:t>
      </w:r>
      <w:r w:rsidR="00AC1F11" w:rsidRPr="00AC1F11">
        <w:rPr>
          <w:rFonts w:cstheme="minorHAnsi"/>
        </w:rPr>
        <w:t>.</w:t>
      </w:r>
    </w:p>
    <w:p w:rsidR="00AC1F11" w:rsidRPr="00AC1F11" w:rsidRDefault="00AC1F11" w:rsidP="00EA6FD2">
      <w:pPr>
        <w:jc w:val="both"/>
        <w:rPr>
          <w:rFonts w:cstheme="minorHAnsi"/>
        </w:rPr>
      </w:pPr>
    </w:p>
    <w:p w:rsidR="008C206F" w:rsidRPr="00AC1F11" w:rsidRDefault="00176EEB" w:rsidP="00EA6FD2">
      <w:pPr>
        <w:jc w:val="both"/>
        <w:rPr>
          <w:rFonts w:cstheme="minorHAnsi"/>
          <w:b/>
          <w:color w:val="0000FF"/>
        </w:rPr>
      </w:pPr>
      <w:r w:rsidRPr="00AC1F11">
        <w:rPr>
          <w:rFonts w:cstheme="minorHAnsi"/>
          <w:b/>
          <w:color w:val="0000FF"/>
        </w:rPr>
        <w:t>Signature</w:t>
      </w:r>
    </w:p>
    <w:p w:rsidR="00176EEB" w:rsidRPr="00AC1F11" w:rsidRDefault="00176EEB" w:rsidP="00EA6FD2">
      <w:pPr>
        <w:jc w:val="both"/>
        <w:rPr>
          <w:rFonts w:cstheme="minorHAnsi"/>
        </w:rPr>
      </w:pPr>
      <w:r w:rsidRPr="00AC1F11">
        <w:rPr>
          <w:rFonts w:cstheme="minorHAnsi"/>
        </w:rPr>
        <w:t xml:space="preserve">Je, ________________________________________, reconnais avoir </w:t>
      </w:r>
      <w:r w:rsidR="00AF5E2E" w:rsidRPr="00AC1F11">
        <w:rPr>
          <w:rFonts w:cstheme="minorHAnsi"/>
        </w:rPr>
        <w:t xml:space="preserve">lu </w:t>
      </w:r>
      <w:r w:rsidRPr="00AC1F11">
        <w:rPr>
          <w:rFonts w:cstheme="minorHAnsi"/>
        </w:rPr>
        <w:t xml:space="preserve">la </w:t>
      </w:r>
      <w:r w:rsidR="00FB23C2">
        <w:rPr>
          <w:rFonts w:cstheme="minorHAnsi"/>
          <w:i/>
        </w:rPr>
        <w:t>Politique du CPE La Giboulée</w:t>
      </w:r>
      <w:r w:rsidR="00FB23C2" w:rsidRPr="00AC1F11">
        <w:rPr>
          <w:rFonts w:cstheme="minorHAnsi"/>
          <w:i/>
        </w:rPr>
        <w:t xml:space="preserve"> </w:t>
      </w:r>
      <w:r w:rsidRPr="00AC1F11">
        <w:rPr>
          <w:rFonts w:cstheme="minorHAnsi"/>
          <w:i/>
        </w:rPr>
        <w:t>en matière de harcèlement psychologique et sexuel au travail</w:t>
      </w:r>
      <w:r w:rsidRPr="00AC1F11">
        <w:rPr>
          <w:rFonts w:cstheme="minorHAnsi"/>
        </w:rPr>
        <w:t xml:space="preserve"> et m’engage à en respecter l’esprit et le contenu.</w:t>
      </w:r>
    </w:p>
    <w:p w:rsidR="00176EEB" w:rsidRDefault="00176EEB" w:rsidP="00EA6FD2">
      <w:pPr>
        <w:jc w:val="both"/>
        <w:rPr>
          <w:rFonts w:cstheme="minorHAnsi"/>
        </w:rPr>
      </w:pPr>
    </w:p>
    <w:p w:rsidR="00FB23C2" w:rsidRDefault="00FB23C2" w:rsidP="00EA6FD2">
      <w:pPr>
        <w:jc w:val="both"/>
        <w:rPr>
          <w:rFonts w:cstheme="minorHAnsi"/>
        </w:rPr>
      </w:pPr>
    </w:p>
    <w:p w:rsidR="00FB23C2" w:rsidRPr="00AC1F11" w:rsidRDefault="00FB23C2" w:rsidP="00EA6FD2">
      <w:pPr>
        <w:jc w:val="both"/>
        <w:rPr>
          <w:rFonts w:cstheme="minorHAnsi"/>
        </w:rPr>
      </w:pPr>
    </w:p>
    <w:p w:rsidR="00176EEB" w:rsidRPr="00AC1F11" w:rsidRDefault="00176EEB" w:rsidP="00EA6FD2">
      <w:pPr>
        <w:jc w:val="both"/>
        <w:rPr>
          <w:rFonts w:cstheme="minorHAnsi"/>
        </w:rPr>
      </w:pPr>
      <w:r w:rsidRPr="00AC1F11">
        <w:rPr>
          <w:rFonts w:cstheme="minorHAnsi"/>
        </w:rPr>
        <w:t>___________________________________________                                 ______________________</w:t>
      </w:r>
    </w:p>
    <w:p w:rsidR="00176EEB" w:rsidRPr="00AC1F11" w:rsidRDefault="00176EEB" w:rsidP="00EA6FD2">
      <w:pPr>
        <w:jc w:val="both"/>
        <w:rPr>
          <w:rFonts w:cstheme="minorHAnsi"/>
        </w:rPr>
      </w:pPr>
      <w:r w:rsidRPr="00AC1F11">
        <w:rPr>
          <w:rFonts w:cstheme="minorHAnsi"/>
        </w:rPr>
        <w:t xml:space="preserve">                                   Signature                                                                                             Date</w:t>
      </w:r>
    </w:p>
    <w:p w:rsidR="0079246F" w:rsidRPr="00AC1F11" w:rsidRDefault="0079246F" w:rsidP="00EA6FD2">
      <w:pPr>
        <w:jc w:val="both"/>
        <w:rPr>
          <w:rFonts w:cstheme="minorHAnsi"/>
        </w:rPr>
      </w:pPr>
    </w:p>
    <w:p w:rsidR="0079246F" w:rsidRPr="00AC1F11" w:rsidRDefault="0079246F" w:rsidP="00EA6FD2">
      <w:pPr>
        <w:jc w:val="both"/>
        <w:rPr>
          <w:rFonts w:cstheme="minorHAnsi"/>
        </w:rPr>
      </w:pPr>
    </w:p>
    <w:p w:rsidR="0079246F" w:rsidRPr="00AC1F11" w:rsidRDefault="0079246F" w:rsidP="00EA6FD2">
      <w:pPr>
        <w:jc w:val="both"/>
        <w:rPr>
          <w:rFonts w:cstheme="minorHAnsi"/>
        </w:rPr>
      </w:pPr>
    </w:p>
    <w:p w:rsidR="00AC1F11" w:rsidRPr="00AC1F11" w:rsidRDefault="00AC1F11">
      <w:pPr>
        <w:jc w:val="both"/>
        <w:rPr>
          <w:rFonts w:cstheme="minorHAnsi"/>
        </w:rPr>
      </w:pPr>
    </w:p>
    <w:sectPr w:rsidR="00AC1F11" w:rsidRPr="00AC1F11">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6F" w:rsidRDefault="00BD0F6F" w:rsidP="00E66230">
      <w:pPr>
        <w:spacing w:after="0" w:line="240" w:lineRule="auto"/>
      </w:pPr>
      <w:r>
        <w:separator/>
      </w:r>
    </w:p>
  </w:endnote>
  <w:endnote w:type="continuationSeparator" w:id="0">
    <w:p w:rsidR="00BD0F6F" w:rsidRDefault="00BD0F6F" w:rsidP="00E6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22225"/>
      <w:docPartObj>
        <w:docPartGallery w:val="Page Numbers (Bottom of Page)"/>
        <w:docPartUnique/>
      </w:docPartObj>
    </w:sdtPr>
    <w:sdtEndPr/>
    <w:sdtContent>
      <w:p w:rsidR="00AF7266" w:rsidRDefault="00C179FC">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79FC" w:rsidRDefault="00C179FC">
                              <w:pPr>
                                <w:jc w:val="center"/>
                              </w:pPr>
                              <w:r>
                                <w:fldChar w:fldCharType="begin"/>
                              </w:r>
                              <w:r>
                                <w:instrText>PAGE    \* MERGEFORMAT</w:instrText>
                              </w:r>
                              <w:r>
                                <w:fldChar w:fldCharType="separate"/>
                              </w:r>
                              <w:r w:rsidR="00924CC7" w:rsidRPr="00924CC7">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rsidR="00C179FC" w:rsidRDefault="00C179FC">
                        <w:pPr>
                          <w:jc w:val="center"/>
                        </w:pPr>
                        <w:r>
                          <w:fldChar w:fldCharType="begin"/>
                        </w:r>
                        <w:r>
                          <w:instrText>PAGE    \* MERGEFORMAT</w:instrText>
                        </w:r>
                        <w:r>
                          <w:fldChar w:fldCharType="separate"/>
                        </w:r>
                        <w:r w:rsidR="00924CC7" w:rsidRPr="00924CC7">
                          <w:rPr>
                            <w:noProof/>
                            <w:sz w:val="16"/>
                            <w:szCs w:val="16"/>
                            <w:lang w:val="fr-FR"/>
                          </w:rPr>
                          <w:t>2</w:t>
                        </w:r>
                        <w:r>
                          <w:rPr>
                            <w:sz w:val="16"/>
                            <w:szCs w:val="16"/>
                          </w:rPr>
                          <w:fldChar w:fldCharType="end"/>
                        </w:r>
                      </w:p>
                    </w:txbxContent>
                  </v:textbox>
                  <w10:wrap anchorx="margin" anchory="margin"/>
                </v:shape>
              </w:pict>
            </mc:Fallback>
          </mc:AlternateContent>
        </w:r>
        <w:r>
          <w:t xml:space="preserve">Politique du CPE La Giboulée en matière de harcèlement psychologique et sexuel au travail.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6F" w:rsidRDefault="00BD0F6F" w:rsidP="00E66230">
      <w:pPr>
        <w:spacing w:after="0" w:line="240" w:lineRule="auto"/>
      </w:pPr>
      <w:r>
        <w:separator/>
      </w:r>
    </w:p>
  </w:footnote>
  <w:footnote w:type="continuationSeparator" w:id="0">
    <w:p w:rsidR="00BD0F6F" w:rsidRDefault="00BD0F6F" w:rsidP="00E66230">
      <w:pPr>
        <w:spacing w:after="0" w:line="240" w:lineRule="auto"/>
      </w:pPr>
      <w:r>
        <w:continuationSeparator/>
      </w:r>
    </w:p>
  </w:footnote>
  <w:footnote w:id="1">
    <w:p w:rsidR="00FC2CB9" w:rsidRDefault="00FC2CB9" w:rsidP="00FC2CB9">
      <w:pPr>
        <w:pStyle w:val="Notedebasdepage"/>
        <w:jc w:val="both"/>
      </w:pPr>
      <w:r>
        <w:rPr>
          <w:rStyle w:val="Appelnotedebasdep"/>
        </w:rPr>
        <w:footnoteRef/>
      </w:r>
      <w:r>
        <w:t xml:space="preserve"> </w:t>
      </w:r>
      <w:r w:rsidRPr="00E66230">
        <w:t xml:space="preserve">La médiation vise à trouver une solution satisfaisante au problème dont les parties conviendront avec l’aide d’un médiateur </w:t>
      </w:r>
      <w:r>
        <w:t>issu du comité de suivi de la plainte</w:t>
      </w:r>
      <w:r w:rsidRPr="00E66230">
        <w:t>. L’objectif est de résoudre les difficultés rapidement et confidentiellement</w:t>
      </w:r>
      <w:r>
        <w:t xml:space="preserve">. </w:t>
      </w:r>
      <w:r w:rsidRPr="00E66230">
        <w:t>Une entente obtenue par la médiation ne se traduira pas par des procédures disciplinaires.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37F"/>
    <w:multiLevelType w:val="hybridMultilevel"/>
    <w:tmpl w:val="D27C934C"/>
    <w:lvl w:ilvl="0" w:tplc="655AB674">
      <w:numFmt w:val="bullet"/>
      <w:lvlText w:val="-"/>
      <w:lvlJc w:val="left"/>
      <w:pPr>
        <w:ind w:left="720" w:hanging="360"/>
      </w:pPr>
      <w:rPr>
        <w:rFonts w:ascii="Arial" w:eastAsia="Times New Roman" w:hAnsi="Arial" w:cs="Aria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C017E6"/>
    <w:multiLevelType w:val="hybridMultilevel"/>
    <w:tmpl w:val="43D803DA"/>
    <w:lvl w:ilvl="0" w:tplc="8F0431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7"/>
    <w:rsid w:val="00010BE7"/>
    <w:rsid w:val="00035937"/>
    <w:rsid w:val="000430AF"/>
    <w:rsid w:val="00052C82"/>
    <w:rsid w:val="0006736B"/>
    <w:rsid w:val="000A7A51"/>
    <w:rsid w:val="000C5772"/>
    <w:rsid w:val="00102F9E"/>
    <w:rsid w:val="001124D1"/>
    <w:rsid w:val="001152C2"/>
    <w:rsid w:val="00124683"/>
    <w:rsid w:val="00160A91"/>
    <w:rsid w:val="00163519"/>
    <w:rsid w:val="00175290"/>
    <w:rsid w:val="00176EEB"/>
    <w:rsid w:val="001B0821"/>
    <w:rsid w:val="001B6C5D"/>
    <w:rsid w:val="001C0A36"/>
    <w:rsid w:val="001C5A2C"/>
    <w:rsid w:val="00220F6B"/>
    <w:rsid w:val="00226C3D"/>
    <w:rsid w:val="00234D22"/>
    <w:rsid w:val="00252E02"/>
    <w:rsid w:val="00292945"/>
    <w:rsid w:val="00297331"/>
    <w:rsid w:val="00356D18"/>
    <w:rsid w:val="003608EA"/>
    <w:rsid w:val="00370292"/>
    <w:rsid w:val="00377902"/>
    <w:rsid w:val="00386D21"/>
    <w:rsid w:val="00390FFD"/>
    <w:rsid w:val="003B7CCE"/>
    <w:rsid w:val="003E77E9"/>
    <w:rsid w:val="003F1BEC"/>
    <w:rsid w:val="003F77A4"/>
    <w:rsid w:val="004150C7"/>
    <w:rsid w:val="0043569B"/>
    <w:rsid w:val="004B0FBF"/>
    <w:rsid w:val="004D735D"/>
    <w:rsid w:val="004E797E"/>
    <w:rsid w:val="00522FC8"/>
    <w:rsid w:val="00534DE4"/>
    <w:rsid w:val="005C6A27"/>
    <w:rsid w:val="00601C83"/>
    <w:rsid w:val="0062152A"/>
    <w:rsid w:val="00640E6A"/>
    <w:rsid w:val="006832DD"/>
    <w:rsid w:val="006C0EA5"/>
    <w:rsid w:val="006D3FF5"/>
    <w:rsid w:val="00717329"/>
    <w:rsid w:val="00745942"/>
    <w:rsid w:val="0079246F"/>
    <w:rsid w:val="007C41C9"/>
    <w:rsid w:val="007F1F6E"/>
    <w:rsid w:val="007F4910"/>
    <w:rsid w:val="0082225A"/>
    <w:rsid w:val="008270D3"/>
    <w:rsid w:val="00843337"/>
    <w:rsid w:val="00866577"/>
    <w:rsid w:val="008C206F"/>
    <w:rsid w:val="008E5DF6"/>
    <w:rsid w:val="008E6DA1"/>
    <w:rsid w:val="009076FA"/>
    <w:rsid w:val="00916F1D"/>
    <w:rsid w:val="00924CC7"/>
    <w:rsid w:val="00935B80"/>
    <w:rsid w:val="009501D9"/>
    <w:rsid w:val="0098703D"/>
    <w:rsid w:val="00995170"/>
    <w:rsid w:val="009C7539"/>
    <w:rsid w:val="009D0427"/>
    <w:rsid w:val="009F3462"/>
    <w:rsid w:val="00A741BB"/>
    <w:rsid w:val="00AC1F11"/>
    <w:rsid w:val="00AF5E2E"/>
    <w:rsid w:val="00AF7266"/>
    <w:rsid w:val="00AF7E73"/>
    <w:rsid w:val="00B019DA"/>
    <w:rsid w:val="00B30609"/>
    <w:rsid w:val="00B344E0"/>
    <w:rsid w:val="00B47822"/>
    <w:rsid w:val="00B868B9"/>
    <w:rsid w:val="00B94F15"/>
    <w:rsid w:val="00BB3632"/>
    <w:rsid w:val="00BD0F6F"/>
    <w:rsid w:val="00BF456E"/>
    <w:rsid w:val="00C07564"/>
    <w:rsid w:val="00C1469F"/>
    <w:rsid w:val="00C179FC"/>
    <w:rsid w:val="00C2309F"/>
    <w:rsid w:val="00C27EAB"/>
    <w:rsid w:val="00C4425E"/>
    <w:rsid w:val="00C52D42"/>
    <w:rsid w:val="00CA5748"/>
    <w:rsid w:val="00CC006D"/>
    <w:rsid w:val="00CE66E1"/>
    <w:rsid w:val="00D03AC0"/>
    <w:rsid w:val="00D13784"/>
    <w:rsid w:val="00D179F3"/>
    <w:rsid w:val="00D40B8C"/>
    <w:rsid w:val="00D61062"/>
    <w:rsid w:val="00D712F0"/>
    <w:rsid w:val="00E178F9"/>
    <w:rsid w:val="00E51665"/>
    <w:rsid w:val="00E55389"/>
    <w:rsid w:val="00E64A3F"/>
    <w:rsid w:val="00E66230"/>
    <w:rsid w:val="00E750E9"/>
    <w:rsid w:val="00E76ED0"/>
    <w:rsid w:val="00EA6FD2"/>
    <w:rsid w:val="00EB3536"/>
    <w:rsid w:val="00EB3EF9"/>
    <w:rsid w:val="00EC1CF6"/>
    <w:rsid w:val="00ED58F6"/>
    <w:rsid w:val="00EE59B2"/>
    <w:rsid w:val="00F11950"/>
    <w:rsid w:val="00F622BE"/>
    <w:rsid w:val="00FA3CE5"/>
    <w:rsid w:val="00FA7B0F"/>
    <w:rsid w:val="00FB23C2"/>
    <w:rsid w:val="00FB56F5"/>
    <w:rsid w:val="00FC14A5"/>
    <w:rsid w:val="00FC2C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31885-6CD6-456B-BA24-D939358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32DD"/>
    <w:rPr>
      <w:color w:val="0563C1" w:themeColor="hyperlink"/>
      <w:u w:val="single"/>
    </w:rPr>
  </w:style>
  <w:style w:type="paragraph" w:styleId="Paragraphedeliste">
    <w:name w:val="List Paragraph"/>
    <w:basedOn w:val="Normal"/>
    <w:uiPriority w:val="34"/>
    <w:qFormat/>
    <w:rsid w:val="00C4425E"/>
    <w:pPr>
      <w:ind w:left="720"/>
      <w:contextualSpacing/>
    </w:pPr>
  </w:style>
  <w:style w:type="paragraph" w:styleId="Notedebasdepage">
    <w:name w:val="footnote text"/>
    <w:basedOn w:val="Normal"/>
    <w:link w:val="NotedebasdepageCar"/>
    <w:uiPriority w:val="99"/>
    <w:semiHidden/>
    <w:unhideWhenUsed/>
    <w:rsid w:val="00E66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6230"/>
    <w:rPr>
      <w:sz w:val="20"/>
      <w:szCs w:val="20"/>
    </w:rPr>
  </w:style>
  <w:style w:type="character" w:styleId="Appelnotedebasdep">
    <w:name w:val="footnote reference"/>
    <w:basedOn w:val="Policepardfaut"/>
    <w:uiPriority w:val="99"/>
    <w:semiHidden/>
    <w:unhideWhenUsed/>
    <w:rsid w:val="00E66230"/>
    <w:rPr>
      <w:vertAlign w:val="superscript"/>
    </w:rPr>
  </w:style>
  <w:style w:type="paragraph" w:styleId="En-tte">
    <w:name w:val="header"/>
    <w:basedOn w:val="Normal"/>
    <w:link w:val="En-tteCar"/>
    <w:uiPriority w:val="99"/>
    <w:unhideWhenUsed/>
    <w:rsid w:val="00AF7266"/>
    <w:pPr>
      <w:tabs>
        <w:tab w:val="center" w:pos="4703"/>
        <w:tab w:val="right" w:pos="9406"/>
      </w:tabs>
      <w:spacing w:after="0" w:line="240" w:lineRule="auto"/>
    </w:pPr>
  </w:style>
  <w:style w:type="character" w:customStyle="1" w:styleId="En-tteCar">
    <w:name w:val="En-tête Car"/>
    <w:basedOn w:val="Policepardfaut"/>
    <w:link w:val="En-tte"/>
    <w:uiPriority w:val="99"/>
    <w:rsid w:val="00AF7266"/>
  </w:style>
  <w:style w:type="paragraph" w:styleId="Pieddepage">
    <w:name w:val="footer"/>
    <w:basedOn w:val="Normal"/>
    <w:link w:val="PieddepageCar"/>
    <w:unhideWhenUsed/>
    <w:rsid w:val="00AF726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F7266"/>
  </w:style>
  <w:style w:type="paragraph" w:styleId="Titre">
    <w:name w:val="Title"/>
    <w:basedOn w:val="Normal"/>
    <w:link w:val="TitreCar"/>
    <w:qFormat/>
    <w:rsid w:val="007F4910"/>
    <w:pPr>
      <w:spacing w:after="0" w:line="240" w:lineRule="auto"/>
      <w:jc w:val="center"/>
    </w:pPr>
    <w:rPr>
      <w:rFonts w:ascii="Times New Roman" w:eastAsia="Times New Roman" w:hAnsi="Times New Roman" w:cs="Times New Roman"/>
      <w:b/>
      <w:bCs/>
      <w:i/>
      <w:iCs/>
      <w:sz w:val="24"/>
      <w:szCs w:val="24"/>
      <w:u w:val="single"/>
      <w:lang w:eastAsia="fr-FR"/>
    </w:rPr>
  </w:style>
  <w:style w:type="character" w:customStyle="1" w:styleId="TitreCar">
    <w:name w:val="Titre Car"/>
    <w:basedOn w:val="Policepardfaut"/>
    <w:link w:val="Titre"/>
    <w:rsid w:val="007F4910"/>
    <w:rPr>
      <w:rFonts w:ascii="Times New Roman" w:eastAsia="Times New Roman" w:hAnsi="Times New Roman" w:cs="Times New Roman"/>
      <w:b/>
      <w:bCs/>
      <w:i/>
      <w:iCs/>
      <w:sz w:val="24"/>
      <w:szCs w:val="24"/>
      <w:u w:val="single"/>
      <w:lang w:eastAsia="fr-FR"/>
    </w:rPr>
  </w:style>
  <w:style w:type="paragraph" w:styleId="NormalWeb">
    <w:name w:val="Normal (Web)"/>
    <w:basedOn w:val="Normal"/>
    <w:uiPriority w:val="99"/>
    <w:semiHidden/>
    <w:unhideWhenUsed/>
    <w:rsid w:val="007F4910"/>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Rvision">
    <w:name w:val="Revision"/>
    <w:hidden/>
    <w:uiPriority w:val="99"/>
    <w:semiHidden/>
    <w:rsid w:val="00FC1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t.gouv.qc.ca/en-cas-de/harcelement-psychologique-et-sexuel/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t.gouv.qc.ca/en-cas-de/harcelement-psychologique-et-sexuel/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cpelagiboulee@hotmail.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EAA8-E4D2-4CB3-8CA5-E2034156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3123</Words>
  <Characters>17179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dc:creator>
  <cp:keywords/>
  <dc:description/>
  <cp:lastModifiedBy>elaine</cp:lastModifiedBy>
  <cp:revision>3</cp:revision>
  <dcterms:created xsi:type="dcterms:W3CDTF">2020-06-11T14:11:00Z</dcterms:created>
  <dcterms:modified xsi:type="dcterms:W3CDTF">2020-06-11T14:11:00Z</dcterms:modified>
</cp:coreProperties>
</file>