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51C5E3" w14:textId="77777777" w:rsidR="00DA298E" w:rsidRDefault="00DA298E" w:rsidP="00C65409">
      <w:pPr>
        <w:ind w:left="708"/>
        <w:jc w:val="center"/>
        <w:rPr>
          <w:rFonts w:ascii="Comic Sans MS" w:hAnsi="Comic Sans MS"/>
          <w:b/>
          <w:sz w:val="52"/>
          <w:szCs w:val="28"/>
        </w:rPr>
      </w:pPr>
      <w:r>
        <w:rPr>
          <w:noProof/>
          <w:lang w:eastAsia="fr-CA"/>
        </w:rPr>
        <w:drawing>
          <wp:anchor distT="0" distB="0" distL="114300" distR="114300" simplePos="0" relativeHeight="251674624" behindDoc="1" locked="0" layoutInCell="1" allowOverlap="1" wp14:anchorId="32996D97" wp14:editId="430DF5E0">
            <wp:simplePos x="0" y="0"/>
            <wp:positionH relativeFrom="column">
              <wp:posOffset>1630680</wp:posOffset>
            </wp:positionH>
            <wp:positionV relativeFrom="paragraph">
              <wp:posOffset>46990</wp:posOffset>
            </wp:positionV>
            <wp:extent cx="3867148" cy="1257300"/>
            <wp:effectExtent l="0" t="0" r="635" b="0"/>
            <wp:wrapNone/>
            <wp:docPr id="1" name="Image 1" descr="JEUNESTRIE-LOGO-COULEU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JEUNESTRIE-LOGO-COULEUR"/>
                    <pic:cNvPicPr preferRelativeResize="0">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67148"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214592" w14:textId="77777777" w:rsidR="00DA298E" w:rsidRDefault="00DA298E" w:rsidP="00C65409">
      <w:pPr>
        <w:ind w:left="708"/>
        <w:jc w:val="center"/>
        <w:rPr>
          <w:rFonts w:ascii="Comic Sans MS" w:hAnsi="Comic Sans MS"/>
          <w:b/>
          <w:sz w:val="52"/>
          <w:szCs w:val="28"/>
        </w:rPr>
      </w:pPr>
    </w:p>
    <w:p w14:paraId="3676BD0B" w14:textId="77777777" w:rsidR="00DA298E" w:rsidRDefault="00DA298E" w:rsidP="00C65409">
      <w:pPr>
        <w:ind w:left="708"/>
        <w:jc w:val="center"/>
        <w:rPr>
          <w:rFonts w:ascii="Comic Sans MS" w:hAnsi="Comic Sans MS"/>
          <w:b/>
          <w:sz w:val="52"/>
          <w:szCs w:val="28"/>
        </w:rPr>
      </w:pPr>
    </w:p>
    <w:p w14:paraId="043F2205" w14:textId="77777777" w:rsidR="00DA298E" w:rsidRDefault="00DA298E" w:rsidP="00380438">
      <w:pPr>
        <w:rPr>
          <w:rFonts w:ascii="Comic Sans MS" w:hAnsi="Comic Sans MS"/>
          <w:b/>
          <w:sz w:val="52"/>
          <w:szCs w:val="28"/>
        </w:rPr>
      </w:pPr>
    </w:p>
    <w:p w14:paraId="0508D730" w14:textId="77777777" w:rsidR="00DA298E" w:rsidRDefault="00DA298E" w:rsidP="00C65409">
      <w:pPr>
        <w:ind w:left="708"/>
        <w:jc w:val="center"/>
        <w:rPr>
          <w:rFonts w:ascii="Comic Sans MS" w:hAnsi="Comic Sans MS"/>
          <w:b/>
          <w:sz w:val="52"/>
          <w:szCs w:val="28"/>
        </w:rPr>
      </w:pPr>
    </w:p>
    <w:p w14:paraId="3F33F6D9" w14:textId="2DBD71B1" w:rsidR="00C65409" w:rsidRPr="00FF5435" w:rsidRDefault="00DA298E" w:rsidP="00442538">
      <w:pPr>
        <w:ind w:left="708"/>
        <w:jc w:val="center"/>
        <w:rPr>
          <w:rFonts w:asciiTheme="minorHAnsi" w:hAnsiTheme="minorHAnsi" w:cstheme="minorHAnsi"/>
          <w:b/>
          <w:sz w:val="52"/>
          <w:szCs w:val="28"/>
          <w:highlight w:val="yellow"/>
        </w:rPr>
      </w:pPr>
      <w:r w:rsidRPr="00FF5435">
        <w:rPr>
          <w:rFonts w:asciiTheme="minorHAnsi" w:hAnsiTheme="minorHAnsi" w:cstheme="minorHAnsi"/>
          <w:b/>
          <w:sz w:val="52"/>
          <w:szCs w:val="28"/>
          <w:highlight w:val="yellow"/>
        </w:rPr>
        <w:t>Programme éducatif</w:t>
      </w:r>
    </w:p>
    <w:p w14:paraId="4791B554" w14:textId="77777777" w:rsidR="00DA298E" w:rsidRPr="00FF5435" w:rsidRDefault="00DA298E" w:rsidP="00C65409">
      <w:pPr>
        <w:ind w:left="708"/>
        <w:jc w:val="center"/>
        <w:rPr>
          <w:rFonts w:asciiTheme="minorHAnsi" w:hAnsiTheme="minorHAnsi" w:cstheme="minorHAnsi"/>
          <w:b/>
          <w:sz w:val="52"/>
          <w:szCs w:val="28"/>
          <w:highlight w:val="yellow"/>
        </w:rPr>
      </w:pPr>
      <w:r w:rsidRPr="00FF5435">
        <w:rPr>
          <w:rFonts w:asciiTheme="minorHAnsi" w:hAnsiTheme="minorHAnsi" w:cstheme="minorHAnsi"/>
          <w:b/>
          <w:sz w:val="52"/>
          <w:szCs w:val="28"/>
          <w:highlight w:val="yellow"/>
        </w:rPr>
        <w:t xml:space="preserve">Coopérative de solidarité </w:t>
      </w:r>
    </w:p>
    <w:p w14:paraId="3BE630D5" w14:textId="77777777" w:rsidR="00DA298E" w:rsidRPr="00FF5435" w:rsidRDefault="00DA298E" w:rsidP="00C65409">
      <w:pPr>
        <w:ind w:left="708"/>
        <w:jc w:val="center"/>
        <w:rPr>
          <w:rFonts w:asciiTheme="minorHAnsi" w:hAnsiTheme="minorHAnsi" w:cstheme="minorHAnsi"/>
          <w:b/>
          <w:sz w:val="52"/>
          <w:szCs w:val="28"/>
        </w:rPr>
      </w:pPr>
      <w:r w:rsidRPr="00FF5435">
        <w:rPr>
          <w:rFonts w:asciiTheme="minorHAnsi" w:hAnsiTheme="minorHAnsi" w:cstheme="minorHAnsi"/>
          <w:b/>
          <w:sz w:val="52"/>
          <w:szCs w:val="28"/>
          <w:highlight w:val="yellow"/>
        </w:rPr>
        <w:t>CPE Jeunestrie</w:t>
      </w:r>
    </w:p>
    <w:p w14:paraId="08EC22A4" w14:textId="77777777" w:rsidR="002A4D21" w:rsidRPr="00FF5435" w:rsidRDefault="002A4D21" w:rsidP="00C65409">
      <w:pPr>
        <w:ind w:left="708"/>
        <w:jc w:val="center"/>
        <w:rPr>
          <w:rFonts w:asciiTheme="minorHAnsi" w:hAnsiTheme="minorHAnsi" w:cstheme="minorHAnsi"/>
          <w:b/>
          <w:sz w:val="52"/>
          <w:szCs w:val="28"/>
        </w:rPr>
      </w:pPr>
    </w:p>
    <w:p w14:paraId="65F99716" w14:textId="77777777" w:rsidR="002A4D21" w:rsidRPr="00FF5435" w:rsidRDefault="002A4D21" w:rsidP="00380438">
      <w:pPr>
        <w:autoSpaceDE w:val="0"/>
        <w:autoSpaceDN w:val="0"/>
        <w:adjustRightInd w:val="0"/>
        <w:ind w:left="1134" w:right="757" w:firstLine="282"/>
        <w:jc w:val="both"/>
        <w:rPr>
          <w:rFonts w:asciiTheme="minorHAnsi" w:hAnsiTheme="minorHAnsi" w:cstheme="minorHAnsi"/>
        </w:rPr>
      </w:pPr>
      <w:r w:rsidRPr="00FF5435">
        <w:rPr>
          <w:rFonts w:asciiTheme="minorHAnsi" w:hAnsiTheme="minorHAnsi" w:cstheme="minorHAnsi"/>
        </w:rPr>
        <w:t>Notre programme éducatif est un document créé de manière à servir de pierres d’assise au travail de tout le personnel de notre CPE.  Il est basé sur le programme éducatif du ministère.</w:t>
      </w:r>
    </w:p>
    <w:p w14:paraId="332618F6" w14:textId="77777777" w:rsidR="002A4D21" w:rsidRPr="00FF5435" w:rsidRDefault="002A4D21" w:rsidP="002A4D21">
      <w:pPr>
        <w:autoSpaceDE w:val="0"/>
        <w:autoSpaceDN w:val="0"/>
        <w:adjustRightInd w:val="0"/>
        <w:ind w:left="1134" w:right="757"/>
        <w:jc w:val="both"/>
        <w:rPr>
          <w:rFonts w:asciiTheme="minorHAnsi" w:hAnsiTheme="minorHAnsi" w:cstheme="minorHAnsi"/>
        </w:rPr>
      </w:pPr>
    </w:p>
    <w:p w14:paraId="581D890D" w14:textId="1B45ADC1" w:rsidR="002A4D21" w:rsidRPr="00FF5435" w:rsidRDefault="002A4D21" w:rsidP="00934AE6">
      <w:pPr>
        <w:autoSpaceDE w:val="0"/>
        <w:autoSpaceDN w:val="0"/>
        <w:adjustRightInd w:val="0"/>
        <w:ind w:left="1134" w:right="757" w:firstLine="282"/>
        <w:jc w:val="both"/>
        <w:rPr>
          <w:rFonts w:asciiTheme="minorHAnsi" w:hAnsiTheme="minorHAnsi" w:cstheme="minorHAnsi"/>
        </w:rPr>
      </w:pPr>
      <w:r w:rsidRPr="00FF5435">
        <w:rPr>
          <w:rFonts w:asciiTheme="minorHAnsi" w:hAnsiTheme="minorHAnsi" w:cstheme="minorHAnsi"/>
        </w:rPr>
        <w:t>Nous souhaitons</w:t>
      </w:r>
      <w:r w:rsidR="00934AE6" w:rsidRPr="00FF5435">
        <w:rPr>
          <w:rFonts w:asciiTheme="minorHAnsi" w:hAnsiTheme="minorHAnsi" w:cstheme="minorHAnsi"/>
        </w:rPr>
        <w:t xml:space="preserve"> </w:t>
      </w:r>
      <w:r w:rsidRPr="00FF5435">
        <w:rPr>
          <w:rFonts w:asciiTheme="minorHAnsi" w:hAnsiTheme="minorHAnsi" w:cstheme="minorHAnsi"/>
        </w:rPr>
        <w:t>que ce document soit une source d’inspiration, de référence, de discussion, pour toute personne qui sera de passage au CPE Jeunestrie.  Nous désirons donc que toutes les personnes fréquentant notre CPE soient en accord avec nos valeurs, nos objectifs, notre mission, notre philosophie éducative et notre fonctionnement au quotidien.</w:t>
      </w:r>
      <w:r w:rsidR="009A1BCF">
        <w:rPr>
          <w:rFonts w:asciiTheme="minorHAnsi" w:hAnsiTheme="minorHAnsi" w:cstheme="minorHAnsi"/>
        </w:rPr>
        <w:t xml:space="preserve">  Pour se faire, l’application de notre programme éducatif sera un sujet rigoureux aux réunions d’équipe au CPE Jeunestrie.</w:t>
      </w:r>
      <w:r w:rsidR="001E5A7D">
        <w:rPr>
          <w:rFonts w:asciiTheme="minorHAnsi" w:hAnsiTheme="minorHAnsi" w:cstheme="minorHAnsi"/>
        </w:rPr>
        <w:t xml:space="preserve">  </w:t>
      </w:r>
      <w:r w:rsidR="00D0578D">
        <w:rPr>
          <w:rFonts w:asciiTheme="minorHAnsi" w:hAnsiTheme="minorHAnsi" w:cstheme="minorHAnsi"/>
        </w:rPr>
        <w:t xml:space="preserve">Notre programme </w:t>
      </w:r>
      <w:r w:rsidR="008D7660">
        <w:rPr>
          <w:rFonts w:asciiTheme="minorHAnsi" w:hAnsiTheme="minorHAnsi" w:cstheme="minorHAnsi"/>
        </w:rPr>
        <w:t xml:space="preserve">éducatif </w:t>
      </w:r>
      <w:r w:rsidR="00D0578D">
        <w:rPr>
          <w:rFonts w:asciiTheme="minorHAnsi" w:hAnsiTheme="minorHAnsi" w:cstheme="minorHAnsi"/>
        </w:rPr>
        <w:t>est transmis à tous les membres du personnel lors de l’embauche</w:t>
      </w:r>
      <w:r w:rsidR="008D7660">
        <w:rPr>
          <w:rFonts w:asciiTheme="minorHAnsi" w:hAnsiTheme="minorHAnsi" w:cstheme="minorHAnsi"/>
        </w:rPr>
        <w:t xml:space="preserve">.  Il est accessible aux parents via notre site internet.  </w:t>
      </w:r>
    </w:p>
    <w:p w14:paraId="001F946A" w14:textId="77777777" w:rsidR="002A4D21" w:rsidRPr="00FF5435" w:rsidRDefault="00380438" w:rsidP="00C65409">
      <w:pPr>
        <w:ind w:left="708"/>
        <w:jc w:val="center"/>
        <w:rPr>
          <w:rFonts w:asciiTheme="minorHAnsi" w:hAnsiTheme="minorHAnsi" w:cstheme="minorHAnsi"/>
          <w:b/>
          <w:sz w:val="52"/>
          <w:szCs w:val="28"/>
        </w:rPr>
      </w:pPr>
      <w:r w:rsidRPr="00FF5435">
        <w:rPr>
          <w:rFonts w:asciiTheme="minorHAnsi" w:hAnsiTheme="minorHAnsi" w:cstheme="minorHAnsi"/>
          <w:noProof/>
          <w:lang w:eastAsia="fr-CA"/>
        </w:rPr>
        <w:drawing>
          <wp:anchor distT="0" distB="0" distL="114300" distR="114300" simplePos="0" relativeHeight="251675648" behindDoc="1" locked="0" layoutInCell="1" allowOverlap="1" wp14:anchorId="099E58D0" wp14:editId="1AC1CD26">
            <wp:simplePos x="0" y="0"/>
            <wp:positionH relativeFrom="column">
              <wp:posOffset>1775460</wp:posOffset>
            </wp:positionH>
            <wp:positionV relativeFrom="paragraph">
              <wp:posOffset>143510</wp:posOffset>
            </wp:positionV>
            <wp:extent cx="3520731" cy="1981200"/>
            <wp:effectExtent l="0" t="0" r="3810" b="0"/>
            <wp:wrapNone/>
            <wp:docPr id="23" name="Image 23" descr="10 idées pour faire de la peinture avec les enf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idées pour faire de la peinture avec les enfan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0731"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8D4E12" w14:textId="77777777" w:rsidR="002A4D21" w:rsidRPr="00FF5435" w:rsidRDefault="002A4D21" w:rsidP="00C65409">
      <w:pPr>
        <w:ind w:left="708"/>
        <w:jc w:val="center"/>
        <w:rPr>
          <w:rFonts w:asciiTheme="minorHAnsi" w:hAnsiTheme="minorHAnsi" w:cstheme="minorHAnsi"/>
          <w:b/>
          <w:sz w:val="52"/>
          <w:szCs w:val="28"/>
        </w:rPr>
      </w:pPr>
    </w:p>
    <w:p w14:paraId="05F8DEC9" w14:textId="77777777" w:rsidR="00C65409" w:rsidRPr="00FF5435" w:rsidRDefault="00C65409" w:rsidP="002A4D21">
      <w:pPr>
        <w:rPr>
          <w:rFonts w:asciiTheme="minorHAnsi" w:hAnsiTheme="minorHAnsi" w:cstheme="minorHAnsi"/>
          <w:sz w:val="28"/>
          <w:szCs w:val="28"/>
        </w:rPr>
      </w:pPr>
    </w:p>
    <w:p w14:paraId="37878981" w14:textId="77777777" w:rsidR="00C65409" w:rsidRPr="00FF5435" w:rsidRDefault="00C65409" w:rsidP="00C65409">
      <w:pPr>
        <w:ind w:left="708"/>
        <w:jc w:val="center"/>
        <w:rPr>
          <w:rFonts w:asciiTheme="minorHAnsi" w:hAnsiTheme="minorHAnsi" w:cstheme="minorHAnsi"/>
          <w:sz w:val="28"/>
          <w:szCs w:val="28"/>
        </w:rPr>
      </w:pPr>
    </w:p>
    <w:p w14:paraId="65B2F473" w14:textId="77777777" w:rsidR="00C65409" w:rsidRPr="00FF5435" w:rsidRDefault="00C65409" w:rsidP="00C65409">
      <w:pPr>
        <w:ind w:left="708"/>
        <w:jc w:val="center"/>
        <w:rPr>
          <w:rFonts w:asciiTheme="minorHAnsi" w:hAnsiTheme="minorHAnsi" w:cstheme="minorHAnsi"/>
          <w:sz w:val="28"/>
          <w:szCs w:val="28"/>
        </w:rPr>
      </w:pPr>
    </w:p>
    <w:p w14:paraId="1D58D0C6" w14:textId="77777777" w:rsidR="00C65409" w:rsidRPr="00FF5435" w:rsidRDefault="00C65409" w:rsidP="00C65409">
      <w:pPr>
        <w:ind w:left="708"/>
        <w:jc w:val="center"/>
        <w:rPr>
          <w:rFonts w:asciiTheme="minorHAnsi" w:hAnsiTheme="minorHAnsi" w:cstheme="minorHAnsi"/>
          <w:sz w:val="28"/>
          <w:szCs w:val="28"/>
        </w:rPr>
      </w:pPr>
    </w:p>
    <w:p w14:paraId="734DEC1B" w14:textId="77777777" w:rsidR="00C65409" w:rsidRPr="00FF5435" w:rsidRDefault="00C65409" w:rsidP="002A4D21">
      <w:pPr>
        <w:autoSpaceDE w:val="0"/>
        <w:autoSpaceDN w:val="0"/>
        <w:adjustRightInd w:val="0"/>
        <w:rPr>
          <w:rFonts w:asciiTheme="minorHAnsi" w:hAnsiTheme="minorHAnsi" w:cstheme="minorHAnsi"/>
          <w:sz w:val="14"/>
          <w:szCs w:val="14"/>
        </w:rPr>
        <w:sectPr w:rsidR="00C65409" w:rsidRPr="00FF5435" w:rsidSect="00F45483">
          <w:footerReference w:type="default" r:id="rId10"/>
          <w:pgSz w:w="12240" w:h="15840"/>
          <w:pgMar w:top="720" w:right="720" w:bottom="720" w:left="720" w:header="283" w:footer="283" w:gutter="0"/>
          <w:cols w:space="708"/>
          <w:titlePg/>
          <w:docGrid w:linePitch="360"/>
        </w:sectPr>
      </w:pPr>
    </w:p>
    <w:p w14:paraId="0F67C026" w14:textId="77777777" w:rsidR="00380438" w:rsidRPr="00FF5435" w:rsidRDefault="00380438" w:rsidP="00380438">
      <w:pPr>
        <w:ind w:left="3540" w:firstLine="708"/>
        <w:rPr>
          <w:rFonts w:asciiTheme="minorHAnsi" w:hAnsiTheme="minorHAnsi" w:cstheme="minorHAnsi"/>
        </w:rPr>
      </w:pPr>
    </w:p>
    <w:p w14:paraId="1A431A7E" w14:textId="77777777" w:rsidR="00380438" w:rsidRPr="00FF5435" w:rsidRDefault="00380438" w:rsidP="00380438">
      <w:pPr>
        <w:ind w:left="3540" w:firstLine="708"/>
        <w:rPr>
          <w:rFonts w:asciiTheme="minorHAnsi" w:hAnsiTheme="minorHAnsi" w:cstheme="minorHAnsi"/>
        </w:rPr>
      </w:pPr>
    </w:p>
    <w:p w14:paraId="1B5C1F74" w14:textId="77777777" w:rsidR="00380438" w:rsidRPr="00FF5435" w:rsidRDefault="00380438" w:rsidP="00380438">
      <w:pPr>
        <w:ind w:left="3540" w:firstLine="708"/>
        <w:rPr>
          <w:rFonts w:asciiTheme="minorHAnsi" w:hAnsiTheme="minorHAnsi" w:cstheme="minorHAnsi"/>
        </w:rPr>
      </w:pPr>
    </w:p>
    <w:p w14:paraId="54B51175" w14:textId="10953392" w:rsidR="00934AE6" w:rsidRDefault="00934AE6" w:rsidP="00DF4CF4">
      <w:pPr>
        <w:ind w:left="3540" w:firstLine="708"/>
        <w:rPr>
          <w:rFonts w:asciiTheme="minorHAnsi" w:hAnsiTheme="minorHAnsi" w:cstheme="minorHAnsi"/>
        </w:rPr>
      </w:pPr>
    </w:p>
    <w:p w14:paraId="152AAB8A" w14:textId="1ABC844D" w:rsidR="00FF5435" w:rsidRDefault="00FF5435" w:rsidP="009A1BCF">
      <w:pPr>
        <w:rPr>
          <w:rFonts w:asciiTheme="minorHAnsi" w:hAnsiTheme="minorHAnsi" w:cstheme="minorHAnsi"/>
        </w:rPr>
      </w:pPr>
    </w:p>
    <w:p w14:paraId="76B96E41" w14:textId="77777777" w:rsidR="00FF5435" w:rsidRPr="00FF5435" w:rsidRDefault="00FF5435" w:rsidP="00DF4CF4">
      <w:pPr>
        <w:ind w:left="3540" w:firstLine="708"/>
        <w:rPr>
          <w:rFonts w:asciiTheme="minorHAnsi" w:hAnsiTheme="minorHAnsi" w:cstheme="minorHAnsi"/>
        </w:rPr>
      </w:pPr>
    </w:p>
    <w:p w14:paraId="382F6A26" w14:textId="5E8C95BF" w:rsidR="00C65409" w:rsidRPr="00FF5435" w:rsidRDefault="00C65409" w:rsidP="00B90883">
      <w:pPr>
        <w:ind w:firstLine="708"/>
        <w:jc w:val="center"/>
        <w:rPr>
          <w:rFonts w:asciiTheme="minorHAnsi" w:hAnsiTheme="minorHAnsi" w:cstheme="minorHAnsi"/>
        </w:rPr>
      </w:pPr>
      <w:r w:rsidRPr="00FF5435">
        <w:rPr>
          <w:rFonts w:asciiTheme="minorHAnsi" w:hAnsiTheme="minorHAnsi" w:cstheme="minorHAnsi"/>
        </w:rPr>
        <w:t xml:space="preserve">Adopté </w:t>
      </w:r>
      <w:r w:rsidR="00B90883" w:rsidRPr="00FF5435">
        <w:rPr>
          <w:rFonts w:asciiTheme="minorHAnsi" w:hAnsiTheme="minorHAnsi" w:cstheme="minorHAnsi"/>
        </w:rPr>
        <w:t xml:space="preserve">par </w:t>
      </w:r>
      <w:r w:rsidRPr="00FF5435">
        <w:rPr>
          <w:rFonts w:asciiTheme="minorHAnsi" w:hAnsiTheme="minorHAnsi" w:cstheme="minorHAnsi"/>
        </w:rPr>
        <w:t xml:space="preserve">le </w:t>
      </w:r>
      <w:r w:rsidR="00B90883" w:rsidRPr="00FF5435">
        <w:rPr>
          <w:rFonts w:asciiTheme="minorHAnsi" w:hAnsiTheme="minorHAnsi" w:cstheme="minorHAnsi"/>
        </w:rPr>
        <w:t xml:space="preserve">conseil d’administration le </w:t>
      </w:r>
      <w:r w:rsidR="00DA298E" w:rsidRPr="00FF5435">
        <w:rPr>
          <w:rFonts w:asciiTheme="minorHAnsi" w:hAnsiTheme="minorHAnsi" w:cstheme="minorHAnsi"/>
        </w:rPr>
        <w:t>19 octobre 2020</w:t>
      </w:r>
    </w:p>
    <w:p w14:paraId="1605F94A" w14:textId="77777777" w:rsidR="00EC3A75" w:rsidRDefault="00EC3A75" w:rsidP="00A97492">
      <w:pPr>
        <w:pBdr>
          <w:top w:val="single" w:sz="4" w:space="1" w:color="auto"/>
          <w:left w:val="single" w:sz="4" w:space="0" w:color="auto"/>
          <w:bottom w:val="single" w:sz="4" w:space="1" w:color="auto"/>
          <w:right w:val="single" w:sz="4" w:space="4" w:color="auto"/>
        </w:pBdr>
        <w:jc w:val="center"/>
        <w:rPr>
          <w:rFonts w:asciiTheme="minorHAnsi" w:hAnsiTheme="minorHAnsi" w:cstheme="minorHAnsi"/>
          <w:sz w:val="28"/>
          <w:szCs w:val="28"/>
        </w:rPr>
      </w:pPr>
    </w:p>
    <w:p w14:paraId="3DFE72A1" w14:textId="41CDFA3E" w:rsidR="00FF5435" w:rsidRDefault="005F4B50" w:rsidP="00A97492">
      <w:pPr>
        <w:pBdr>
          <w:top w:val="single" w:sz="4" w:space="1" w:color="auto"/>
          <w:left w:val="single" w:sz="4" w:space="0" w:color="auto"/>
          <w:bottom w:val="single" w:sz="4" w:space="1" w:color="auto"/>
          <w:right w:val="single" w:sz="4" w:space="4" w:color="auto"/>
        </w:pBdr>
        <w:jc w:val="center"/>
        <w:rPr>
          <w:rFonts w:asciiTheme="minorHAnsi" w:hAnsiTheme="minorHAnsi" w:cstheme="minorHAnsi"/>
          <w:sz w:val="28"/>
          <w:szCs w:val="28"/>
        </w:rPr>
      </w:pPr>
      <w:r w:rsidRPr="005F4B50">
        <w:rPr>
          <w:rFonts w:asciiTheme="minorHAnsi" w:hAnsiTheme="minorHAnsi" w:cstheme="minorHAnsi"/>
          <w:sz w:val="28"/>
          <w:szCs w:val="28"/>
        </w:rPr>
        <w:t>TABLE DES MATIÈRES</w:t>
      </w:r>
    </w:p>
    <w:p w14:paraId="7993EE93" w14:textId="77777777" w:rsidR="00EC3A75" w:rsidRDefault="00EC3A75" w:rsidP="00A97492">
      <w:pPr>
        <w:pBdr>
          <w:top w:val="single" w:sz="4" w:space="1" w:color="auto"/>
          <w:left w:val="single" w:sz="4" w:space="0" w:color="auto"/>
          <w:bottom w:val="single" w:sz="4" w:space="1" w:color="auto"/>
          <w:right w:val="single" w:sz="4" w:space="4" w:color="auto"/>
        </w:pBdr>
        <w:jc w:val="center"/>
        <w:rPr>
          <w:rFonts w:asciiTheme="minorHAnsi" w:hAnsiTheme="minorHAnsi" w:cstheme="minorHAnsi"/>
          <w:sz w:val="28"/>
          <w:szCs w:val="28"/>
        </w:rPr>
      </w:pPr>
    </w:p>
    <w:p w14:paraId="3F3A4401" w14:textId="77777777" w:rsidR="00EC3A75" w:rsidRDefault="00EC3A75" w:rsidP="005F4B50">
      <w:pPr>
        <w:jc w:val="center"/>
        <w:rPr>
          <w:rFonts w:asciiTheme="minorHAnsi" w:hAnsiTheme="minorHAnsi" w:cstheme="minorHAnsi"/>
          <w:sz w:val="28"/>
          <w:szCs w:val="28"/>
        </w:rPr>
      </w:pPr>
    </w:p>
    <w:p w14:paraId="78678210" w14:textId="13C5BE32" w:rsidR="005F4B50" w:rsidRDefault="005F4B50" w:rsidP="005F4B50">
      <w:pPr>
        <w:jc w:val="center"/>
        <w:rPr>
          <w:rFonts w:asciiTheme="minorHAnsi" w:hAnsiTheme="minorHAnsi" w:cstheme="minorHAnsi"/>
          <w:sz w:val="28"/>
          <w:szCs w:val="28"/>
        </w:rPr>
      </w:pPr>
    </w:p>
    <w:p w14:paraId="241E4488" w14:textId="7249DAC3" w:rsidR="005F4B50" w:rsidRDefault="005F4B50" w:rsidP="005F4B50">
      <w:pPr>
        <w:ind w:right="899"/>
        <w:jc w:val="both"/>
        <w:rPr>
          <w:rFonts w:asciiTheme="minorHAnsi" w:hAnsiTheme="minorHAnsi" w:cstheme="minorHAnsi"/>
        </w:rPr>
      </w:pPr>
      <w:r>
        <w:rPr>
          <w:rFonts w:asciiTheme="minorHAnsi" w:hAnsiTheme="minorHAnsi" w:cstheme="minorHAnsi"/>
          <w:sz w:val="28"/>
          <w:szCs w:val="28"/>
        </w:rPr>
        <w:tab/>
      </w:r>
      <w:r>
        <w:rPr>
          <w:rFonts w:asciiTheme="minorHAnsi" w:hAnsiTheme="minorHAnsi" w:cstheme="minorHAnsi"/>
        </w:rPr>
        <w:t>Mission et valeurs au CPE Jeunestrie</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 xml:space="preserve">                          3</w:t>
      </w:r>
    </w:p>
    <w:p w14:paraId="165A60A1" w14:textId="33750E0F" w:rsidR="005F4B50" w:rsidRDefault="005F4B50" w:rsidP="005F4B50">
      <w:pPr>
        <w:ind w:right="899"/>
        <w:jc w:val="both"/>
        <w:rPr>
          <w:rFonts w:asciiTheme="minorHAnsi" w:hAnsiTheme="minorHAnsi" w:cstheme="minorHAnsi"/>
        </w:rPr>
      </w:pPr>
      <w:r>
        <w:rPr>
          <w:rFonts w:asciiTheme="minorHAnsi" w:hAnsiTheme="minorHAnsi" w:cstheme="minorHAnsi"/>
        </w:rPr>
        <w:tab/>
      </w:r>
      <w:r w:rsidR="006935FF">
        <w:rPr>
          <w:rFonts w:asciiTheme="minorHAnsi" w:hAnsiTheme="minorHAnsi" w:cstheme="minorHAnsi"/>
        </w:rPr>
        <w:t>Soutenir la qualité des services de garde éducatifs : objectifs de notre programme</w:t>
      </w:r>
      <w:r w:rsidR="006935FF">
        <w:rPr>
          <w:rFonts w:asciiTheme="minorHAnsi" w:hAnsiTheme="minorHAnsi" w:cstheme="minorHAnsi"/>
        </w:rPr>
        <w:tab/>
      </w:r>
      <w:r w:rsidR="006935FF">
        <w:rPr>
          <w:rFonts w:asciiTheme="minorHAnsi" w:hAnsiTheme="minorHAnsi" w:cstheme="minorHAnsi"/>
        </w:rPr>
        <w:tab/>
      </w:r>
      <w:r w:rsidR="006935FF">
        <w:rPr>
          <w:rFonts w:asciiTheme="minorHAnsi" w:hAnsiTheme="minorHAnsi" w:cstheme="minorHAnsi"/>
        </w:rPr>
        <w:tab/>
        <w:t>5</w:t>
      </w:r>
    </w:p>
    <w:p w14:paraId="2CA92699" w14:textId="4C2E5021" w:rsidR="006935FF" w:rsidRDefault="006935FF" w:rsidP="005F4B50">
      <w:pPr>
        <w:ind w:right="899"/>
        <w:jc w:val="both"/>
        <w:rPr>
          <w:rFonts w:asciiTheme="minorHAnsi" w:hAnsiTheme="minorHAnsi" w:cstheme="minorHAnsi"/>
        </w:rPr>
      </w:pPr>
      <w:r>
        <w:rPr>
          <w:rFonts w:asciiTheme="minorHAnsi" w:hAnsiTheme="minorHAnsi" w:cstheme="minorHAnsi"/>
        </w:rPr>
        <w:tab/>
        <w:t>Fondements théoriques et style d’interventions</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7</w:t>
      </w:r>
    </w:p>
    <w:p w14:paraId="27C4E2DF" w14:textId="26D53FC0" w:rsidR="006935FF" w:rsidRDefault="006935FF" w:rsidP="005F4B50">
      <w:pPr>
        <w:ind w:right="899"/>
        <w:jc w:val="both"/>
        <w:rPr>
          <w:rFonts w:asciiTheme="minorHAnsi" w:hAnsiTheme="minorHAnsi" w:cstheme="minorHAnsi"/>
        </w:rPr>
      </w:pPr>
      <w:r>
        <w:rPr>
          <w:rFonts w:asciiTheme="minorHAnsi" w:hAnsiTheme="minorHAnsi" w:cstheme="minorHAnsi"/>
        </w:rPr>
        <w:tab/>
      </w:r>
      <w:r>
        <w:rPr>
          <w:rFonts w:asciiTheme="minorHAnsi" w:hAnsiTheme="minorHAnsi" w:cstheme="minorHAnsi"/>
        </w:rPr>
        <w:tab/>
        <w:t>Théorie de l’attachement</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7</w:t>
      </w:r>
    </w:p>
    <w:p w14:paraId="5DFB6969" w14:textId="542E9E92" w:rsidR="006935FF" w:rsidRDefault="006935FF" w:rsidP="005F4B50">
      <w:pPr>
        <w:ind w:right="899"/>
        <w:jc w:val="both"/>
        <w:rPr>
          <w:rFonts w:asciiTheme="minorHAnsi" w:hAnsiTheme="minorHAnsi" w:cstheme="minorHAnsi"/>
        </w:rPr>
      </w:pPr>
      <w:r>
        <w:rPr>
          <w:rFonts w:asciiTheme="minorHAnsi" w:hAnsiTheme="minorHAnsi" w:cstheme="minorHAnsi"/>
        </w:rPr>
        <w:tab/>
      </w:r>
      <w:r>
        <w:rPr>
          <w:rFonts w:asciiTheme="minorHAnsi" w:hAnsiTheme="minorHAnsi" w:cstheme="minorHAnsi"/>
        </w:rPr>
        <w:tab/>
        <w:t>Approche écologique</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7</w:t>
      </w:r>
    </w:p>
    <w:p w14:paraId="1B86247A" w14:textId="17209F77" w:rsidR="006935FF" w:rsidRDefault="006935FF" w:rsidP="005F4B50">
      <w:pPr>
        <w:ind w:right="899"/>
        <w:jc w:val="both"/>
        <w:rPr>
          <w:rFonts w:asciiTheme="minorHAnsi" w:hAnsiTheme="minorHAnsi" w:cstheme="minorHAnsi"/>
        </w:rPr>
      </w:pPr>
      <w:r>
        <w:rPr>
          <w:rFonts w:asciiTheme="minorHAnsi" w:hAnsiTheme="minorHAnsi" w:cstheme="minorHAnsi"/>
        </w:rPr>
        <w:tab/>
      </w:r>
      <w:r>
        <w:rPr>
          <w:rFonts w:asciiTheme="minorHAnsi" w:hAnsiTheme="minorHAnsi" w:cstheme="minorHAnsi"/>
        </w:rPr>
        <w:tab/>
        <w:t>Style d’interventions</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8</w:t>
      </w:r>
    </w:p>
    <w:p w14:paraId="599245A3" w14:textId="56B7F32C" w:rsidR="006935FF" w:rsidRDefault="006935FF" w:rsidP="005F4B50">
      <w:pPr>
        <w:ind w:right="899"/>
        <w:jc w:val="both"/>
        <w:rPr>
          <w:rFonts w:asciiTheme="minorHAnsi" w:hAnsiTheme="minorHAnsi" w:cstheme="minorHAnsi"/>
        </w:rPr>
      </w:pPr>
      <w:r>
        <w:rPr>
          <w:rFonts w:asciiTheme="minorHAnsi" w:hAnsiTheme="minorHAnsi" w:cstheme="minorHAnsi"/>
        </w:rPr>
        <w:tab/>
      </w:r>
      <w:r>
        <w:rPr>
          <w:rFonts w:asciiTheme="minorHAnsi" w:hAnsiTheme="minorHAnsi" w:cstheme="minorHAnsi"/>
        </w:rPr>
        <w:tab/>
        <w:t>L’apprentissage actif et accompagné</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8</w:t>
      </w:r>
    </w:p>
    <w:p w14:paraId="69F8BCB8" w14:textId="78703910" w:rsidR="006935FF" w:rsidRDefault="006935FF" w:rsidP="005F4B50">
      <w:pPr>
        <w:ind w:right="899"/>
        <w:jc w:val="both"/>
        <w:rPr>
          <w:rFonts w:asciiTheme="minorHAnsi" w:hAnsiTheme="minorHAnsi" w:cstheme="minorHAnsi"/>
        </w:rPr>
      </w:pPr>
      <w:r>
        <w:rPr>
          <w:rFonts w:asciiTheme="minorHAnsi" w:hAnsiTheme="minorHAnsi" w:cstheme="minorHAnsi"/>
        </w:rPr>
        <w:tab/>
        <w:t>5 principes de base</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9</w:t>
      </w:r>
    </w:p>
    <w:p w14:paraId="044A219D" w14:textId="5DE129E7" w:rsidR="006935FF" w:rsidRDefault="006935FF" w:rsidP="005F4B50">
      <w:pPr>
        <w:ind w:right="899"/>
        <w:jc w:val="both"/>
        <w:rPr>
          <w:rFonts w:asciiTheme="minorHAnsi" w:hAnsiTheme="minorHAnsi" w:cstheme="minorHAnsi"/>
        </w:rPr>
      </w:pPr>
      <w:r>
        <w:rPr>
          <w:rFonts w:asciiTheme="minorHAnsi" w:hAnsiTheme="minorHAnsi" w:cstheme="minorHAnsi"/>
        </w:rPr>
        <w:tab/>
        <w:t>Les quatre étapes du processus de l’intervention éducative</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 xml:space="preserve">           11</w:t>
      </w:r>
    </w:p>
    <w:p w14:paraId="221166B9" w14:textId="7B90880E" w:rsidR="006935FF" w:rsidRDefault="006935FF" w:rsidP="005F4B50">
      <w:pPr>
        <w:ind w:right="899"/>
        <w:jc w:val="both"/>
        <w:rPr>
          <w:rFonts w:asciiTheme="minorHAnsi" w:hAnsiTheme="minorHAnsi" w:cstheme="minorHAnsi"/>
        </w:rPr>
      </w:pPr>
      <w:r>
        <w:rPr>
          <w:rFonts w:asciiTheme="minorHAnsi" w:hAnsiTheme="minorHAnsi" w:cstheme="minorHAnsi"/>
        </w:rPr>
        <w:tab/>
        <w:t>La qualité éducative au CPE Jeunestrie</w:t>
      </w:r>
      <w:r>
        <w:rPr>
          <w:rFonts w:asciiTheme="minorHAnsi" w:hAnsiTheme="minorHAnsi" w:cstheme="minorHAnsi"/>
        </w:rPr>
        <w:tab/>
      </w:r>
      <w:r w:rsidR="00764F0C">
        <w:rPr>
          <w:rFonts w:asciiTheme="minorHAnsi" w:hAnsiTheme="minorHAnsi" w:cstheme="minorHAnsi"/>
        </w:rPr>
        <w:tab/>
      </w:r>
      <w:r w:rsidR="00764F0C">
        <w:rPr>
          <w:rFonts w:asciiTheme="minorHAnsi" w:hAnsiTheme="minorHAnsi" w:cstheme="minorHAnsi"/>
        </w:rPr>
        <w:tab/>
      </w:r>
      <w:r w:rsidR="00764F0C">
        <w:rPr>
          <w:rFonts w:asciiTheme="minorHAnsi" w:hAnsiTheme="minorHAnsi" w:cstheme="minorHAnsi"/>
        </w:rPr>
        <w:tab/>
      </w:r>
      <w:r w:rsidR="00764F0C">
        <w:rPr>
          <w:rFonts w:asciiTheme="minorHAnsi" w:hAnsiTheme="minorHAnsi" w:cstheme="minorHAnsi"/>
        </w:rPr>
        <w:tab/>
      </w:r>
      <w:r w:rsidR="00764F0C">
        <w:rPr>
          <w:rFonts w:asciiTheme="minorHAnsi" w:hAnsiTheme="minorHAnsi" w:cstheme="minorHAnsi"/>
        </w:rPr>
        <w:tab/>
      </w:r>
      <w:r w:rsidR="00764F0C">
        <w:rPr>
          <w:rFonts w:asciiTheme="minorHAnsi" w:hAnsiTheme="minorHAnsi" w:cstheme="minorHAnsi"/>
        </w:rPr>
        <w:tab/>
      </w:r>
      <w:r>
        <w:rPr>
          <w:rFonts w:asciiTheme="minorHAnsi" w:hAnsiTheme="minorHAnsi" w:cstheme="minorHAnsi"/>
        </w:rPr>
        <w:tab/>
      </w:r>
      <w:r w:rsidR="00764F0C">
        <w:rPr>
          <w:rFonts w:asciiTheme="minorHAnsi" w:hAnsiTheme="minorHAnsi" w:cstheme="minorHAnsi"/>
        </w:rPr>
        <w:t xml:space="preserve">           13</w:t>
      </w:r>
    </w:p>
    <w:p w14:paraId="0CD6B82B" w14:textId="154FDE08" w:rsidR="006935FF" w:rsidRDefault="00764F0C" w:rsidP="005F4B50">
      <w:pPr>
        <w:ind w:right="899"/>
        <w:jc w:val="both"/>
        <w:rPr>
          <w:rFonts w:asciiTheme="minorHAnsi" w:hAnsiTheme="minorHAnsi" w:cstheme="minorHAnsi"/>
        </w:rPr>
      </w:pPr>
      <w:r>
        <w:rPr>
          <w:rFonts w:asciiTheme="minorHAnsi" w:hAnsiTheme="minorHAnsi" w:cstheme="minorHAnsi"/>
        </w:rPr>
        <w:tab/>
      </w:r>
      <w:r>
        <w:rPr>
          <w:rFonts w:asciiTheme="minorHAnsi" w:hAnsiTheme="minorHAnsi" w:cstheme="minorHAnsi"/>
        </w:rPr>
        <w:tab/>
        <w:t>1.  Favoriser les interactions positives</w:t>
      </w:r>
      <w:r>
        <w:rPr>
          <w:rFonts w:asciiTheme="minorHAnsi" w:hAnsiTheme="minorHAnsi" w:cstheme="minorHAnsi"/>
        </w:rPr>
        <w:tab/>
      </w:r>
      <w:r>
        <w:rPr>
          <w:rFonts w:asciiTheme="minorHAnsi" w:hAnsiTheme="minorHAnsi" w:cstheme="minorHAnsi"/>
        </w:rPr>
        <w:tab/>
        <w:t xml:space="preserve">     </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 xml:space="preserve">           13</w:t>
      </w:r>
    </w:p>
    <w:p w14:paraId="45B73015" w14:textId="39887FBE" w:rsidR="00764F0C" w:rsidRDefault="00764F0C" w:rsidP="005F4B50">
      <w:pPr>
        <w:ind w:right="899"/>
        <w:jc w:val="both"/>
        <w:rPr>
          <w:rFonts w:asciiTheme="minorHAnsi" w:hAnsiTheme="minorHAnsi" w:cstheme="minorHAnsi"/>
        </w:rPr>
      </w:pPr>
      <w:r>
        <w:rPr>
          <w:rFonts w:asciiTheme="minorHAnsi" w:hAnsiTheme="minorHAnsi" w:cstheme="minorHAnsi"/>
        </w:rPr>
        <w:tab/>
      </w:r>
      <w:r>
        <w:rPr>
          <w:rFonts w:asciiTheme="minorHAnsi" w:hAnsiTheme="minorHAnsi" w:cstheme="minorHAnsi"/>
        </w:rPr>
        <w:tab/>
        <w:t>2.  Favoriser le sentiment de sécurité affective</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 xml:space="preserve">           13</w:t>
      </w:r>
    </w:p>
    <w:p w14:paraId="529CE7CE" w14:textId="0A1F74CF" w:rsidR="00764F0C" w:rsidRDefault="00764F0C" w:rsidP="005F4B50">
      <w:pPr>
        <w:ind w:right="899"/>
        <w:jc w:val="both"/>
        <w:rPr>
          <w:rFonts w:asciiTheme="minorHAnsi" w:hAnsiTheme="minorHAnsi" w:cstheme="minorHAnsi"/>
        </w:rPr>
      </w:pPr>
      <w:r>
        <w:rPr>
          <w:rFonts w:asciiTheme="minorHAnsi" w:hAnsiTheme="minorHAnsi" w:cstheme="minorHAnsi"/>
        </w:rPr>
        <w:tab/>
      </w:r>
      <w:r>
        <w:rPr>
          <w:rFonts w:asciiTheme="minorHAnsi" w:hAnsiTheme="minorHAnsi" w:cstheme="minorHAnsi"/>
        </w:rPr>
        <w:tab/>
        <w:t>3.  Adaptation et vie en collectivité</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 xml:space="preserve">           14</w:t>
      </w:r>
    </w:p>
    <w:p w14:paraId="195DCF45" w14:textId="2BF18AA6" w:rsidR="00764F0C" w:rsidRDefault="00764F0C" w:rsidP="005F4B50">
      <w:pPr>
        <w:ind w:right="899"/>
        <w:jc w:val="both"/>
        <w:rPr>
          <w:rFonts w:asciiTheme="minorHAnsi" w:hAnsiTheme="minorHAnsi" w:cstheme="minorHAnsi"/>
        </w:rPr>
      </w:pPr>
      <w:r>
        <w:rPr>
          <w:rFonts w:asciiTheme="minorHAnsi" w:hAnsiTheme="minorHAnsi" w:cstheme="minorHAnsi"/>
        </w:rPr>
        <w:tab/>
      </w:r>
      <w:r>
        <w:rPr>
          <w:rFonts w:asciiTheme="minorHAnsi" w:hAnsiTheme="minorHAnsi" w:cstheme="minorHAnsi"/>
        </w:rPr>
        <w:tab/>
        <w:t>4.  Organisation des lieux et du matériel</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 xml:space="preserve">           15</w:t>
      </w:r>
    </w:p>
    <w:p w14:paraId="6C60CAAF" w14:textId="48EE659B" w:rsidR="00764F0C" w:rsidRDefault="00764F0C" w:rsidP="005F4B50">
      <w:pPr>
        <w:ind w:right="899"/>
        <w:jc w:val="both"/>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t>4.1 L’aménagement de l’aire de jeu intérieure</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 xml:space="preserve">           15</w:t>
      </w:r>
    </w:p>
    <w:p w14:paraId="002E33E4" w14:textId="707C842F" w:rsidR="00764F0C" w:rsidRDefault="00764F0C" w:rsidP="005F4B50">
      <w:pPr>
        <w:ind w:right="899"/>
        <w:jc w:val="both"/>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t>4.2 L’aménagement de l’aire de jeu extérieure</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 xml:space="preserve">           16</w:t>
      </w:r>
    </w:p>
    <w:p w14:paraId="73E803C5" w14:textId="13DC26A3" w:rsidR="00764F0C" w:rsidRDefault="00764F0C" w:rsidP="005F4B50">
      <w:pPr>
        <w:ind w:right="899"/>
        <w:jc w:val="both"/>
        <w:rPr>
          <w:rFonts w:asciiTheme="minorHAnsi" w:hAnsiTheme="minorHAnsi" w:cstheme="minorHAnsi"/>
        </w:rPr>
      </w:pPr>
      <w:r>
        <w:rPr>
          <w:rFonts w:asciiTheme="minorHAnsi" w:hAnsiTheme="minorHAnsi" w:cstheme="minorHAnsi"/>
        </w:rPr>
        <w:tab/>
      </w:r>
      <w:r>
        <w:rPr>
          <w:rFonts w:asciiTheme="minorHAnsi" w:hAnsiTheme="minorHAnsi" w:cstheme="minorHAnsi"/>
        </w:rPr>
        <w:tab/>
        <w:t>5.  Partenariat avec les parents</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 xml:space="preserve">           17</w:t>
      </w:r>
    </w:p>
    <w:p w14:paraId="7FC2EED6" w14:textId="632CAC8B" w:rsidR="00764F0C" w:rsidRDefault="00764F0C" w:rsidP="005F4B50">
      <w:pPr>
        <w:ind w:right="899"/>
        <w:jc w:val="both"/>
        <w:rPr>
          <w:rFonts w:asciiTheme="minorHAnsi" w:hAnsiTheme="minorHAnsi" w:cstheme="minorHAnsi"/>
        </w:rPr>
      </w:pPr>
      <w:r>
        <w:rPr>
          <w:rFonts w:asciiTheme="minorHAnsi" w:hAnsiTheme="minorHAnsi" w:cstheme="minorHAnsi"/>
        </w:rPr>
        <w:tab/>
      </w:r>
      <w:r>
        <w:rPr>
          <w:rFonts w:asciiTheme="minorHAnsi" w:hAnsiTheme="minorHAnsi" w:cstheme="minorHAnsi"/>
        </w:rPr>
        <w:tab/>
        <w:t>6.  Expériences initiées par les enfants</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 xml:space="preserve">           18</w:t>
      </w:r>
    </w:p>
    <w:p w14:paraId="43E42910" w14:textId="47088AFC" w:rsidR="00764F0C" w:rsidRDefault="00764F0C" w:rsidP="005F4B50">
      <w:pPr>
        <w:ind w:right="899"/>
        <w:jc w:val="both"/>
        <w:rPr>
          <w:rFonts w:asciiTheme="minorHAnsi" w:hAnsiTheme="minorHAnsi" w:cstheme="minorHAnsi"/>
        </w:rPr>
      </w:pPr>
      <w:r>
        <w:rPr>
          <w:rFonts w:asciiTheme="minorHAnsi" w:hAnsiTheme="minorHAnsi" w:cstheme="minorHAnsi"/>
        </w:rPr>
        <w:tab/>
      </w:r>
      <w:r>
        <w:rPr>
          <w:rFonts w:asciiTheme="minorHAnsi" w:hAnsiTheme="minorHAnsi" w:cstheme="minorHAnsi"/>
        </w:rPr>
        <w:tab/>
        <w:t>7.  Le jeu actif</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 xml:space="preserve">           18</w:t>
      </w:r>
    </w:p>
    <w:p w14:paraId="2DC8BD5D" w14:textId="0AFC460E" w:rsidR="00764F0C" w:rsidRDefault="00EC3A75" w:rsidP="005F4B50">
      <w:pPr>
        <w:ind w:right="899"/>
        <w:jc w:val="both"/>
        <w:rPr>
          <w:rFonts w:asciiTheme="minorHAnsi" w:hAnsiTheme="minorHAnsi" w:cstheme="minorHAnsi"/>
        </w:rPr>
      </w:pPr>
      <w:r>
        <w:rPr>
          <w:rFonts w:asciiTheme="minorHAnsi" w:hAnsiTheme="minorHAnsi" w:cstheme="minorHAnsi"/>
        </w:rPr>
        <w:tab/>
      </w:r>
      <w:r>
        <w:rPr>
          <w:rFonts w:asciiTheme="minorHAnsi" w:hAnsiTheme="minorHAnsi" w:cstheme="minorHAnsi"/>
        </w:rPr>
        <w:tab/>
        <w:t>8.  Saines habitudes de vie</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 xml:space="preserve">           20</w:t>
      </w:r>
    </w:p>
    <w:p w14:paraId="0B184415" w14:textId="7C37E391" w:rsidR="00EC3A75" w:rsidRDefault="00EC3A75" w:rsidP="005F4B50">
      <w:pPr>
        <w:ind w:right="899"/>
        <w:jc w:val="both"/>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t>8.1  Promouvoir les habitudes d’hygiène</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 xml:space="preserve">           20</w:t>
      </w:r>
    </w:p>
    <w:p w14:paraId="072221C6" w14:textId="0E0281CA" w:rsidR="00EC3A75" w:rsidRDefault="00EC3A75" w:rsidP="005F4B50">
      <w:pPr>
        <w:ind w:right="899"/>
        <w:jc w:val="both"/>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t>8.2  Promouvoir les habitudes de sommeil</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 xml:space="preserve">           20</w:t>
      </w:r>
    </w:p>
    <w:p w14:paraId="1139EB71" w14:textId="795517B1" w:rsidR="00EC3A75" w:rsidRDefault="00EC3A75" w:rsidP="005F4B50">
      <w:pPr>
        <w:ind w:right="899"/>
        <w:jc w:val="both"/>
        <w:rPr>
          <w:rFonts w:asciiTheme="minorHAnsi" w:hAnsiTheme="minorHAnsi" w:cstheme="minorHAnsi"/>
        </w:rPr>
      </w:pPr>
      <w:r>
        <w:rPr>
          <w:rFonts w:asciiTheme="minorHAnsi" w:hAnsiTheme="minorHAnsi" w:cstheme="minorHAnsi"/>
        </w:rPr>
        <w:tab/>
      </w:r>
      <w:r>
        <w:rPr>
          <w:rFonts w:asciiTheme="minorHAnsi" w:hAnsiTheme="minorHAnsi" w:cstheme="minorHAnsi"/>
        </w:rPr>
        <w:tab/>
        <w:t>9.  Saines habitudes alimentaires</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 xml:space="preserve">           21</w:t>
      </w:r>
    </w:p>
    <w:p w14:paraId="507AE1CD" w14:textId="14331ED0" w:rsidR="00EC3A75" w:rsidRDefault="00EC3A75" w:rsidP="005F4B50">
      <w:pPr>
        <w:ind w:right="899"/>
        <w:jc w:val="both"/>
        <w:rPr>
          <w:rFonts w:asciiTheme="minorHAnsi" w:hAnsiTheme="minorHAnsi" w:cstheme="minorHAnsi"/>
        </w:rPr>
      </w:pPr>
      <w:r>
        <w:rPr>
          <w:rFonts w:asciiTheme="minorHAnsi" w:hAnsiTheme="minorHAnsi" w:cstheme="minorHAnsi"/>
        </w:rPr>
        <w:tab/>
      </w:r>
      <w:r>
        <w:rPr>
          <w:rFonts w:asciiTheme="minorHAnsi" w:hAnsiTheme="minorHAnsi" w:cstheme="minorHAnsi"/>
        </w:rPr>
        <w:tab/>
        <w:t>10. Réussite éducative</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 xml:space="preserve">           23</w:t>
      </w:r>
    </w:p>
    <w:p w14:paraId="0831D4C7" w14:textId="2333284D" w:rsidR="0014794D" w:rsidRDefault="0014794D" w:rsidP="005F4B50">
      <w:pPr>
        <w:ind w:right="899"/>
        <w:jc w:val="both"/>
        <w:rPr>
          <w:rFonts w:asciiTheme="minorHAnsi" w:hAnsiTheme="minorHAnsi" w:cstheme="minorHAnsi"/>
        </w:rPr>
      </w:pPr>
      <w:r>
        <w:rPr>
          <w:rFonts w:asciiTheme="minorHAnsi" w:hAnsiTheme="minorHAnsi" w:cstheme="minorHAnsi"/>
        </w:rPr>
        <w:tab/>
        <w:t>Développement global de l’enfant</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 xml:space="preserve">           24</w:t>
      </w:r>
    </w:p>
    <w:p w14:paraId="7C9DD508" w14:textId="138D5FA6" w:rsidR="0014794D" w:rsidRDefault="0014794D" w:rsidP="0014794D">
      <w:pPr>
        <w:pStyle w:val="Paragraphedeliste"/>
        <w:numPr>
          <w:ilvl w:val="0"/>
          <w:numId w:val="53"/>
        </w:numPr>
        <w:ind w:right="899"/>
        <w:jc w:val="both"/>
        <w:rPr>
          <w:rFonts w:asciiTheme="minorHAnsi" w:hAnsiTheme="minorHAnsi" w:cstheme="minorHAnsi"/>
        </w:rPr>
      </w:pPr>
      <w:r>
        <w:rPr>
          <w:rFonts w:asciiTheme="minorHAnsi" w:hAnsiTheme="minorHAnsi" w:cstheme="minorHAnsi"/>
        </w:rPr>
        <w:t xml:space="preserve"> Domaine physique et moteur</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 xml:space="preserve">           25</w:t>
      </w:r>
    </w:p>
    <w:p w14:paraId="319B26D1" w14:textId="39240514" w:rsidR="0014794D" w:rsidRDefault="0014794D" w:rsidP="0014794D">
      <w:pPr>
        <w:pStyle w:val="Paragraphedeliste"/>
        <w:numPr>
          <w:ilvl w:val="0"/>
          <w:numId w:val="53"/>
        </w:numPr>
        <w:ind w:right="899"/>
        <w:jc w:val="both"/>
        <w:rPr>
          <w:rFonts w:asciiTheme="minorHAnsi" w:hAnsiTheme="minorHAnsi" w:cstheme="minorHAnsi"/>
        </w:rPr>
      </w:pPr>
      <w:r>
        <w:rPr>
          <w:rFonts w:asciiTheme="minorHAnsi" w:hAnsiTheme="minorHAnsi" w:cstheme="minorHAnsi"/>
        </w:rPr>
        <w:t>Domaine cognitif</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 xml:space="preserve">           28</w:t>
      </w:r>
    </w:p>
    <w:p w14:paraId="35E3AB14" w14:textId="306CB0BA" w:rsidR="0014794D" w:rsidRDefault="0014794D" w:rsidP="0014794D">
      <w:pPr>
        <w:pStyle w:val="Paragraphedeliste"/>
        <w:numPr>
          <w:ilvl w:val="0"/>
          <w:numId w:val="53"/>
        </w:numPr>
        <w:ind w:right="899"/>
        <w:jc w:val="both"/>
        <w:rPr>
          <w:rFonts w:asciiTheme="minorHAnsi" w:hAnsiTheme="minorHAnsi" w:cstheme="minorHAnsi"/>
        </w:rPr>
      </w:pPr>
      <w:r>
        <w:rPr>
          <w:rFonts w:asciiTheme="minorHAnsi" w:hAnsiTheme="minorHAnsi" w:cstheme="minorHAnsi"/>
        </w:rPr>
        <w:t>Domaine langagier</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 xml:space="preserve">           </w:t>
      </w:r>
      <w:r w:rsidR="001F2B9F">
        <w:rPr>
          <w:rFonts w:asciiTheme="minorHAnsi" w:hAnsiTheme="minorHAnsi" w:cstheme="minorHAnsi"/>
        </w:rPr>
        <w:t>32</w:t>
      </w:r>
    </w:p>
    <w:p w14:paraId="1A63DC30" w14:textId="47C45C73" w:rsidR="0014794D" w:rsidRDefault="0014794D" w:rsidP="0014794D">
      <w:pPr>
        <w:pStyle w:val="Paragraphedeliste"/>
        <w:numPr>
          <w:ilvl w:val="0"/>
          <w:numId w:val="53"/>
        </w:numPr>
        <w:ind w:right="899"/>
        <w:jc w:val="both"/>
        <w:rPr>
          <w:rFonts w:asciiTheme="minorHAnsi" w:hAnsiTheme="minorHAnsi" w:cstheme="minorHAnsi"/>
        </w:rPr>
      </w:pPr>
      <w:r>
        <w:rPr>
          <w:rFonts w:asciiTheme="minorHAnsi" w:hAnsiTheme="minorHAnsi" w:cstheme="minorHAnsi"/>
        </w:rPr>
        <w:t>Domaine socio et affectif</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 xml:space="preserve">           </w:t>
      </w:r>
      <w:r w:rsidR="0059086B">
        <w:rPr>
          <w:rFonts w:asciiTheme="minorHAnsi" w:hAnsiTheme="minorHAnsi" w:cstheme="minorHAnsi"/>
        </w:rPr>
        <w:t>35</w:t>
      </w:r>
    </w:p>
    <w:p w14:paraId="68F6E1E5" w14:textId="308D9400" w:rsidR="0014794D" w:rsidRDefault="0014794D" w:rsidP="0014794D">
      <w:pPr>
        <w:ind w:left="709" w:right="899"/>
        <w:jc w:val="both"/>
        <w:rPr>
          <w:rFonts w:asciiTheme="minorHAnsi" w:hAnsiTheme="minorHAnsi" w:cstheme="minorHAnsi"/>
        </w:rPr>
      </w:pPr>
      <w:r>
        <w:rPr>
          <w:rFonts w:asciiTheme="minorHAnsi" w:hAnsiTheme="minorHAnsi" w:cstheme="minorHAnsi"/>
        </w:rPr>
        <w:t>Horaire type</w:t>
      </w:r>
      <w:r w:rsidR="003D062E">
        <w:rPr>
          <w:rFonts w:asciiTheme="minorHAnsi" w:hAnsiTheme="minorHAnsi" w:cstheme="minorHAnsi"/>
        </w:rPr>
        <w:tab/>
      </w:r>
      <w:r w:rsidR="003D062E">
        <w:rPr>
          <w:rFonts w:asciiTheme="minorHAnsi" w:hAnsiTheme="minorHAnsi" w:cstheme="minorHAnsi"/>
        </w:rPr>
        <w:tab/>
      </w:r>
      <w:r w:rsidR="003D062E">
        <w:rPr>
          <w:rFonts w:asciiTheme="minorHAnsi" w:hAnsiTheme="minorHAnsi" w:cstheme="minorHAnsi"/>
        </w:rPr>
        <w:tab/>
      </w:r>
      <w:r w:rsidR="003D062E">
        <w:rPr>
          <w:rFonts w:asciiTheme="minorHAnsi" w:hAnsiTheme="minorHAnsi" w:cstheme="minorHAnsi"/>
        </w:rPr>
        <w:tab/>
      </w:r>
      <w:r w:rsidR="003D062E">
        <w:rPr>
          <w:rFonts w:asciiTheme="minorHAnsi" w:hAnsiTheme="minorHAnsi" w:cstheme="minorHAnsi"/>
        </w:rPr>
        <w:tab/>
      </w:r>
      <w:r w:rsidR="003D062E">
        <w:rPr>
          <w:rFonts w:asciiTheme="minorHAnsi" w:hAnsiTheme="minorHAnsi" w:cstheme="minorHAnsi"/>
        </w:rPr>
        <w:tab/>
      </w:r>
      <w:r w:rsidR="003D062E">
        <w:rPr>
          <w:rFonts w:asciiTheme="minorHAnsi" w:hAnsiTheme="minorHAnsi" w:cstheme="minorHAnsi"/>
        </w:rPr>
        <w:tab/>
      </w:r>
      <w:r w:rsidR="003D062E">
        <w:rPr>
          <w:rFonts w:asciiTheme="minorHAnsi" w:hAnsiTheme="minorHAnsi" w:cstheme="minorHAnsi"/>
        </w:rPr>
        <w:tab/>
      </w:r>
      <w:r w:rsidR="003D062E">
        <w:rPr>
          <w:rFonts w:asciiTheme="minorHAnsi" w:hAnsiTheme="minorHAnsi" w:cstheme="minorHAnsi"/>
        </w:rPr>
        <w:tab/>
      </w:r>
      <w:r w:rsidR="003D062E">
        <w:rPr>
          <w:rFonts w:asciiTheme="minorHAnsi" w:hAnsiTheme="minorHAnsi" w:cstheme="minorHAnsi"/>
        </w:rPr>
        <w:tab/>
      </w:r>
      <w:r w:rsidR="003D062E">
        <w:rPr>
          <w:rFonts w:asciiTheme="minorHAnsi" w:hAnsiTheme="minorHAnsi" w:cstheme="minorHAnsi"/>
        </w:rPr>
        <w:tab/>
      </w:r>
      <w:r w:rsidR="003D062E">
        <w:rPr>
          <w:rFonts w:asciiTheme="minorHAnsi" w:hAnsiTheme="minorHAnsi" w:cstheme="minorHAnsi"/>
        </w:rPr>
        <w:tab/>
        <w:t xml:space="preserve">           </w:t>
      </w:r>
      <w:r w:rsidR="009A1BCF">
        <w:rPr>
          <w:rFonts w:asciiTheme="minorHAnsi" w:hAnsiTheme="minorHAnsi" w:cstheme="minorHAnsi"/>
        </w:rPr>
        <w:t>39</w:t>
      </w:r>
    </w:p>
    <w:p w14:paraId="636CA6FE" w14:textId="796C3858" w:rsidR="003D062E" w:rsidRDefault="003D062E" w:rsidP="0014794D">
      <w:pPr>
        <w:ind w:left="709" w:right="899"/>
        <w:jc w:val="both"/>
        <w:rPr>
          <w:rFonts w:asciiTheme="minorHAnsi" w:hAnsiTheme="minorHAnsi" w:cstheme="minorHAnsi"/>
        </w:rPr>
      </w:pPr>
      <w:r>
        <w:rPr>
          <w:rFonts w:asciiTheme="minorHAnsi" w:hAnsiTheme="minorHAnsi" w:cstheme="minorHAnsi"/>
        </w:rPr>
        <w:t>Exemple de menu</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 xml:space="preserve">           </w:t>
      </w:r>
      <w:r w:rsidR="009A1BCF">
        <w:rPr>
          <w:rFonts w:asciiTheme="minorHAnsi" w:hAnsiTheme="minorHAnsi" w:cstheme="minorHAnsi"/>
        </w:rPr>
        <w:t>40</w:t>
      </w:r>
    </w:p>
    <w:p w14:paraId="69B12590" w14:textId="210076BF" w:rsidR="003D062E" w:rsidRPr="0014794D" w:rsidRDefault="003D062E" w:rsidP="0014794D">
      <w:pPr>
        <w:ind w:left="709" w:right="899"/>
        <w:jc w:val="both"/>
        <w:rPr>
          <w:rFonts w:asciiTheme="minorHAnsi" w:hAnsiTheme="minorHAnsi" w:cstheme="minorHAnsi"/>
        </w:rPr>
      </w:pPr>
      <w:r>
        <w:rPr>
          <w:rFonts w:asciiTheme="minorHAnsi" w:hAnsiTheme="minorHAnsi" w:cstheme="minorHAnsi"/>
        </w:rPr>
        <w:t>Références bibliographiques</w:t>
      </w:r>
      <w:r w:rsidR="00FC728F">
        <w:rPr>
          <w:rFonts w:asciiTheme="minorHAnsi" w:hAnsiTheme="minorHAnsi" w:cstheme="minorHAnsi"/>
        </w:rPr>
        <w:tab/>
      </w:r>
      <w:r w:rsidR="00FC728F">
        <w:rPr>
          <w:rFonts w:asciiTheme="minorHAnsi" w:hAnsiTheme="minorHAnsi" w:cstheme="minorHAnsi"/>
        </w:rPr>
        <w:tab/>
      </w:r>
      <w:r w:rsidR="00FC728F">
        <w:rPr>
          <w:rFonts w:asciiTheme="minorHAnsi" w:hAnsiTheme="minorHAnsi" w:cstheme="minorHAnsi"/>
        </w:rPr>
        <w:tab/>
      </w:r>
      <w:r w:rsidR="00FC728F">
        <w:rPr>
          <w:rFonts w:asciiTheme="minorHAnsi" w:hAnsiTheme="minorHAnsi" w:cstheme="minorHAnsi"/>
        </w:rPr>
        <w:tab/>
      </w:r>
      <w:r w:rsidR="00FC728F">
        <w:rPr>
          <w:rFonts w:asciiTheme="minorHAnsi" w:hAnsiTheme="minorHAnsi" w:cstheme="minorHAnsi"/>
        </w:rPr>
        <w:tab/>
      </w:r>
      <w:r w:rsidR="00FC728F">
        <w:rPr>
          <w:rFonts w:asciiTheme="minorHAnsi" w:hAnsiTheme="minorHAnsi" w:cstheme="minorHAnsi"/>
        </w:rPr>
        <w:tab/>
      </w:r>
      <w:r w:rsidR="00FC728F">
        <w:rPr>
          <w:rFonts w:asciiTheme="minorHAnsi" w:hAnsiTheme="minorHAnsi" w:cstheme="minorHAnsi"/>
        </w:rPr>
        <w:tab/>
      </w:r>
      <w:r w:rsidR="00FC728F">
        <w:rPr>
          <w:rFonts w:asciiTheme="minorHAnsi" w:hAnsiTheme="minorHAnsi" w:cstheme="minorHAnsi"/>
        </w:rPr>
        <w:tab/>
      </w:r>
      <w:r w:rsidR="00FC728F">
        <w:rPr>
          <w:rFonts w:asciiTheme="minorHAnsi" w:hAnsiTheme="minorHAnsi" w:cstheme="minorHAnsi"/>
        </w:rPr>
        <w:tab/>
      </w:r>
      <w:r w:rsidR="00FC728F">
        <w:rPr>
          <w:rFonts w:asciiTheme="minorHAnsi" w:hAnsiTheme="minorHAnsi" w:cstheme="minorHAnsi"/>
        </w:rPr>
        <w:tab/>
        <w:t xml:space="preserve">           </w:t>
      </w:r>
      <w:r w:rsidR="009A1BCF">
        <w:rPr>
          <w:rFonts w:asciiTheme="minorHAnsi" w:hAnsiTheme="minorHAnsi" w:cstheme="minorHAnsi"/>
        </w:rPr>
        <w:t>41</w:t>
      </w:r>
    </w:p>
    <w:p w14:paraId="09836649" w14:textId="77777777" w:rsidR="00EC3A75" w:rsidRDefault="00EC3A75" w:rsidP="005F4B50">
      <w:pPr>
        <w:ind w:right="899"/>
        <w:jc w:val="both"/>
        <w:rPr>
          <w:rFonts w:asciiTheme="minorHAnsi" w:hAnsiTheme="minorHAnsi" w:cstheme="minorHAnsi"/>
        </w:rPr>
      </w:pPr>
    </w:p>
    <w:p w14:paraId="0A06FD68" w14:textId="77777777" w:rsidR="006935FF" w:rsidRPr="005F4B50" w:rsidRDefault="006935FF" w:rsidP="005F4B50">
      <w:pPr>
        <w:ind w:right="899"/>
        <w:jc w:val="both"/>
        <w:rPr>
          <w:rFonts w:asciiTheme="minorHAnsi" w:hAnsiTheme="minorHAnsi" w:cstheme="minorHAnsi"/>
        </w:rPr>
      </w:pPr>
    </w:p>
    <w:p w14:paraId="1A1AAD0C" w14:textId="4D87C23F" w:rsidR="00A36636" w:rsidRDefault="00A36636" w:rsidP="00DF4CF4">
      <w:pPr>
        <w:ind w:left="3540" w:firstLine="708"/>
        <w:rPr>
          <w:rFonts w:asciiTheme="minorHAnsi" w:hAnsiTheme="minorHAnsi" w:cstheme="minorHAnsi"/>
        </w:rPr>
      </w:pPr>
    </w:p>
    <w:p w14:paraId="6C33BE94" w14:textId="33BDB29B" w:rsidR="00A36636" w:rsidRDefault="00A36636" w:rsidP="00DF4CF4">
      <w:pPr>
        <w:ind w:left="3540" w:firstLine="708"/>
        <w:rPr>
          <w:rFonts w:asciiTheme="minorHAnsi" w:hAnsiTheme="minorHAnsi" w:cstheme="minorHAnsi"/>
        </w:rPr>
      </w:pPr>
    </w:p>
    <w:p w14:paraId="0F79C44C" w14:textId="649FE437" w:rsidR="00A36636" w:rsidRDefault="00A36636" w:rsidP="00DF4CF4">
      <w:pPr>
        <w:ind w:left="3540" w:firstLine="708"/>
        <w:rPr>
          <w:rFonts w:asciiTheme="minorHAnsi" w:hAnsiTheme="minorHAnsi" w:cstheme="minorHAnsi"/>
        </w:rPr>
      </w:pPr>
    </w:p>
    <w:p w14:paraId="650305BE" w14:textId="08230B1B" w:rsidR="00A36636" w:rsidRDefault="00A36636" w:rsidP="00DF4CF4">
      <w:pPr>
        <w:ind w:left="3540" w:firstLine="708"/>
        <w:rPr>
          <w:rFonts w:asciiTheme="minorHAnsi" w:hAnsiTheme="minorHAnsi" w:cstheme="minorHAnsi"/>
        </w:rPr>
      </w:pPr>
    </w:p>
    <w:p w14:paraId="4292F8AC" w14:textId="2B03DC5A" w:rsidR="00A36636" w:rsidRDefault="00A36636" w:rsidP="003D062E">
      <w:pPr>
        <w:rPr>
          <w:rFonts w:asciiTheme="minorHAnsi" w:hAnsiTheme="minorHAnsi" w:cstheme="minorHAnsi"/>
        </w:rPr>
      </w:pPr>
    </w:p>
    <w:p w14:paraId="21D97AAF" w14:textId="77777777" w:rsidR="00EC3A75" w:rsidRDefault="00EC3A75" w:rsidP="000849C6">
      <w:pPr>
        <w:pBdr>
          <w:bottom w:val="single" w:sz="4" w:space="1" w:color="auto"/>
        </w:pBdr>
        <w:ind w:left="1134"/>
        <w:jc w:val="both"/>
        <w:rPr>
          <w:rFonts w:asciiTheme="minorHAnsi" w:hAnsiTheme="minorHAnsi" w:cstheme="minorHAnsi"/>
        </w:rPr>
      </w:pPr>
    </w:p>
    <w:p w14:paraId="67AC9157" w14:textId="66212D73" w:rsidR="00DF4CF4" w:rsidRPr="00FF5435" w:rsidRDefault="00DF4CF4" w:rsidP="000849C6">
      <w:pPr>
        <w:pBdr>
          <w:bottom w:val="single" w:sz="4" w:space="1" w:color="auto"/>
        </w:pBdr>
        <w:ind w:left="1134"/>
        <w:jc w:val="both"/>
        <w:rPr>
          <w:rFonts w:asciiTheme="minorHAnsi" w:hAnsiTheme="minorHAnsi" w:cstheme="minorHAnsi"/>
          <w:b/>
        </w:rPr>
      </w:pPr>
      <w:r w:rsidRPr="00FF5435">
        <w:rPr>
          <w:rFonts w:asciiTheme="minorHAnsi" w:hAnsiTheme="minorHAnsi" w:cstheme="minorHAnsi"/>
          <w:b/>
          <w:highlight w:val="lightGray"/>
        </w:rPr>
        <w:t>Mission et valeurs au CPE Jeunestrie</w:t>
      </w:r>
    </w:p>
    <w:p w14:paraId="6250B622" w14:textId="77777777" w:rsidR="00C65409" w:rsidRPr="00FF5435" w:rsidRDefault="00C65409" w:rsidP="00C65409">
      <w:pPr>
        <w:ind w:left="1134"/>
        <w:jc w:val="both"/>
        <w:rPr>
          <w:rFonts w:asciiTheme="minorHAnsi" w:hAnsiTheme="minorHAnsi" w:cstheme="minorHAnsi"/>
          <w:b/>
        </w:rPr>
      </w:pPr>
    </w:p>
    <w:p w14:paraId="4D681609" w14:textId="77777777" w:rsidR="00C65409" w:rsidRPr="00FF5435" w:rsidRDefault="00C65409" w:rsidP="00C65409">
      <w:pPr>
        <w:autoSpaceDE w:val="0"/>
        <w:autoSpaceDN w:val="0"/>
        <w:adjustRightInd w:val="0"/>
        <w:ind w:left="1134" w:right="757"/>
        <w:jc w:val="both"/>
        <w:rPr>
          <w:rFonts w:asciiTheme="minorHAnsi" w:hAnsiTheme="minorHAnsi" w:cstheme="minorHAnsi"/>
        </w:rPr>
      </w:pPr>
    </w:p>
    <w:p w14:paraId="2D222F63" w14:textId="77777777" w:rsidR="00C65409" w:rsidRPr="00FF5435" w:rsidRDefault="00C65409" w:rsidP="00DF4CF4">
      <w:pPr>
        <w:autoSpaceDE w:val="0"/>
        <w:autoSpaceDN w:val="0"/>
        <w:adjustRightInd w:val="0"/>
        <w:ind w:left="1134" w:right="757"/>
        <w:jc w:val="both"/>
        <w:rPr>
          <w:rFonts w:asciiTheme="minorHAnsi" w:hAnsiTheme="minorHAnsi" w:cstheme="minorHAnsi"/>
          <w:i/>
        </w:rPr>
      </w:pPr>
      <w:r w:rsidRPr="00FF5435">
        <w:rPr>
          <w:rFonts w:asciiTheme="minorHAnsi" w:hAnsiTheme="minorHAnsi" w:cstheme="minorHAnsi"/>
          <w:i/>
        </w:rPr>
        <w:t>Notre CPE met l’accent sur la collaboration entre les parents et le personnel en permettant à chaque enfant d’être le premier agent de son développement en favorisant des découvertes à travers les différentes formes d’arts, le plein air et l’ouverture sur le monde.</w:t>
      </w:r>
    </w:p>
    <w:p w14:paraId="1380B3D2" w14:textId="77777777" w:rsidR="00DF4CF4" w:rsidRPr="00FF5435" w:rsidRDefault="00DF4CF4" w:rsidP="00DF4CF4">
      <w:pPr>
        <w:autoSpaceDE w:val="0"/>
        <w:autoSpaceDN w:val="0"/>
        <w:adjustRightInd w:val="0"/>
        <w:ind w:left="1134" w:right="757"/>
        <w:jc w:val="both"/>
        <w:rPr>
          <w:rFonts w:asciiTheme="minorHAnsi" w:hAnsiTheme="minorHAnsi" w:cstheme="minorHAnsi"/>
        </w:rPr>
      </w:pPr>
    </w:p>
    <w:p w14:paraId="4B7F445F" w14:textId="77777777" w:rsidR="00DF4CF4" w:rsidRPr="00FF5435" w:rsidRDefault="00DF4CF4" w:rsidP="00DF4CF4">
      <w:pPr>
        <w:autoSpaceDE w:val="0"/>
        <w:autoSpaceDN w:val="0"/>
        <w:adjustRightInd w:val="0"/>
        <w:ind w:left="1134" w:right="757"/>
        <w:jc w:val="both"/>
        <w:rPr>
          <w:rFonts w:asciiTheme="minorHAnsi" w:hAnsiTheme="minorHAnsi" w:cstheme="minorHAnsi"/>
        </w:rPr>
      </w:pPr>
      <w:r w:rsidRPr="00FF5435">
        <w:rPr>
          <w:rFonts w:asciiTheme="minorHAnsi" w:hAnsiTheme="minorHAnsi" w:cstheme="minorHAnsi"/>
          <w:noProof/>
          <w:lang w:eastAsia="fr-CA"/>
        </w:rPr>
        <w:drawing>
          <wp:anchor distT="0" distB="0" distL="114300" distR="114300" simplePos="0" relativeHeight="251672576" behindDoc="1" locked="0" layoutInCell="1" allowOverlap="1" wp14:anchorId="17E7FD61" wp14:editId="39F02C29">
            <wp:simplePos x="0" y="0"/>
            <wp:positionH relativeFrom="column">
              <wp:posOffset>1945640</wp:posOffset>
            </wp:positionH>
            <wp:positionV relativeFrom="paragraph">
              <wp:posOffset>5080</wp:posOffset>
            </wp:positionV>
            <wp:extent cx="3913490" cy="5059680"/>
            <wp:effectExtent l="0" t="0" r="0" b="7620"/>
            <wp:wrapNone/>
            <wp:docPr id="21" name="Image 21" descr="D:\Dossier échange\Elisabeth\Gestion\Ressources humaines\CA\Politiques\Valeurs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ssier échange\Elisabeth\Gestion\Ressources humaines\CA\Politiques\Valeurs 201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13490" cy="5059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5435">
        <w:rPr>
          <w:rFonts w:asciiTheme="minorHAnsi" w:hAnsiTheme="minorHAnsi" w:cstheme="minorHAnsi"/>
        </w:rPr>
        <w:t>Cette mission est au cœur de notre raison d’être!</w:t>
      </w:r>
    </w:p>
    <w:p w14:paraId="6C6EDC7B" w14:textId="77777777" w:rsidR="00C65409" w:rsidRPr="00FF5435" w:rsidRDefault="00C65409" w:rsidP="00C65409">
      <w:pPr>
        <w:autoSpaceDE w:val="0"/>
        <w:autoSpaceDN w:val="0"/>
        <w:adjustRightInd w:val="0"/>
        <w:ind w:left="1134" w:right="757"/>
        <w:jc w:val="both"/>
        <w:rPr>
          <w:rFonts w:asciiTheme="minorHAnsi" w:hAnsiTheme="minorHAnsi" w:cstheme="minorHAnsi"/>
          <w:sz w:val="22"/>
        </w:rPr>
      </w:pPr>
    </w:p>
    <w:p w14:paraId="740D5111" w14:textId="77777777" w:rsidR="00C65409" w:rsidRPr="00FF5435" w:rsidRDefault="00DF4CF4" w:rsidP="00DF4CF4">
      <w:pPr>
        <w:autoSpaceDE w:val="0"/>
        <w:autoSpaceDN w:val="0"/>
        <w:adjustRightInd w:val="0"/>
        <w:ind w:left="1134" w:right="757"/>
        <w:jc w:val="center"/>
        <w:rPr>
          <w:rFonts w:asciiTheme="minorHAnsi" w:hAnsiTheme="minorHAnsi" w:cstheme="minorHAnsi"/>
          <w:b/>
          <w:sz w:val="22"/>
        </w:rPr>
      </w:pPr>
      <w:r w:rsidRPr="00FF5435">
        <w:rPr>
          <w:rFonts w:asciiTheme="minorHAnsi" w:hAnsiTheme="minorHAnsi" w:cstheme="minorHAnsi"/>
          <w:b/>
          <w:sz w:val="22"/>
        </w:rPr>
        <w:t>Voici nos 4 valeurs incontournables au CPE</w:t>
      </w:r>
    </w:p>
    <w:p w14:paraId="3DEBF914" w14:textId="77777777" w:rsidR="00C65409" w:rsidRPr="00FF5435" w:rsidRDefault="00C65409" w:rsidP="00C65409">
      <w:pPr>
        <w:autoSpaceDE w:val="0"/>
        <w:autoSpaceDN w:val="0"/>
        <w:adjustRightInd w:val="0"/>
        <w:ind w:left="1134" w:right="757"/>
        <w:jc w:val="both"/>
        <w:rPr>
          <w:rFonts w:asciiTheme="minorHAnsi" w:hAnsiTheme="minorHAnsi" w:cstheme="minorHAnsi"/>
        </w:rPr>
      </w:pPr>
    </w:p>
    <w:p w14:paraId="20BF5081" w14:textId="77777777" w:rsidR="00C65409" w:rsidRPr="00FF5435" w:rsidRDefault="00C65409" w:rsidP="00C65409">
      <w:pPr>
        <w:ind w:left="1134"/>
        <w:jc w:val="both"/>
        <w:rPr>
          <w:rFonts w:asciiTheme="minorHAnsi" w:hAnsiTheme="minorHAnsi" w:cstheme="minorHAnsi"/>
        </w:rPr>
      </w:pPr>
    </w:p>
    <w:p w14:paraId="66802F57" w14:textId="77777777" w:rsidR="00C65409" w:rsidRPr="00FF5435" w:rsidRDefault="00C65409" w:rsidP="00C65409">
      <w:pPr>
        <w:tabs>
          <w:tab w:val="left" w:pos="10915"/>
        </w:tabs>
        <w:ind w:left="1134" w:right="615"/>
        <w:jc w:val="both"/>
        <w:rPr>
          <w:rFonts w:asciiTheme="minorHAnsi" w:hAnsiTheme="minorHAnsi" w:cstheme="minorHAnsi"/>
        </w:rPr>
      </w:pPr>
    </w:p>
    <w:p w14:paraId="5EA50B93" w14:textId="77777777" w:rsidR="00C65409" w:rsidRPr="00FF5435" w:rsidRDefault="00C65409" w:rsidP="00C65409">
      <w:pPr>
        <w:tabs>
          <w:tab w:val="left" w:pos="10915"/>
        </w:tabs>
        <w:ind w:left="1134" w:right="615"/>
        <w:jc w:val="both"/>
        <w:rPr>
          <w:rFonts w:asciiTheme="minorHAnsi" w:hAnsiTheme="minorHAnsi" w:cstheme="minorHAnsi"/>
        </w:rPr>
      </w:pPr>
    </w:p>
    <w:p w14:paraId="7CB9E09D" w14:textId="77777777" w:rsidR="00C65409" w:rsidRPr="00FF5435" w:rsidRDefault="00C65409" w:rsidP="00C65409">
      <w:pPr>
        <w:tabs>
          <w:tab w:val="left" w:pos="10915"/>
        </w:tabs>
        <w:ind w:left="1134" w:right="615"/>
        <w:jc w:val="both"/>
        <w:rPr>
          <w:rFonts w:asciiTheme="minorHAnsi" w:hAnsiTheme="minorHAnsi" w:cstheme="minorHAnsi"/>
        </w:rPr>
      </w:pPr>
    </w:p>
    <w:p w14:paraId="01EADB8E" w14:textId="77777777" w:rsidR="00C65409" w:rsidRPr="00FF5435" w:rsidRDefault="00C65409" w:rsidP="00C65409">
      <w:pPr>
        <w:tabs>
          <w:tab w:val="left" w:pos="10915"/>
        </w:tabs>
        <w:ind w:left="1134" w:right="615"/>
        <w:jc w:val="both"/>
        <w:rPr>
          <w:rFonts w:asciiTheme="minorHAnsi" w:hAnsiTheme="minorHAnsi" w:cstheme="minorHAnsi"/>
        </w:rPr>
      </w:pPr>
    </w:p>
    <w:p w14:paraId="29F57515" w14:textId="77777777" w:rsidR="00C65409" w:rsidRPr="00FF5435" w:rsidRDefault="00C65409" w:rsidP="00C65409">
      <w:pPr>
        <w:tabs>
          <w:tab w:val="left" w:pos="10915"/>
        </w:tabs>
        <w:ind w:left="1134" w:right="615"/>
        <w:jc w:val="both"/>
        <w:rPr>
          <w:rFonts w:asciiTheme="minorHAnsi" w:hAnsiTheme="minorHAnsi" w:cstheme="minorHAnsi"/>
        </w:rPr>
      </w:pPr>
    </w:p>
    <w:p w14:paraId="48997DB3" w14:textId="77777777" w:rsidR="00C65409" w:rsidRPr="00FF5435" w:rsidRDefault="00C65409" w:rsidP="00C65409">
      <w:pPr>
        <w:tabs>
          <w:tab w:val="left" w:pos="10915"/>
        </w:tabs>
        <w:ind w:left="1134" w:right="615"/>
        <w:jc w:val="both"/>
        <w:rPr>
          <w:rFonts w:asciiTheme="minorHAnsi" w:hAnsiTheme="minorHAnsi" w:cstheme="minorHAnsi"/>
        </w:rPr>
      </w:pPr>
    </w:p>
    <w:p w14:paraId="4378090E" w14:textId="77777777" w:rsidR="00C65409" w:rsidRPr="00FF5435" w:rsidRDefault="00C65409" w:rsidP="00C65409">
      <w:pPr>
        <w:tabs>
          <w:tab w:val="left" w:pos="10915"/>
        </w:tabs>
        <w:ind w:left="1134" w:right="615"/>
        <w:jc w:val="both"/>
        <w:rPr>
          <w:rFonts w:asciiTheme="minorHAnsi" w:hAnsiTheme="minorHAnsi" w:cstheme="minorHAnsi"/>
        </w:rPr>
      </w:pPr>
    </w:p>
    <w:p w14:paraId="6F002D6F" w14:textId="77777777" w:rsidR="00C65409" w:rsidRPr="00FF5435" w:rsidRDefault="00C65409" w:rsidP="00C65409">
      <w:pPr>
        <w:tabs>
          <w:tab w:val="left" w:pos="10915"/>
        </w:tabs>
        <w:ind w:left="1134" w:right="615"/>
        <w:jc w:val="both"/>
        <w:rPr>
          <w:rFonts w:asciiTheme="minorHAnsi" w:hAnsiTheme="minorHAnsi" w:cstheme="minorHAnsi"/>
        </w:rPr>
      </w:pPr>
    </w:p>
    <w:p w14:paraId="74DBE2DF" w14:textId="77777777" w:rsidR="00C65409" w:rsidRPr="00FF5435" w:rsidRDefault="00C65409" w:rsidP="00C65409">
      <w:pPr>
        <w:tabs>
          <w:tab w:val="left" w:pos="10915"/>
        </w:tabs>
        <w:ind w:left="1134" w:right="615"/>
        <w:jc w:val="both"/>
        <w:rPr>
          <w:rFonts w:asciiTheme="minorHAnsi" w:hAnsiTheme="minorHAnsi" w:cstheme="minorHAnsi"/>
        </w:rPr>
      </w:pPr>
    </w:p>
    <w:p w14:paraId="329B866A" w14:textId="77777777" w:rsidR="00C65409" w:rsidRPr="00FF5435" w:rsidRDefault="00C65409" w:rsidP="00C65409">
      <w:pPr>
        <w:tabs>
          <w:tab w:val="left" w:pos="10915"/>
        </w:tabs>
        <w:ind w:left="1134" w:right="615"/>
        <w:jc w:val="both"/>
        <w:rPr>
          <w:rFonts w:asciiTheme="minorHAnsi" w:hAnsiTheme="minorHAnsi" w:cstheme="minorHAnsi"/>
        </w:rPr>
      </w:pPr>
    </w:p>
    <w:p w14:paraId="13805EA9" w14:textId="77777777" w:rsidR="00C65409" w:rsidRPr="00FF5435" w:rsidRDefault="00C65409" w:rsidP="00C65409">
      <w:pPr>
        <w:tabs>
          <w:tab w:val="left" w:pos="10915"/>
        </w:tabs>
        <w:ind w:left="1134" w:right="615"/>
        <w:jc w:val="both"/>
        <w:rPr>
          <w:rFonts w:asciiTheme="minorHAnsi" w:hAnsiTheme="minorHAnsi" w:cstheme="minorHAnsi"/>
          <w:highlight w:val="magenta"/>
        </w:rPr>
      </w:pPr>
    </w:p>
    <w:p w14:paraId="3EBC3E2E" w14:textId="77777777" w:rsidR="00DF4CF4" w:rsidRPr="00FF5435" w:rsidRDefault="00DF4CF4" w:rsidP="00C65409">
      <w:pPr>
        <w:tabs>
          <w:tab w:val="left" w:pos="10915"/>
        </w:tabs>
        <w:ind w:left="1134" w:right="615"/>
        <w:jc w:val="both"/>
        <w:rPr>
          <w:rFonts w:asciiTheme="minorHAnsi" w:hAnsiTheme="minorHAnsi" w:cstheme="minorHAnsi"/>
        </w:rPr>
      </w:pPr>
    </w:p>
    <w:p w14:paraId="56AA3ACF" w14:textId="77777777" w:rsidR="00DF4CF4" w:rsidRPr="00FF5435" w:rsidRDefault="00DF4CF4" w:rsidP="00C65409">
      <w:pPr>
        <w:tabs>
          <w:tab w:val="left" w:pos="10915"/>
        </w:tabs>
        <w:ind w:left="1134" w:right="615"/>
        <w:jc w:val="both"/>
        <w:rPr>
          <w:rFonts w:asciiTheme="minorHAnsi" w:hAnsiTheme="minorHAnsi" w:cstheme="minorHAnsi"/>
        </w:rPr>
      </w:pPr>
    </w:p>
    <w:p w14:paraId="5B9EF7B5" w14:textId="59582B62" w:rsidR="00DF4CF4" w:rsidRDefault="00DF4CF4" w:rsidP="00C65409">
      <w:pPr>
        <w:tabs>
          <w:tab w:val="left" w:pos="10915"/>
        </w:tabs>
        <w:ind w:left="1134" w:right="615"/>
        <w:jc w:val="both"/>
        <w:rPr>
          <w:rFonts w:asciiTheme="minorHAnsi" w:hAnsiTheme="minorHAnsi" w:cstheme="minorHAnsi"/>
        </w:rPr>
      </w:pPr>
    </w:p>
    <w:p w14:paraId="268539D3" w14:textId="48974F9F" w:rsidR="00FF5435" w:rsidRDefault="00FF5435" w:rsidP="00C65409">
      <w:pPr>
        <w:tabs>
          <w:tab w:val="left" w:pos="10915"/>
        </w:tabs>
        <w:ind w:left="1134" w:right="615"/>
        <w:jc w:val="both"/>
        <w:rPr>
          <w:rFonts w:asciiTheme="minorHAnsi" w:hAnsiTheme="minorHAnsi" w:cstheme="minorHAnsi"/>
        </w:rPr>
      </w:pPr>
    </w:p>
    <w:p w14:paraId="6FD6708F" w14:textId="665CAFFD" w:rsidR="00FF5435" w:rsidRDefault="00FF5435" w:rsidP="00C65409">
      <w:pPr>
        <w:tabs>
          <w:tab w:val="left" w:pos="10915"/>
        </w:tabs>
        <w:ind w:left="1134" w:right="615"/>
        <w:jc w:val="both"/>
        <w:rPr>
          <w:rFonts w:asciiTheme="minorHAnsi" w:hAnsiTheme="minorHAnsi" w:cstheme="minorHAnsi"/>
        </w:rPr>
      </w:pPr>
    </w:p>
    <w:p w14:paraId="0CD87087" w14:textId="1671C6D6" w:rsidR="00FF5435" w:rsidRDefault="00FF5435" w:rsidP="00C65409">
      <w:pPr>
        <w:tabs>
          <w:tab w:val="left" w:pos="10915"/>
        </w:tabs>
        <w:ind w:left="1134" w:right="615"/>
        <w:jc w:val="both"/>
        <w:rPr>
          <w:rFonts w:asciiTheme="minorHAnsi" w:hAnsiTheme="minorHAnsi" w:cstheme="minorHAnsi"/>
        </w:rPr>
      </w:pPr>
    </w:p>
    <w:p w14:paraId="25E5C49A" w14:textId="77777777" w:rsidR="00FF5435" w:rsidRPr="00FF5435" w:rsidRDefault="00FF5435" w:rsidP="00C65409">
      <w:pPr>
        <w:tabs>
          <w:tab w:val="left" w:pos="10915"/>
        </w:tabs>
        <w:ind w:left="1134" w:right="615"/>
        <w:jc w:val="both"/>
        <w:rPr>
          <w:rFonts w:asciiTheme="minorHAnsi" w:hAnsiTheme="minorHAnsi" w:cstheme="minorHAnsi"/>
        </w:rPr>
      </w:pPr>
    </w:p>
    <w:p w14:paraId="7C91B2CB" w14:textId="77777777" w:rsidR="00C65409" w:rsidRPr="00FF5435" w:rsidRDefault="00DF4CF4" w:rsidP="00DF4CF4">
      <w:pPr>
        <w:tabs>
          <w:tab w:val="left" w:pos="1134"/>
          <w:tab w:val="left" w:pos="10915"/>
        </w:tabs>
        <w:ind w:right="615"/>
        <w:jc w:val="both"/>
        <w:rPr>
          <w:rFonts w:asciiTheme="minorHAnsi" w:hAnsiTheme="minorHAnsi" w:cstheme="minorHAnsi"/>
          <w:color w:val="70AD47" w:themeColor="accent6"/>
        </w:rPr>
      </w:pPr>
      <w:r w:rsidRPr="00FF5435">
        <w:rPr>
          <w:rFonts w:asciiTheme="minorHAnsi" w:hAnsiTheme="minorHAnsi" w:cstheme="minorHAnsi"/>
          <w:b/>
          <w:sz w:val="22"/>
        </w:rPr>
        <w:tab/>
      </w:r>
      <w:r w:rsidR="00C65409" w:rsidRPr="00FF5435">
        <w:rPr>
          <w:rFonts w:asciiTheme="minorHAnsi" w:hAnsiTheme="minorHAnsi" w:cstheme="minorHAnsi"/>
          <w:b/>
          <w:highlight w:val="green"/>
        </w:rPr>
        <w:t>Respect de soi, des autres et de l’environnement</w:t>
      </w:r>
    </w:p>
    <w:p w14:paraId="7C84FFFE" w14:textId="77777777" w:rsidR="00C65409" w:rsidRPr="00FF5435" w:rsidRDefault="00C65409" w:rsidP="00130A31">
      <w:pPr>
        <w:ind w:left="1134" w:right="757" w:firstLine="282"/>
        <w:jc w:val="both"/>
        <w:rPr>
          <w:rFonts w:asciiTheme="minorHAnsi" w:hAnsiTheme="minorHAnsi" w:cstheme="minorHAnsi"/>
        </w:rPr>
      </w:pPr>
      <w:r w:rsidRPr="00FF5435">
        <w:rPr>
          <w:rFonts w:asciiTheme="minorHAnsi" w:hAnsiTheme="minorHAnsi" w:cstheme="minorHAnsi"/>
        </w:rPr>
        <w:t xml:space="preserve">Le personnel éducateur doit démontrer beaucoup de respect à l’égard des enfants. </w:t>
      </w:r>
      <w:r w:rsidR="008922D5" w:rsidRPr="00FF5435">
        <w:rPr>
          <w:rFonts w:asciiTheme="minorHAnsi" w:hAnsiTheme="minorHAnsi" w:cstheme="minorHAnsi"/>
        </w:rPr>
        <w:t xml:space="preserve">Au CPE, le personnel éducateur considère que l’enfant est un être à part entière et on lui démontre en prenant le temps de l’écouter, en se penchant à sa hauteur et en le regardant dans les yeux.  Il porte attention à ses idées qui peuvent être variables d’une journée à l’autre.  </w:t>
      </w:r>
    </w:p>
    <w:p w14:paraId="155DA2FF" w14:textId="77777777" w:rsidR="00C65409" w:rsidRPr="00FF5435" w:rsidRDefault="00C65409" w:rsidP="00C65409">
      <w:pPr>
        <w:ind w:left="1134" w:right="757"/>
        <w:jc w:val="both"/>
        <w:rPr>
          <w:rFonts w:asciiTheme="minorHAnsi" w:hAnsiTheme="minorHAnsi" w:cstheme="minorHAnsi"/>
        </w:rPr>
      </w:pPr>
    </w:p>
    <w:p w14:paraId="4442BD85" w14:textId="77777777" w:rsidR="00C65409" w:rsidRPr="00FF5435" w:rsidRDefault="00C65409" w:rsidP="00130A31">
      <w:pPr>
        <w:ind w:left="1134" w:right="757" w:firstLine="282"/>
        <w:jc w:val="both"/>
        <w:rPr>
          <w:rFonts w:asciiTheme="minorHAnsi" w:hAnsiTheme="minorHAnsi" w:cstheme="minorHAnsi"/>
        </w:rPr>
      </w:pPr>
      <w:r w:rsidRPr="00FF5435">
        <w:rPr>
          <w:rFonts w:asciiTheme="minorHAnsi" w:hAnsiTheme="minorHAnsi" w:cstheme="minorHAnsi"/>
        </w:rPr>
        <w:t>Il est très important pour nous d’éduquer l’enfant à respecter ses amis en lui apprenant comment faire de belles demandes, en lui apprenant à garder son calme et à être reconnaissant des choses qui l’entoure.</w:t>
      </w:r>
      <w:r w:rsidR="00456360" w:rsidRPr="00FF5435">
        <w:rPr>
          <w:rFonts w:asciiTheme="minorHAnsi" w:hAnsiTheme="minorHAnsi" w:cstheme="minorHAnsi"/>
        </w:rPr>
        <w:t xml:space="preserve">  Nous encourageons aussi le respect dans l’équipe de travail en prenant de nous écouter et en nous ouvrant aux opinions et aux idées des autres.</w:t>
      </w:r>
    </w:p>
    <w:p w14:paraId="4F6D6996" w14:textId="77777777" w:rsidR="00C65409" w:rsidRPr="00FF5435" w:rsidRDefault="00C65409" w:rsidP="00C65409">
      <w:pPr>
        <w:ind w:left="1134" w:right="757"/>
        <w:jc w:val="both"/>
        <w:rPr>
          <w:rFonts w:asciiTheme="minorHAnsi" w:hAnsiTheme="minorHAnsi" w:cstheme="minorHAnsi"/>
        </w:rPr>
      </w:pPr>
    </w:p>
    <w:p w14:paraId="459EB17C" w14:textId="362E4A7D" w:rsidR="00456360" w:rsidRDefault="00C65409" w:rsidP="00FF5435">
      <w:pPr>
        <w:ind w:left="1134" w:right="757" w:firstLine="282"/>
        <w:jc w:val="both"/>
        <w:rPr>
          <w:rFonts w:asciiTheme="minorHAnsi" w:hAnsiTheme="minorHAnsi" w:cstheme="minorHAnsi"/>
        </w:rPr>
      </w:pPr>
      <w:r w:rsidRPr="00FF5435">
        <w:rPr>
          <w:rFonts w:asciiTheme="minorHAnsi" w:hAnsiTheme="minorHAnsi" w:cstheme="minorHAnsi"/>
        </w:rPr>
        <w:t>Nous faisons quotidiennement le recyclage, le compost et utilisons des sacs lavables et réutilisables pour les vêtements souillés.</w:t>
      </w:r>
    </w:p>
    <w:p w14:paraId="28EC65DE" w14:textId="77777777" w:rsidR="00A36636" w:rsidRPr="00FF5435" w:rsidRDefault="00A36636" w:rsidP="00FF5435">
      <w:pPr>
        <w:ind w:left="1134" w:right="757" w:firstLine="282"/>
        <w:jc w:val="both"/>
        <w:rPr>
          <w:rFonts w:asciiTheme="minorHAnsi" w:hAnsiTheme="minorHAnsi" w:cstheme="minorHAnsi"/>
        </w:rPr>
      </w:pPr>
    </w:p>
    <w:p w14:paraId="7A761D68" w14:textId="2A2956DD" w:rsidR="00757A31" w:rsidRPr="00FF5435" w:rsidRDefault="00C65409" w:rsidP="00757A31">
      <w:pPr>
        <w:spacing w:after="240"/>
        <w:ind w:left="1134" w:right="757"/>
        <w:jc w:val="both"/>
        <w:rPr>
          <w:rFonts w:asciiTheme="minorHAnsi" w:hAnsiTheme="minorHAnsi" w:cstheme="minorHAnsi"/>
          <w:b/>
        </w:rPr>
      </w:pPr>
      <w:r w:rsidRPr="00FF5435">
        <w:rPr>
          <w:rFonts w:asciiTheme="minorHAnsi" w:hAnsiTheme="minorHAnsi" w:cstheme="minorHAnsi"/>
          <w:b/>
          <w:highlight w:val="red"/>
        </w:rPr>
        <w:lastRenderedPageBreak/>
        <w:t>Ouverture</w:t>
      </w:r>
    </w:p>
    <w:p w14:paraId="02A69475" w14:textId="77777777" w:rsidR="00C65409" w:rsidRPr="00FF5435" w:rsidRDefault="00C65409" w:rsidP="00130A31">
      <w:pPr>
        <w:ind w:left="1134" w:right="757" w:firstLine="282"/>
        <w:jc w:val="both"/>
        <w:rPr>
          <w:rFonts w:asciiTheme="minorHAnsi" w:hAnsiTheme="minorHAnsi" w:cstheme="minorHAnsi"/>
        </w:rPr>
      </w:pPr>
      <w:r w:rsidRPr="00FF5435">
        <w:rPr>
          <w:rFonts w:asciiTheme="minorHAnsi" w:hAnsiTheme="minorHAnsi" w:cstheme="minorHAnsi"/>
        </w:rPr>
        <w:t>Jeunestrie est un milieu multi ethniques</w:t>
      </w:r>
      <w:r w:rsidR="000849C6" w:rsidRPr="00FF5435">
        <w:rPr>
          <w:rFonts w:asciiTheme="minorHAnsi" w:hAnsiTheme="minorHAnsi" w:cstheme="minorHAnsi"/>
        </w:rPr>
        <w:t>.  Nous considérons la clientèle à besoins particuliers</w:t>
      </w:r>
      <w:r w:rsidRPr="00FF5435">
        <w:rPr>
          <w:rFonts w:asciiTheme="minorHAnsi" w:hAnsiTheme="minorHAnsi" w:cstheme="minorHAnsi"/>
        </w:rPr>
        <w:t xml:space="preserve">. Ouverts sur le monde et l’entourage social, nous effectuons par exemple des visites dans les résidences de personnes âgées, nous recevons des professionnels tels que pompiers et ambulanciers, et bien sûr, nous sommes ouverts sur les différentes formes d’arts : les arts plastiques, la musique et l’initiation à l’art du théâtre. Nous reconnaissons l’importance qu’a la créativité sur </w:t>
      </w:r>
      <w:r w:rsidR="000849C6" w:rsidRPr="00FF5435">
        <w:rPr>
          <w:rFonts w:asciiTheme="minorHAnsi" w:hAnsiTheme="minorHAnsi" w:cstheme="minorHAnsi"/>
        </w:rPr>
        <w:t>le développement de l’intelligence.</w:t>
      </w:r>
    </w:p>
    <w:p w14:paraId="4B9A0513" w14:textId="77777777" w:rsidR="00C65409" w:rsidRPr="00FF5435" w:rsidRDefault="00C65409" w:rsidP="00C65409">
      <w:pPr>
        <w:ind w:left="1134" w:right="757"/>
        <w:jc w:val="both"/>
        <w:rPr>
          <w:rFonts w:asciiTheme="minorHAnsi" w:hAnsiTheme="minorHAnsi" w:cstheme="minorHAnsi"/>
        </w:rPr>
      </w:pPr>
    </w:p>
    <w:p w14:paraId="6EC18910" w14:textId="77777777" w:rsidR="00C65409" w:rsidRPr="00FF5435" w:rsidRDefault="00C65409" w:rsidP="00C65409">
      <w:pPr>
        <w:spacing w:after="240"/>
        <w:ind w:left="1134" w:right="757"/>
        <w:jc w:val="both"/>
        <w:rPr>
          <w:rFonts w:asciiTheme="minorHAnsi" w:hAnsiTheme="minorHAnsi" w:cstheme="minorHAnsi"/>
          <w:b/>
          <w:color w:val="FFFF00"/>
        </w:rPr>
      </w:pPr>
      <w:r w:rsidRPr="00FF5435">
        <w:rPr>
          <w:rFonts w:asciiTheme="minorHAnsi" w:hAnsiTheme="minorHAnsi" w:cstheme="minorHAnsi"/>
          <w:b/>
          <w:highlight w:val="yellow"/>
        </w:rPr>
        <w:t>Saines habitudes de vie</w:t>
      </w:r>
    </w:p>
    <w:p w14:paraId="11B40F85" w14:textId="77777777" w:rsidR="00C65409" w:rsidRPr="00FF5435" w:rsidRDefault="00C65409" w:rsidP="00130A31">
      <w:pPr>
        <w:ind w:left="1134" w:right="757" w:firstLine="282"/>
        <w:jc w:val="both"/>
        <w:rPr>
          <w:rFonts w:asciiTheme="minorHAnsi" w:hAnsiTheme="minorHAnsi" w:cstheme="minorHAnsi"/>
        </w:rPr>
      </w:pPr>
      <w:r w:rsidRPr="00FF5435">
        <w:rPr>
          <w:rFonts w:asciiTheme="minorHAnsi" w:hAnsiTheme="minorHAnsi" w:cstheme="minorHAnsi"/>
        </w:rPr>
        <w:t xml:space="preserve">Une saine alimentation, le développement global de l’enfant et les activités de plein air sont le moteur de nos planifications. Nous offrons en tout temps des aliments variés de qualités provenant des quatre groupes alimentaires. Nous donnons la chance aux enfants de goûter et connaître la provenance des aliments qu’ils mangent. Le jardin fait avec les enfants leur donne la chance d’explorer. Les marches, les sorties dans les parcs, le matériel pour les activités pour bouger sont encore une autre bonne façon de vivre en santé. </w:t>
      </w:r>
    </w:p>
    <w:p w14:paraId="43C41996" w14:textId="77777777" w:rsidR="00C65409" w:rsidRPr="00FF5435" w:rsidRDefault="00C65409" w:rsidP="00C65409">
      <w:pPr>
        <w:ind w:left="1134" w:right="757"/>
        <w:jc w:val="both"/>
        <w:rPr>
          <w:rFonts w:asciiTheme="minorHAnsi" w:hAnsiTheme="minorHAnsi" w:cstheme="minorHAnsi"/>
        </w:rPr>
      </w:pPr>
    </w:p>
    <w:p w14:paraId="55167924" w14:textId="77777777" w:rsidR="00C65409" w:rsidRPr="00FF5435" w:rsidRDefault="00C65409" w:rsidP="00C65409">
      <w:pPr>
        <w:spacing w:after="240"/>
        <w:ind w:left="1134" w:right="757"/>
        <w:jc w:val="both"/>
        <w:rPr>
          <w:rFonts w:asciiTheme="minorHAnsi" w:hAnsiTheme="minorHAnsi" w:cstheme="minorHAnsi"/>
          <w:b/>
        </w:rPr>
      </w:pPr>
      <w:r w:rsidRPr="00FF5435">
        <w:rPr>
          <w:rFonts w:asciiTheme="minorHAnsi" w:hAnsiTheme="minorHAnsi" w:cstheme="minorHAnsi"/>
          <w:b/>
          <w:highlight w:val="cyan"/>
        </w:rPr>
        <w:t>Coopération</w:t>
      </w:r>
    </w:p>
    <w:p w14:paraId="5A323843" w14:textId="77777777" w:rsidR="00C65409" w:rsidRPr="00FF5435" w:rsidRDefault="00C65409" w:rsidP="00130A31">
      <w:pPr>
        <w:ind w:left="1134" w:right="757" w:firstLine="282"/>
        <w:jc w:val="both"/>
        <w:rPr>
          <w:rFonts w:asciiTheme="minorHAnsi" w:hAnsiTheme="minorHAnsi" w:cstheme="minorHAnsi"/>
        </w:rPr>
      </w:pPr>
      <w:r w:rsidRPr="00FF5435">
        <w:rPr>
          <w:rFonts w:asciiTheme="minorHAnsi" w:hAnsiTheme="minorHAnsi" w:cstheme="minorHAnsi"/>
        </w:rPr>
        <w:t>La coopération du personnel est exigée afin de bien respecter le programme éducatif pour offrir des services de qualité. La coopération entre le personnel administrateur, les éducateurs, les parents et tout professionnel venant en aide pour répondre aux besoins des enfants est soutenue par différentes rencontres et des formations.</w:t>
      </w:r>
    </w:p>
    <w:p w14:paraId="53A5488B" w14:textId="77777777" w:rsidR="00C65409" w:rsidRPr="00FF5435" w:rsidRDefault="00C65409" w:rsidP="00C65409">
      <w:pPr>
        <w:ind w:left="1134" w:right="757"/>
        <w:jc w:val="both"/>
        <w:rPr>
          <w:rFonts w:asciiTheme="minorHAnsi" w:hAnsiTheme="minorHAnsi" w:cstheme="minorHAnsi"/>
        </w:rPr>
      </w:pPr>
    </w:p>
    <w:p w14:paraId="06DCCD0C" w14:textId="77777777" w:rsidR="00C65409" w:rsidRPr="00FF5435" w:rsidRDefault="00C65409" w:rsidP="00130A31">
      <w:pPr>
        <w:ind w:left="1134" w:right="757" w:firstLine="282"/>
        <w:jc w:val="both"/>
        <w:rPr>
          <w:rFonts w:asciiTheme="minorHAnsi" w:hAnsiTheme="minorHAnsi" w:cstheme="minorHAnsi"/>
        </w:rPr>
      </w:pPr>
      <w:r w:rsidRPr="00FF5435">
        <w:rPr>
          <w:rFonts w:asciiTheme="minorHAnsi" w:hAnsiTheme="minorHAnsi" w:cstheme="minorHAnsi"/>
        </w:rPr>
        <w:t>Des responsabilités sont données aux enfants afin de les rendre autonomes. Un sentiment d’appartenance aux groupes est développé par la chaleur des interventions et le dynamisme des activités suggérées.</w:t>
      </w:r>
    </w:p>
    <w:p w14:paraId="5FB302F3" w14:textId="77777777" w:rsidR="00C65409" w:rsidRPr="00FF5435" w:rsidRDefault="00C65409" w:rsidP="00C65409">
      <w:pPr>
        <w:ind w:left="1134" w:right="757"/>
        <w:jc w:val="both"/>
        <w:rPr>
          <w:rFonts w:asciiTheme="minorHAnsi" w:hAnsiTheme="minorHAnsi" w:cstheme="minorHAnsi"/>
        </w:rPr>
      </w:pPr>
    </w:p>
    <w:p w14:paraId="718509F4" w14:textId="77777777" w:rsidR="00855B96" w:rsidRPr="00FF5435" w:rsidRDefault="00986FCA" w:rsidP="00C65409">
      <w:pPr>
        <w:ind w:left="1134" w:right="757"/>
        <w:jc w:val="both"/>
        <w:rPr>
          <w:rFonts w:asciiTheme="minorHAnsi" w:hAnsiTheme="minorHAnsi" w:cstheme="minorHAnsi"/>
        </w:rPr>
      </w:pPr>
      <w:r w:rsidRPr="00FF5435">
        <w:rPr>
          <w:rFonts w:asciiTheme="minorHAnsi" w:hAnsiTheme="minorHAnsi" w:cstheme="minorHAnsi"/>
          <w:noProof/>
          <w:sz w:val="22"/>
          <w:lang w:eastAsia="fr-CA"/>
        </w:rPr>
        <mc:AlternateContent>
          <mc:Choice Requires="wps">
            <w:drawing>
              <wp:anchor distT="0" distB="0" distL="114300" distR="114300" simplePos="0" relativeHeight="251682816" behindDoc="0" locked="0" layoutInCell="1" allowOverlap="1" wp14:anchorId="4DDAE408" wp14:editId="616AD727">
                <wp:simplePos x="0" y="0"/>
                <wp:positionH relativeFrom="column">
                  <wp:posOffset>657860</wp:posOffset>
                </wp:positionH>
                <wp:positionV relativeFrom="paragraph">
                  <wp:posOffset>6350</wp:posOffset>
                </wp:positionV>
                <wp:extent cx="6301740" cy="22860"/>
                <wp:effectExtent l="0" t="0" r="22860" b="34290"/>
                <wp:wrapNone/>
                <wp:docPr id="31" name="Connecteur droit 31"/>
                <wp:cNvGraphicFramePr/>
                <a:graphic xmlns:a="http://schemas.openxmlformats.org/drawingml/2006/main">
                  <a:graphicData uri="http://schemas.microsoft.com/office/word/2010/wordprocessingShape">
                    <wps:wsp>
                      <wps:cNvCnPr/>
                      <wps:spPr>
                        <a:xfrm flipV="1">
                          <a:off x="0" y="0"/>
                          <a:ext cx="6301740" cy="228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C67C76" id="Connecteur droit 31" o:spid="_x0000_s1026" style="position:absolute;flip:y;z-index:251682816;visibility:visible;mso-wrap-style:square;mso-wrap-distance-left:9pt;mso-wrap-distance-top:0;mso-wrap-distance-right:9pt;mso-wrap-distance-bottom:0;mso-position-horizontal:absolute;mso-position-horizontal-relative:text;mso-position-vertical:absolute;mso-position-vertical-relative:text" from="51.8pt,.5pt" to="548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" strokecolor="#5b9bd5 [3204]" strokeweight=".5pt">
                <v:stroke joinstyle="miter"/>
              </v:line>
            </w:pict>
          </mc:Fallback>
        </mc:AlternateContent>
      </w:r>
    </w:p>
    <w:p w14:paraId="17DBC224" w14:textId="77777777" w:rsidR="00855B96" w:rsidRPr="00FF5435" w:rsidRDefault="00855B96" w:rsidP="00C65409">
      <w:pPr>
        <w:ind w:left="1134" w:right="757"/>
        <w:jc w:val="both"/>
        <w:rPr>
          <w:rFonts w:asciiTheme="minorHAnsi" w:hAnsiTheme="minorHAnsi" w:cstheme="minorHAnsi"/>
        </w:rPr>
      </w:pPr>
    </w:p>
    <w:p w14:paraId="64B39327" w14:textId="77777777" w:rsidR="00855B96" w:rsidRPr="00FF5435" w:rsidRDefault="00855B96" w:rsidP="00C65409">
      <w:pPr>
        <w:ind w:left="1134" w:right="757"/>
        <w:jc w:val="both"/>
        <w:rPr>
          <w:rFonts w:asciiTheme="minorHAnsi" w:hAnsiTheme="minorHAnsi" w:cstheme="minorHAnsi"/>
        </w:rPr>
      </w:pPr>
    </w:p>
    <w:p w14:paraId="58212239" w14:textId="77777777" w:rsidR="00855B96" w:rsidRPr="00FF5435" w:rsidRDefault="00855B96" w:rsidP="00C65409">
      <w:pPr>
        <w:ind w:left="1134" w:right="757"/>
        <w:jc w:val="both"/>
        <w:rPr>
          <w:rFonts w:asciiTheme="minorHAnsi" w:hAnsiTheme="minorHAnsi" w:cstheme="minorHAnsi"/>
        </w:rPr>
      </w:pPr>
    </w:p>
    <w:p w14:paraId="0A2AC37F" w14:textId="77777777" w:rsidR="00855B96" w:rsidRPr="00FF5435" w:rsidRDefault="00855B96" w:rsidP="00C65409">
      <w:pPr>
        <w:ind w:left="1134" w:right="757"/>
        <w:jc w:val="both"/>
        <w:rPr>
          <w:rFonts w:asciiTheme="minorHAnsi" w:hAnsiTheme="minorHAnsi" w:cstheme="minorHAnsi"/>
        </w:rPr>
      </w:pPr>
    </w:p>
    <w:p w14:paraId="259A89FF" w14:textId="77777777" w:rsidR="00855B96" w:rsidRPr="00FF5435" w:rsidRDefault="00855B96" w:rsidP="00C65409">
      <w:pPr>
        <w:ind w:left="1134" w:right="757"/>
        <w:jc w:val="both"/>
        <w:rPr>
          <w:rFonts w:asciiTheme="minorHAnsi" w:hAnsiTheme="minorHAnsi" w:cstheme="minorHAnsi"/>
        </w:rPr>
      </w:pPr>
    </w:p>
    <w:p w14:paraId="34ACD195" w14:textId="77777777" w:rsidR="00855B96" w:rsidRPr="00FF5435" w:rsidRDefault="00855B96" w:rsidP="00C65409">
      <w:pPr>
        <w:ind w:left="1134" w:right="757"/>
        <w:jc w:val="both"/>
        <w:rPr>
          <w:rFonts w:asciiTheme="minorHAnsi" w:hAnsiTheme="minorHAnsi" w:cstheme="minorHAnsi"/>
        </w:rPr>
      </w:pPr>
    </w:p>
    <w:p w14:paraId="64F101B7" w14:textId="77777777" w:rsidR="00855B96" w:rsidRPr="00FF5435" w:rsidRDefault="00855B96" w:rsidP="00C65409">
      <w:pPr>
        <w:ind w:left="1134" w:right="757"/>
        <w:jc w:val="both"/>
        <w:rPr>
          <w:rFonts w:asciiTheme="minorHAnsi" w:hAnsiTheme="minorHAnsi" w:cstheme="minorHAnsi"/>
        </w:rPr>
      </w:pPr>
    </w:p>
    <w:p w14:paraId="0CDBB95A" w14:textId="77777777" w:rsidR="00855B96" w:rsidRPr="00FF5435" w:rsidRDefault="00855B96" w:rsidP="00C65409">
      <w:pPr>
        <w:ind w:left="1134" w:right="757"/>
        <w:jc w:val="both"/>
        <w:rPr>
          <w:rFonts w:asciiTheme="minorHAnsi" w:hAnsiTheme="minorHAnsi" w:cstheme="minorHAnsi"/>
        </w:rPr>
      </w:pPr>
    </w:p>
    <w:p w14:paraId="64626C70" w14:textId="77777777" w:rsidR="00855B96" w:rsidRPr="00FF5435" w:rsidRDefault="00855B96" w:rsidP="00986FCA">
      <w:pPr>
        <w:ind w:right="757"/>
        <w:jc w:val="both"/>
        <w:rPr>
          <w:rFonts w:asciiTheme="minorHAnsi" w:hAnsiTheme="minorHAnsi" w:cstheme="minorHAnsi"/>
        </w:rPr>
      </w:pPr>
    </w:p>
    <w:p w14:paraId="2EE6EE1D" w14:textId="77777777" w:rsidR="00C65409" w:rsidRPr="00FF5435" w:rsidRDefault="00C65409" w:rsidP="00986FCA">
      <w:pPr>
        <w:tabs>
          <w:tab w:val="left" w:pos="1134"/>
        </w:tabs>
        <w:jc w:val="center"/>
        <w:rPr>
          <w:rFonts w:asciiTheme="minorHAnsi" w:hAnsiTheme="minorHAnsi" w:cstheme="minorHAnsi"/>
          <w:b/>
          <w:bCs/>
        </w:rPr>
      </w:pPr>
      <w:r w:rsidRPr="00FF5435">
        <w:rPr>
          <w:rFonts w:asciiTheme="minorHAnsi" w:hAnsiTheme="minorHAnsi" w:cstheme="minorHAnsi"/>
        </w:rPr>
        <w:br w:type="page"/>
      </w:r>
      <w:r w:rsidR="00855B96" w:rsidRPr="00FF5435">
        <w:rPr>
          <w:rFonts w:asciiTheme="minorHAnsi" w:hAnsiTheme="minorHAnsi" w:cstheme="minorHAnsi"/>
          <w:b/>
          <w:noProof/>
          <w:sz w:val="28"/>
          <w:lang w:eastAsia="fr-CA"/>
        </w:rPr>
        <w:lastRenderedPageBreak/>
        <mc:AlternateContent>
          <mc:Choice Requires="wps">
            <w:drawing>
              <wp:anchor distT="0" distB="0" distL="114300" distR="114300" simplePos="0" relativeHeight="251676672" behindDoc="1" locked="0" layoutInCell="1" allowOverlap="1" wp14:anchorId="5ACCE19C" wp14:editId="00F813D7">
                <wp:simplePos x="0" y="0"/>
                <wp:positionH relativeFrom="column">
                  <wp:posOffset>505460</wp:posOffset>
                </wp:positionH>
                <wp:positionV relativeFrom="paragraph">
                  <wp:posOffset>-201930</wp:posOffset>
                </wp:positionV>
                <wp:extent cx="6614160" cy="670560"/>
                <wp:effectExtent l="0" t="0" r="15240" b="15240"/>
                <wp:wrapNone/>
                <wp:docPr id="24" name="Ellipse 24"/>
                <wp:cNvGraphicFramePr/>
                <a:graphic xmlns:a="http://schemas.openxmlformats.org/drawingml/2006/main">
                  <a:graphicData uri="http://schemas.microsoft.com/office/word/2010/wordprocessingShape">
                    <wps:wsp>
                      <wps:cNvSpPr/>
                      <wps:spPr>
                        <a:xfrm>
                          <a:off x="0" y="0"/>
                          <a:ext cx="6614160" cy="6705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A1A96E" id="Ellipse 24" o:spid="_x0000_s1026" style="position:absolute;margin-left:39.8pt;margin-top:-15.9pt;width:520.8pt;height:52.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" fillcolor="#5b9bd5 [3204]" strokecolor="#1f4d78 [1604]" strokeweight="1pt">
                <v:stroke joinstyle="miter"/>
              </v:oval>
            </w:pict>
          </mc:Fallback>
        </mc:AlternateContent>
      </w:r>
      <w:r w:rsidRPr="00FF5435">
        <w:rPr>
          <w:rFonts w:asciiTheme="minorHAnsi" w:hAnsiTheme="minorHAnsi" w:cstheme="minorHAnsi"/>
          <w:b/>
          <w:sz w:val="28"/>
        </w:rPr>
        <w:t>S</w:t>
      </w:r>
      <w:r w:rsidRPr="00FF5435">
        <w:rPr>
          <w:rFonts w:asciiTheme="minorHAnsi" w:hAnsiTheme="minorHAnsi" w:cstheme="minorHAnsi"/>
          <w:b/>
          <w:bCs/>
          <w:sz w:val="28"/>
        </w:rPr>
        <w:t>OUTENIR LA QUALITÉ DES SERVICES DE GARDE ÉDUCATIFS</w:t>
      </w:r>
    </w:p>
    <w:p w14:paraId="6C4997D0" w14:textId="77777777" w:rsidR="00C65409" w:rsidRPr="00FF5435" w:rsidRDefault="00C65409" w:rsidP="00C65409">
      <w:pPr>
        <w:tabs>
          <w:tab w:val="left" w:pos="3045"/>
        </w:tabs>
        <w:ind w:left="1134" w:right="757"/>
        <w:jc w:val="both"/>
        <w:rPr>
          <w:rFonts w:asciiTheme="minorHAnsi" w:hAnsiTheme="minorHAnsi" w:cstheme="minorHAnsi"/>
          <w:szCs w:val="20"/>
        </w:rPr>
      </w:pPr>
      <w:r w:rsidRPr="00FF5435">
        <w:rPr>
          <w:rFonts w:asciiTheme="minorHAnsi" w:hAnsiTheme="minorHAnsi" w:cstheme="minorHAnsi"/>
          <w:szCs w:val="20"/>
        </w:rPr>
        <w:tab/>
      </w:r>
    </w:p>
    <w:p w14:paraId="5E51F920" w14:textId="77777777" w:rsidR="00855B96" w:rsidRPr="00FF5435" w:rsidRDefault="00855B96" w:rsidP="00C65409">
      <w:pPr>
        <w:ind w:left="1134" w:right="757"/>
        <w:jc w:val="both"/>
        <w:rPr>
          <w:rFonts w:asciiTheme="minorHAnsi" w:hAnsiTheme="minorHAnsi" w:cstheme="minorHAnsi"/>
          <w:sz w:val="22"/>
          <w:szCs w:val="20"/>
        </w:rPr>
      </w:pPr>
    </w:p>
    <w:p w14:paraId="09CF367E" w14:textId="77777777" w:rsidR="00C65409" w:rsidRPr="00FF5435" w:rsidRDefault="00C65409" w:rsidP="00130A31">
      <w:pPr>
        <w:ind w:left="1134" w:right="757" w:firstLine="282"/>
        <w:jc w:val="both"/>
        <w:rPr>
          <w:rFonts w:asciiTheme="minorHAnsi" w:hAnsiTheme="minorHAnsi" w:cstheme="minorHAnsi"/>
        </w:rPr>
      </w:pPr>
      <w:r w:rsidRPr="00FF5435">
        <w:rPr>
          <w:rFonts w:asciiTheme="minorHAnsi" w:hAnsiTheme="minorHAnsi" w:cstheme="minorHAnsi"/>
        </w:rPr>
        <w:t>Au CPE Jeunestrie, nous offrons un service de garde de qualité! La qualité c’est quoi? C’est lorsque le personnel éducatif est capable de reconnaître les besoins des enfants, d’y répondre et d’intervenir auprès de ceux-ci en tenant compte de leur niveau de développement. C’est aussi un ou des adultes qui font équipe avec les parents des enfants qui fréquentent le CPE.</w:t>
      </w:r>
    </w:p>
    <w:p w14:paraId="6D6A2888" w14:textId="77777777" w:rsidR="00C65409" w:rsidRPr="00FF5435" w:rsidRDefault="00C65409" w:rsidP="00C65409">
      <w:pPr>
        <w:ind w:left="1134" w:right="757"/>
        <w:jc w:val="both"/>
        <w:rPr>
          <w:rFonts w:asciiTheme="minorHAnsi" w:hAnsiTheme="minorHAnsi" w:cstheme="minorHAnsi"/>
          <w:szCs w:val="20"/>
        </w:rPr>
      </w:pPr>
    </w:p>
    <w:p w14:paraId="1CA1E26B" w14:textId="77777777" w:rsidR="00C65409" w:rsidRPr="00FF5435" w:rsidRDefault="00855B96" w:rsidP="00855B96">
      <w:pPr>
        <w:ind w:left="1068" w:right="757" w:firstLine="66"/>
        <w:jc w:val="both"/>
        <w:rPr>
          <w:rFonts w:asciiTheme="minorHAnsi" w:hAnsiTheme="minorHAnsi" w:cstheme="minorHAnsi"/>
          <w:b/>
          <w:sz w:val="28"/>
          <w:szCs w:val="28"/>
        </w:rPr>
      </w:pPr>
      <w:r w:rsidRPr="00FF5435">
        <w:rPr>
          <w:rFonts w:asciiTheme="minorHAnsi" w:hAnsiTheme="minorHAnsi" w:cstheme="minorHAnsi"/>
          <w:b/>
          <w:sz w:val="28"/>
          <w:szCs w:val="28"/>
        </w:rPr>
        <w:t xml:space="preserve">Objectifs de notre programme éducatif </w:t>
      </w:r>
    </w:p>
    <w:p w14:paraId="0977E3D6" w14:textId="77777777" w:rsidR="00C65409" w:rsidRPr="00FF5435" w:rsidRDefault="00855B96" w:rsidP="00C65409">
      <w:pPr>
        <w:ind w:left="1134" w:right="757"/>
        <w:jc w:val="both"/>
        <w:rPr>
          <w:rFonts w:asciiTheme="minorHAnsi" w:hAnsiTheme="minorHAnsi" w:cstheme="minorHAnsi"/>
          <w:sz w:val="22"/>
          <w:szCs w:val="22"/>
        </w:rPr>
      </w:pPr>
      <w:r w:rsidRPr="00FF5435">
        <w:rPr>
          <w:rFonts w:asciiTheme="minorHAnsi" w:hAnsiTheme="minorHAnsi" w:cstheme="minorHAnsi"/>
          <w:noProof/>
          <w:szCs w:val="20"/>
          <w:lang w:eastAsia="fr-CA"/>
        </w:rPr>
        <mc:AlternateContent>
          <mc:Choice Requires="wps">
            <w:drawing>
              <wp:anchor distT="0" distB="0" distL="114300" distR="114300" simplePos="0" relativeHeight="251677696" behindDoc="1" locked="0" layoutInCell="1" allowOverlap="1" wp14:anchorId="481DBD60" wp14:editId="37F6F467">
                <wp:simplePos x="0" y="0"/>
                <wp:positionH relativeFrom="column">
                  <wp:posOffset>581660</wp:posOffset>
                </wp:positionH>
                <wp:positionV relativeFrom="paragraph">
                  <wp:posOffset>157480</wp:posOffset>
                </wp:positionV>
                <wp:extent cx="342900" cy="297180"/>
                <wp:effectExtent l="19050" t="0" r="38100" b="45720"/>
                <wp:wrapNone/>
                <wp:docPr id="25" name="Cœur 25"/>
                <wp:cNvGraphicFramePr/>
                <a:graphic xmlns:a="http://schemas.openxmlformats.org/drawingml/2006/main">
                  <a:graphicData uri="http://schemas.microsoft.com/office/word/2010/wordprocessingShape">
                    <wps:wsp>
                      <wps:cNvSpPr/>
                      <wps:spPr>
                        <a:xfrm>
                          <a:off x="0" y="0"/>
                          <a:ext cx="342900" cy="297180"/>
                        </a:xfrm>
                        <a:prstGeom prst="hea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9D265E" id="Cœur 25" o:spid="_x0000_s1026" style="position:absolute;margin-left:45.8pt;margin-top:12.4pt;width:27pt;height:23.4pt;z-index:-251638784;visibility:visible;mso-wrap-style:square;mso-wrap-distance-left:9pt;mso-wrap-distance-top:0;mso-wrap-distance-right:9pt;mso-wrap-distance-bottom:0;mso-position-horizontal:absolute;mso-position-horizontal-relative:text;mso-position-vertical:absolute;mso-position-vertical-relative:text;v-text-anchor:middle" coordsize="342900,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" path="m171450,74295v71438,-173355,350044,,,222885c-178594,74295,100013,-99060,171450,74295xe" fillcolor="#5b9bd5 [3204]" strokecolor="#1f4d78 [1604]" strokeweight="1pt">
                <v:stroke joinstyle="miter"/>
                <v:path arrowok="t" o:connecttype="custom" o:connectlocs="171450,74295;171450,297180;171450,74295" o:connectangles="0,0,0"/>
              </v:shape>
            </w:pict>
          </mc:Fallback>
        </mc:AlternateContent>
      </w:r>
    </w:p>
    <w:p w14:paraId="576C4EB9" w14:textId="1E232245" w:rsidR="00C65409" w:rsidRPr="00FF5435" w:rsidRDefault="00855B96" w:rsidP="00855B96">
      <w:pPr>
        <w:tabs>
          <w:tab w:val="left" w:pos="1134"/>
        </w:tabs>
        <w:spacing w:after="240"/>
        <w:ind w:right="757"/>
        <w:jc w:val="both"/>
        <w:rPr>
          <w:rFonts w:asciiTheme="minorHAnsi" w:hAnsiTheme="minorHAnsi" w:cstheme="minorHAnsi"/>
          <w:b/>
        </w:rPr>
      </w:pPr>
      <w:r w:rsidRPr="00FF5435">
        <w:rPr>
          <w:rFonts w:asciiTheme="minorHAnsi" w:hAnsiTheme="minorHAnsi" w:cstheme="minorHAnsi"/>
          <w:b/>
          <w:sz w:val="22"/>
          <w:szCs w:val="22"/>
        </w:rPr>
        <w:tab/>
      </w:r>
      <w:r w:rsidRPr="00FF5435">
        <w:rPr>
          <w:rFonts w:asciiTheme="minorHAnsi" w:hAnsiTheme="minorHAnsi" w:cstheme="minorHAnsi"/>
          <w:b/>
        </w:rPr>
        <w:t xml:space="preserve">1  </w:t>
      </w:r>
      <w:r w:rsidR="00986FCA" w:rsidRPr="00FF5435">
        <w:rPr>
          <w:rFonts w:asciiTheme="minorHAnsi" w:hAnsiTheme="minorHAnsi" w:cstheme="minorHAnsi"/>
          <w:b/>
        </w:rPr>
        <w:t xml:space="preserve"> </w:t>
      </w:r>
      <w:r w:rsidR="00A766CC">
        <w:rPr>
          <w:rFonts w:asciiTheme="minorHAnsi" w:hAnsiTheme="minorHAnsi" w:cstheme="minorHAnsi"/>
          <w:b/>
        </w:rPr>
        <w:t xml:space="preserve">   </w:t>
      </w:r>
      <w:r w:rsidR="00C65409" w:rsidRPr="00FF5435">
        <w:rPr>
          <w:rFonts w:asciiTheme="minorHAnsi" w:hAnsiTheme="minorHAnsi" w:cstheme="minorHAnsi"/>
          <w:b/>
        </w:rPr>
        <w:t>Accueillir les enfants et répondre à leurs besoins</w:t>
      </w:r>
    </w:p>
    <w:p w14:paraId="71150212" w14:textId="77777777" w:rsidR="00C65409" w:rsidRPr="00FF5435" w:rsidRDefault="00C65409" w:rsidP="00855B96">
      <w:pPr>
        <w:ind w:left="1134" w:right="757" w:firstLine="282"/>
        <w:jc w:val="both"/>
        <w:rPr>
          <w:rFonts w:asciiTheme="minorHAnsi" w:hAnsiTheme="minorHAnsi" w:cstheme="minorHAnsi"/>
        </w:rPr>
      </w:pPr>
      <w:r w:rsidRPr="00FF5435">
        <w:rPr>
          <w:rFonts w:asciiTheme="minorHAnsi" w:hAnsiTheme="minorHAnsi" w:cstheme="minorHAnsi"/>
        </w:rPr>
        <w:t>Chez Jeunestrie, nous accueillons les enfants chaleureusement, nous les acceptons tels qu’ils sont.</w:t>
      </w:r>
      <w:r w:rsidR="00855B96" w:rsidRPr="00FF5435">
        <w:rPr>
          <w:rFonts w:asciiTheme="minorHAnsi" w:hAnsiTheme="minorHAnsi" w:cstheme="minorHAnsi"/>
        </w:rPr>
        <w:t xml:space="preserve"> </w:t>
      </w:r>
      <w:r w:rsidRPr="00FF5435">
        <w:rPr>
          <w:rFonts w:asciiTheme="minorHAnsi" w:hAnsiTheme="minorHAnsi" w:cstheme="minorHAnsi"/>
        </w:rPr>
        <w:t xml:space="preserve"> Nous répondons tant à leur besoin individuel et collectif en terme de mouvement, d’activité, de repos et de calme en aménageant les locaux et l’aire de jeu extérieur spécifiquement pour eux. Nous prenons le soin d’assurer que le personnel soit qualifié, enjoué et qu’il réponde avec douceur et cohérence au</w:t>
      </w:r>
      <w:r w:rsidR="00855B96" w:rsidRPr="00FF5435">
        <w:rPr>
          <w:rFonts w:asciiTheme="minorHAnsi" w:hAnsiTheme="minorHAnsi" w:cstheme="minorHAnsi"/>
        </w:rPr>
        <w:t>x</w:t>
      </w:r>
      <w:r w:rsidRPr="00FF5435">
        <w:rPr>
          <w:rFonts w:asciiTheme="minorHAnsi" w:hAnsiTheme="minorHAnsi" w:cstheme="minorHAnsi"/>
        </w:rPr>
        <w:t xml:space="preserve"> besoin</w:t>
      </w:r>
      <w:r w:rsidR="00855B96" w:rsidRPr="00FF5435">
        <w:rPr>
          <w:rFonts w:asciiTheme="minorHAnsi" w:hAnsiTheme="minorHAnsi" w:cstheme="minorHAnsi"/>
        </w:rPr>
        <w:t>s</w:t>
      </w:r>
      <w:r w:rsidRPr="00FF5435">
        <w:rPr>
          <w:rFonts w:asciiTheme="minorHAnsi" w:hAnsiTheme="minorHAnsi" w:cstheme="minorHAnsi"/>
        </w:rPr>
        <w:t xml:space="preserve"> affectif</w:t>
      </w:r>
      <w:r w:rsidR="00855B96" w:rsidRPr="00FF5435">
        <w:rPr>
          <w:rFonts w:asciiTheme="minorHAnsi" w:hAnsiTheme="minorHAnsi" w:cstheme="minorHAnsi"/>
        </w:rPr>
        <w:t>s</w:t>
      </w:r>
      <w:r w:rsidRPr="00FF5435">
        <w:rPr>
          <w:rFonts w:asciiTheme="minorHAnsi" w:hAnsiTheme="minorHAnsi" w:cstheme="minorHAnsi"/>
        </w:rPr>
        <w:t xml:space="preserve"> et cognitif</w:t>
      </w:r>
      <w:r w:rsidR="00855B96" w:rsidRPr="00FF5435">
        <w:rPr>
          <w:rFonts w:asciiTheme="minorHAnsi" w:hAnsiTheme="minorHAnsi" w:cstheme="minorHAnsi"/>
        </w:rPr>
        <w:t>s</w:t>
      </w:r>
      <w:r w:rsidRPr="00FF5435">
        <w:rPr>
          <w:rFonts w:asciiTheme="minorHAnsi" w:hAnsiTheme="minorHAnsi" w:cstheme="minorHAnsi"/>
        </w:rPr>
        <w:t xml:space="preserve"> des enfants pour leur permettre de bien se développer. </w:t>
      </w:r>
    </w:p>
    <w:p w14:paraId="4DFD57D6" w14:textId="77777777" w:rsidR="00C65409" w:rsidRPr="00FF5435" w:rsidRDefault="00C65409" w:rsidP="00C65409">
      <w:pPr>
        <w:ind w:left="1134" w:right="757"/>
        <w:jc w:val="both"/>
        <w:rPr>
          <w:rFonts w:asciiTheme="minorHAnsi" w:hAnsiTheme="minorHAnsi" w:cstheme="minorHAnsi"/>
        </w:rPr>
      </w:pPr>
    </w:p>
    <w:p w14:paraId="0B1F8AC8" w14:textId="28C70364" w:rsidR="00C65409" w:rsidRPr="00FF5435" w:rsidRDefault="00855B96" w:rsidP="00855B96">
      <w:pPr>
        <w:tabs>
          <w:tab w:val="left" w:pos="1134"/>
        </w:tabs>
        <w:spacing w:after="240"/>
        <w:ind w:right="757"/>
        <w:jc w:val="both"/>
        <w:rPr>
          <w:rFonts w:asciiTheme="minorHAnsi" w:hAnsiTheme="minorHAnsi" w:cstheme="minorHAnsi"/>
          <w:b/>
        </w:rPr>
      </w:pPr>
      <w:r w:rsidRPr="00FF5435">
        <w:rPr>
          <w:rFonts w:asciiTheme="minorHAnsi" w:hAnsiTheme="minorHAnsi" w:cstheme="minorHAnsi"/>
          <w:noProof/>
          <w:lang w:eastAsia="fr-CA"/>
        </w:rPr>
        <mc:AlternateContent>
          <mc:Choice Requires="wps">
            <w:drawing>
              <wp:anchor distT="0" distB="0" distL="114300" distR="114300" simplePos="0" relativeHeight="251679744" behindDoc="1" locked="0" layoutInCell="1" allowOverlap="1" wp14:anchorId="180AE145" wp14:editId="7470E356">
                <wp:simplePos x="0" y="0"/>
                <wp:positionH relativeFrom="column">
                  <wp:posOffset>563880</wp:posOffset>
                </wp:positionH>
                <wp:positionV relativeFrom="paragraph">
                  <wp:posOffset>8255</wp:posOffset>
                </wp:positionV>
                <wp:extent cx="342900" cy="297180"/>
                <wp:effectExtent l="19050" t="0" r="38100" b="45720"/>
                <wp:wrapNone/>
                <wp:docPr id="29" name="Cœur 29"/>
                <wp:cNvGraphicFramePr/>
                <a:graphic xmlns:a="http://schemas.openxmlformats.org/drawingml/2006/main">
                  <a:graphicData uri="http://schemas.microsoft.com/office/word/2010/wordprocessingShape">
                    <wps:wsp>
                      <wps:cNvSpPr/>
                      <wps:spPr>
                        <a:xfrm>
                          <a:off x="0" y="0"/>
                          <a:ext cx="342900" cy="297180"/>
                        </a:xfrm>
                        <a:prstGeom prst="hear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312CE3" id="Cœur 29" o:spid="_x0000_s1026" style="position:absolute;margin-left:44.4pt;margin-top:.65pt;width:27pt;height:23.4pt;z-index:-251636736;visibility:visible;mso-wrap-style:square;mso-wrap-distance-left:9pt;mso-wrap-distance-top:0;mso-wrap-distance-right:9pt;mso-wrap-distance-bottom:0;mso-position-horizontal:absolute;mso-position-horizontal-relative:text;mso-position-vertical:absolute;mso-position-vertical-relative:text;v-text-anchor:middle" coordsize="342900,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" path="m171450,74295v71438,-173355,350044,,,222885c-178594,74295,100013,-99060,171450,74295xe" fillcolor="#5b9bd5" strokecolor="#41719c" strokeweight="1pt">
                <v:stroke joinstyle="miter"/>
                <v:path arrowok="t" o:connecttype="custom" o:connectlocs="171450,74295;171450,297180;171450,74295" o:connectangles="0,0,0"/>
              </v:shape>
            </w:pict>
          </mc:Fallback>
        </mc:AlternateContent>
      </w:r>
      <w:r w:rsidRPr="00FF5435">
        <w:rPr>
          <w:rFonts w:asciiTheme="minorHAnsi" w:hAnsiTheme="minorHAnsi" w:cstheme="minorHAnsi"/>
          <w:b/>
        </w:rPr>
        <w:tab/>
        <w:t xml:space="preserve">2  </w:t>
      </w:r>
      <w:r w:rsidR="00986FCA" w:rsidRPr="00FF5435">
        <w:rPr>
          <w:rFonts w:asciiTheme="minorHAnsi" w:hAnsiTheme="minorHAnsi" w:cstheme="minorHAnsi"/>
          <w:b/>
        </w:rPr>
        <w:t xml:space="preserve"> </w:t>
      </w:r>
      <w:r w:rsidR="00A766CC">
        <w:rPr>
          <w:rFonts w:asciiTheme="minorHAnsi" w:hAnsiTheme="minorHAnsi" w:cstheme="minorHAnsi"/>
          <w:b/>
        </w:rPr>
        <w:t xml:space="preserve">  </w:t>
      </w:r>
      <w:r w:rsidR="00C65409" w:rsidRPr="00FF5435">
        <w:rPr>
          <w:rFonts w:asciiTheme="minorHAnsi" w:hAnsiTheme="minorHAnsi" w:cstheme="minorHAnsi"/>
          <w:b/>
        </w:rPr>
        <w:t>Assurer le bien-être, la santé et la sécurité des enfants</w:t>
      </w:r>
    </w:p>
    <w:p w14:paraId="541BCC8F" w14:textId="77777777" w:rsidR="00C65409" w:rsidRPr="00FF5435" w:rsidRDefault="00C65409" w:rsidP="00130A31">
      <w:pPr>
        <w:ind w:left="1134" w:right="757" w:firstLine="282"/>
        <w:jc w:val="both"/>
        <w:rPr>
          <w:rFonts w:asciiTheme="minorHAnsi" w:hAnsiTheme="minorHAnsi" w:cstheme="minorHAnsi"/>
        </w:rPr>
      </w:pPr>
      <w:r w:rsidRPr="00FF5435">
        <w:rPr>
          <w:rFonts w:asciiTheme="minorHAnsi" w:hAnsiTheme="minorHAnsi" w:cstheme="minorHAnsi"/>
        </w:rPr>
        <w:t>Pour bien assurer le bien-être, la santé et la sécurité des enfants, nous respectons les normes de sécurité prescrites par la Loi sur les services de garde éducatifs à l’enfance.</w:t>
      </w:r>
    </w:p>
    <w:p w14:paraId="498362BD" w14:textId="77777777" w:rsidR="00C65409" w:rsidRPr="00FF5435" w:rsidRDefault="00C65409" w:rsidP="00C65409">
      <w:pPr>
        <w:ind w:left="1134" w:right="757"/>
        <w:jc w:val="both"/>
        <w:rPr>
          <w:rFonts w:asciiTheme="minorHAnsi" w:hAnsiTheme="minorHAnsi" w:cstheme="minorHAnsi"/>
        </w:rPr>
      </w:pPr>
    </w:p>
    <w:p w14:paraId="506FCFDD" w14:textId="77777777" w:rsidR="00C65409" w:rsidRPr="00FF5435" w:rsidRDefault="00C65409" w:rsidP="00130A31">
      <w:pPr>
        <w:ind w:left="1134" w:right="757" w:firstLine="282"/>
        <w:jc w:val="both"/>
        <w:rPr>
          <w:rFonts w:asciiTheme="minorHAnsi" w:hAnsiTheme="minorHAnsi" w:cstheme="minorHAnsi"/>
        </w:rPr>
      </w:pPr>
      <w:r w:rsidRPr="00FF5435">
        <w:rPr>
          <w:rFonts w:asciiTheme="minorHAnsi" w:hAnsiTheme="minorHAnsi" w:cstheme="minorHAnsi"/>
        </w:rPr>
        <w:t>Dans le but d’acquérir de saines habitudes de vie dans notre service de garde, nous favorisons le développement global des enfants par la saine alimentation, le jeu actif et le développement moteur. Voici quelques exemples de pratiques sur les saines habitudes de vie que le CPE propose : en plus d’offrir deux périodes de 30 minutes par semaine d’activités physiques intenses, nous préconisons les activités en plein air, dans une aire de jeu extérieur offrant par sa grandeur, de grandes possibilités. Votre enfant aura la chance quotidiennement de respirer l’air frais, de courir, grimper, d’utiliser des matériaux favorisant le jeu actif et l’exploration de la nature. Tous les groupes sont appelés à faire des sortie</w:t>
      </w:r>
      <w:r w:rsidR="00130A31" w:rsidRPr="00FF5435">
        <w:rPr>
          <w:rFonts w:asciiTheme="minorHAnsi" w:hAnsiTheme="minorHAnsi" w:cstheme="minorHAnsi"/>
        </w:rPr>
        <w:t>s extérieures pour initier l`</w:t>
      </w:r>
      <w:r w:rsidRPr="00FF5435">
        <w:rPr>
          <w:rFonts w:asciiTheme="minorHAnsi" w:hAnsiTheme="minorHAnsi" w:cstheme="minorHAnsi"/>
        </w:rPr>
        <w:t xml:space="preserve">enfant à la marche sur une période de temps continue. Des randonnées dans les parcs environnants sont encouragées. La santé </w:t>
      </w:r>
      <w:r w:rsidR="00130A31" w:rsidRPr="00FF5435">
        <w:rPr>
          <w:rFonts w:asciiTheme="minorHAnsi" w:hAnsiTheme="minorHAnsi" w:cstheme="minorHAnsi"/>
        </w:rPr>
        <w:t>de l`</w:t>
      </w:r>
      <w:r w:rsidRPr="00FF5435">
        <w:rPr>
          <w:rFonts w:asciiTheme="minorHAnsi" w:hAnsiTheme="minorHAnsi" w:cstheme="minorHAnsi"/>
        </w:rPr>
        <w:t>enfant nous tient à cœur et la prise des repas santé en témoigne. Dans les locaux, nous retrouvons un coin moteur où les enfants peuvent s’amuser en faisant des roulades, en frappant un ballon de boxe, en lançant des ballons dans des paniers, en faisant du yoga…</w:t>
      </w:r>
    </w:p>
    <w:p w14:paraId="6C863E01" w14:textId="77777777" w:rsidR="00C65409" w:rsidRPr="00FF5435" w:rsidRDefault="00C65409" w:rsidP="00C65409">
      <w:pPr>
        <w:ind w:left="1701" w:right="757"/>
        <w:jc w:val="both"/>
        <w:rPr>
          <w:rFonts w:asciiTheme="minorHAnsi" w:hAnsiTheme="minorHAnsi" w:cstheme="minorHAnsi"/>
        </w:rPr>
      </w:pPr>
    </w:p>
    <w:p w14:paraId="75059BB4" w14:textId="77777777" w:rsidR="00C65409" w:rsidRPr="00FF5435" w:rsidRDefault="00C65409" w:rsidP="00130A31">
      <w:pPr>
        <w:ind w:left="1134" w:right="757" w:firstLine="282"/>
        <w:jc w:val="both"/>
        <w:rPr>
          <w:rFonts w:asciiTheme="minorHAnsi" w:hAnsiTheme="minorHAnsi" w:cstheme="minorHAnsi"/>
        </w:rPr>
      </w:pPr>
      <w:r w:rsidRPr="00FF5435">
        <w:rPr>
          <w:rFonts w:asciiTheme="minorHAnsi" w:hAnsiTheme="minorHAnsi" w:cstheme="minorHAnsi"/>
        </w:rPr>
        <w:t xml:space="preserve">Les repas végétariens sont planifiés et tirés du Guide alimentaire canadien. Nous choisissons une variété d’aliments à valeur nutritive élevée. L’éducatrice présente chacun des aliments lors des repas. L’ambiance durant les repas est calme, l’enfant est amené à respecter les signaux de faim et de satiété en dictant lui-même la quantité d’aliments désirés pour les plus jeunes, et le service par soi-même pour les plus vieux. Nous profitons de cette période de repas entre nous pour faire des causeries où chacun se sent impliqué. </w:t>
      </w:r>
    </w:p>
    <w:p w14:paraId="73334598" w14:textId="77777777" w:rsidR="00C65409" w:rsidRPr="00FF5435" w:rsidRDefault="00C65409" w:rsidP="00C65409">
      <w:pPr>
        <w:ind w:left="1134" w:right="757"/>
        <w:jc w:val="both"/>
        <w:rPr>
          <w:rFonts w:asciiTheme="minorHAnsi" w:hAnsiTheme="minorHAnsi" w:cstheme="minorHAnsi"/>
        </w:rPr>
      </w:pPr>
    </w:p>
    <w:p w14:paraId="1101C624" w14:textId="77777777" w:rsidR="00C65409" w:rsidRPr="00FF5435" w:rsidRDefault="00C65409" w:rsidP="00130A31">
      <w:pPr>
        <w:ind w:left="1134" w:right="757" w:firstLine="282"/>
        <w:jc w:val="both"/>
        <w:rPr>
          <w:rFonts w:asciiTheme="minorHAnsi" w:hAnsiTheme="minorHAnsi" w:cstheme="minorHAnsi"/>
        </w:rPr>
      </w:pPr>
      <w:r w:rsidRPr="00FF5435">
        <w:rPr>
          <w:rFonts w:asciiTheme="minorHAnsi" w:hAnsiTheme="minorHAnsi" w:cstheme="minorHAnsi"/>
        </w:rPr>
        <w:t xml:space="preserve">La période de repos est aussi importante pour la santé de </w:t>
      </w:r>
      <w:r w:rsidR="00130A31" w:rsidRPr="00FF5435">
        <w:rPr>
          <w:rFonts w:asciiTheme="minorHAnsi" w:hAnsiTheme="minorHAnsi" w:cstheme="minorHAnsi"/>
        </w:rPr>
        <w:t>l`</w:t>
      </w:r>
      <w:r w:rsidRPr="00FF5435">
        <w:rPr>
          <w:rFonts w:asciiTheme="minorHAnsi" w:hAnsiTheme="minorHAnsi" w:cstheme="minorHAnsi"/>
        </w:rPr>
        <w:t xml:space="preserve">enfant. Il est temps pour lui de reposer son corps, d’apprendre à le contrôler et apprécier le calme. Le sommeil n’est pas nécessaire lors de </w:t>
      </w:r>
      <w:r w:rsidRPr="00FF5435">
        <w:rPr>
          <w:rFonts w:asciiTheme="minorHAnsi" w:hAnsiTheme="minorHAnsi" w:cstheme="minorHAnsi"/>
        </w:rPr>
        <w:lastRenderedPageBreak/>
        <w:t xml:space="preserve">cette période, mais il contribue au développement cognitif de </w:t>
      </w:r>
      <w:r w:rsidR="00130A31" w:rsidRPr="00FF5435">
        <w:rPr>
          <w:rFonts w:asciiTheme="minorHAnsi" w:hAnsiTheme="minorHAnsi" w:cstheme="minorHAnsi"/>
        </w:rPr>
        <w:t>l`</w:t>
      </w:r>
      <w:r w:rsidRPr="00FF5435">
        <w:rPr>
          <w:rFonts w:asciiTheme="minorHAnsi" w:hAnsiTheme="minorHAnsi" w:cstheme="minorHAnsi"/>
        </w:rPr>
        <w:t xml:space="preserve">enfant en ayant une grande influence sur sa mémoire. Des activités de yoga et de méditation sont aussi offertes pour faciliter l’appréciation et la transition vers le sommeil. </w:t>
      </w:r>
    </w:p>
    <w:p w14:paraId="0C1B188A" w14:textId="77777777" w:rsidR="00C65409" w:rsidRPr="00FF5435" w:rsidRDefault="00C65409" w:rsidP="00C65409">
      <w:pPr>
        <w:ind w:left="1134" w:right="757"/>
        <w:jc w:val="both"/>
        <w:rPr>
          <w:rFonts w:asciiTheme="minorHAnsi" w:hAnsiTheme="minorHAnsi" w:cstheme="minorHAnsi"/>
          <w:sz w:val="22"/>
          <w:szCs w:val="22"/>
        </w:rPr>
      </w:pPr>
    </w:p>
    <w:p w14:paraId="06892839" w14:textId="77777777" w:rsidR="00C65409" w:rsidRPr="00FF5435" w:rsidRDefault="00130A31" w:rsidP="00130A31">
      <w:pPr>
        <w:ind w:right="757"/>
        <w:jc w:val="both"/>
        <w:rPr>
          <w:rFonts w:asciiTheme="minorHAnsi" w:hAnsiTheme="minorHAnsi" w:cstheme="minorHAnsi"/>
          <w:sz w:val="22"/>
          <w:szCs w:val="22"/>
        </w:rPr>
      </w:pPr>
      <w:r w:rsidRPr="00FF5435">
        <w:rPr>
          <w:rFonts w:asciiTheme="minorHAnsi" w:hAnsiTheme="minorHAnsi" w:cstheme="minorHAnsi"/>
          <w:noProof/>
          <w:szCs w:val="20"/>
          <w:lang w:eastAsia="fr-CA"/>
        </w:rPr>
        <mc:AlternateContent>
          <mc:Choice Requires="wps">
            <w:drawing>
              <wp:anchor distT="0" distB="0" distL="114300" distR="114300" simplePos="0" relativeHeight="251681792" behindDoc="1" locked="0" layoutInCell="1" allowOverlap="1" wp14:anchorId="29CE6131" wp14:editId="6D734D85">
                <wp:simplePos x="0" y="0"/>
                <wp:positionH relativeFrom="column">
                  <wp:posOffset>579120</wp:posOffset>
                </wp:positionH>
                <wp:positionV relativeFrom="paragraph">
                  <wp:posOffset>129540</wp:posOffset>
                </wp:positionV>
                <wp:extent cx="342900" cy="297180"/>
                <wp:effectExtent l="19050" t="0" r="38100" b="45720"/>
                <wp:wrapNone/>
                <wp:docPr id="30" name="Cœur 30"/>
                <wp:cNvGraphicFramePr/>
                <a:graphic xmlns:a="http://schemas.openxmlformats.org/drawingml/2006/main">
                  <a:graphicData uri="http://schemas.microsoft.com/office/word/2010/wordprocessingShape">
                    <wps:wsp>
                      <wps:cNvSpPr/>
                      <wps:spPr>
                        <a:xfrm>
                          <a:off x="0" y="0"/>
                          <a:ext cx="342900" cy="297180"/>
                        </a:xfrm>
                        <a:prstGeom prst="hear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B203AE" id="Cœur 30" o:spid="_x0000_s1026" style="position:absolute;margin-left:45.6pt;margin-top:10.2pt;width:27pt;height:23.4pt;z-index:-251634688;visibility:visible;mso-wrap-style:square;mso-wrap-distance-left:9pt;mso-wrap-distance-top:0;mso-wrap-distance-right:9pt;mso-wrap-distance-bottom:0;mso-position-horizontal:absolute;mso-position-horizontal-relative:text;mso-position-vertical:absolute;mso-position-vertical-relative:text;v-text-anchor:middle" coordsize="342900,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" path="m171450,74295v71438,-173355,350044,,,222885c-178594,74295,100013,-99060,171450,74295xe" fillcolor="#5b9bd5" strokecolor="#41719c" strokeweight="1pt">
                <v:stroke joinstyle="miter"/>
                <v:path arrowok="t" o:connecttype="custom" o:connectlocs="171450,74295;171450,297180;171450,74295" o:connectangles="0,0,0"/>
              </v:shape>
            </w:pict>
          </mc:Fallback>
        </mc:AlternateContent>
      </w:r>
    </w:p>
    <w:p w14:paraId="56D8CE20" w14:textId="1E1A9A2B" w:rsidR="00C65409" w:rsidRPr="00FF5435" w:rsidRDefault="00130A31" w:rsidP="00C65409">
      <w:pPr>
        <w:spacing w:after="240"/>
        <w:ind w:left="1134" w:right="757"/>
        <w:jc w:val="both"/>
        <w:rPr>
          <w:rFonts w:asciiTheme="minorHAnsi" w:hAnsiTheme="minorHAnsi" w:cstheme="minorHAnsi"/>
          <w:b/>
        </w:rPr>
      </w:pPr>
      <w:r w:rsidRPr="00FF5435">
        <w:rPr>
          <w:rFonts w:asciiTheme="minorHAnsi" w:hAnsiTheme="minorHAnsi" w:cstheme="minorHAnsi"/>
          <w:b/>
        </w:rPr>
        <w:t xml:space="preserve">3  </w:t>
      </w:r>
      <w:r w:rsidR="00A766CC">
        <w:rPr>
          <w:rFonts w:asciiTheme="minorHAnsi" w:hAnsiTheme="minorHAnsi" w:cstheme="minorHAnsi"/>
          <w:b/>
        </w:rPr>
        <w:t xml:space="preserve">  </w:t>
      </w:r>
      <w:r w:rsidR="00986FCA" w:rsidRPr="00FF5435">
        <w:rPr>
          <w:rFonts w:asciiTheme="minorHAnsi" w:hAnsiTheme="minorHAnsi" w:cstheme="minorHAnsi"/>
          <w:b/>
        </w:rPr>
        <w:t xml:space="preserve"> </w:t>
      </w:r>
      <w:r w:rsidR="00C65409" w:rsidRPr="00FF5435">
        <w:rPr>
          <w:rFonts w:asciiTheme="minorHAnsi" w:hAnsiTheme="minorHAnsi" w:cstheme="minorHAnsi"/>
          <w:b/>
        </w:rPr>
        <w:t>Favoriser l’égalité des chances</w:t>
      </w:r>
    </w:p>
    <w:p w14:paraId="56687D09" w14:textId="77777777" w:rsidR="00C65409" w:rsidRPr="00FF5435" w:rsidRDefault="00C65409" w:rsidP="00D92AF6">
      <w:pPr>
        <w:ind w:left="1134" w:right="757" w:firstLine="282"/>
        <w:jc w:val="both"/>
        <w:rPr>
          <w:rFonts w:asciiTheme="minorHAnsi" w:hAnsiTheme="minorHAnsi" w:cstheme="minorHAnsi"/>
        </w:rPr>
      </w:pPr>
      <w:r w:rsidRPr="00FF5435">
        <w:rPr>
          <w:rFonts w:asciiTheme="minorHAnsi" w:hAnsiTheme="minorHAnsi" w:cstheme="minorHAnsi"/>
        </w:rPr>
        <w:t xml:space="preserve">Nous accueillons les enfants de tous les milieux, catégories sociales et culturelles pour leur permettre de bien s’épanouir et de cheminer et ainsi, devenir des citoyens qui participeront activement à notre société. Que ce soit dans un rôle de détection ou de prévention, nous travaillons en partenariat avec différents organismes, et ce, en collaboration avec les parents. Au CPE Jeunestrie, chacun y trouve sa place, et ce, dans le respect des </w:t>
      </w:r>
      <w:r w:rsidR="00033F58" w:rsidRPr="00FF5435">
        <w:rPr>
          <w:rFonts w:asciiTheme="minorHAnsi" w:hAnsiTheme="minorHAnsi" w:cstheme="minorHAnsi"/>
        </w:rPr>
        <w:t>différences !</w:t>
      </w:r>
    </w:p>
    <w:p w14:paraId="0191B331" w14:textId="77777777" w:rsidR="00C65409" w:rsidRPr="00FF5435" w:rsidRDefault="00986FCA" w:rsidP="00C65409">
      <w:pPr>
        <w:tabs>
          <w:tab w:val="left" w:pos="3570"/>
        </w:tabs>
        <w:ind w:left="1701" w:right="757"/>
        <w:jc w:val="both"/>
        <w:rPr>
          <w:rFonts w:asciiTheme="minorHAnsi" w:hAnsiTheme="minorHAnsi" w:cstheme="minorHAnsi"/>
        </w:rPr>
      </w:pPr>
      <w:r w:rsidRPr="00FF5435">
        <w:rPr>
          <w:rFonts w:asciiTheme="minorHAnsi" w:hAnsiTheme="minorHAnsi" w:cstheme="minorHAnsi"/>
          <w:noProof/>
          <w:lang w:eastAsia="fr-CA"/>
        </w:rPr>
        <mc:AlternateContent>
          <mc:Choice Requires="wps">
            <w:drawing>
              <wp:anchor distT="0" distB="0" distL="114300" distR="114300" simplePos="0" relativeHeight="251684864" behindDoc="1" locked="0" layoutInCell="1" allowOverlap="1" wp14:anchorId="7B71D469" wp14:editId="58EEABF7">
                <wp:simplePos x="0" y="0"/>
                <wp:positionH relativeFrom="column">
                  <wp:posOffset>594360</wp:posOffset>
                </wp:positionH>
                <wp:positionV relativeFrom="paragraph">
                  <wp:posOffset>163830</wp:posOffset>
                </wp:positionV>
                <wp:extent cx="342900" cy="297180"/>
                <wp:effectExtent l="19050" t="0" r="38100" b="45720"/>
                <wp:wrapNone/>
                <wp:docPr id="64" name="Cœur 64"/>
                <wp:cNvGraphicFramePr/>
                <a:graphic xmlns:a="http://schemas.openxmlformats.org/drawingml/2006/main">
                  <a:graphicData uri="http://schemas.microsoft.com/office/word/2010/wordprocessingShape">
                    <wps:wsp>
                      <wps:cNvSpPr/>
                      <wps:spPr>
                        <a:xfrm>
                          <a:off x="0" y="0"/>
                          <a:ext cx="342900" cy="297180"/>
                        </a:xfrm>
                        <a:prstGeom prst="hear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EAAC7B" id="Cœur 64" o:spid="_x0000_s1026" style="position:absolute;margin-left:46.8pt;margin-top:12.9pt;width:27pt;height:23.4pt;z-index:-251631616;visibility:visible;mso-wrap-style:square;mso-wrap-distance-left:9pt;mso-wrap-distance-top:0;mso-wrap-distance-right:9pt;mso-wrap-distance-bottom:0;mso-position-horizontal:absolute;mso-position-horizontal-relative:text;mso-position-vertical:absolute;mso-position-vertical-relative:text;v-text-anchor:middle" coordsize="342900,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" path="m171450,74295v71438,-173355,350044,,,222885c-178594,74295,100013,-99060,171450,74295xe" fillcolor="#5b9bd5" strokecolor="#41719c" strokeweight="1pt">
                <v:stroke joinstyle="miter"/>
                <v:path arrowok="t" o:connecttype="custom" o:connectlocs="171450,74295;171450,297180;171450,74295" o:connectangles="0,0,0"/>
              </v:shape>
            </w:pict>
          </mc:Fallback>
        </mc:AlternateContent>
      </w:r>
    </w:p>
    <w:p w14:paraId="4D940803" w14:textId="082C6EB3" w:rsidR="00C65409" w:rsidRPr="00FF5435" w:rsidRDefault="00986FCA" w:rsidP="00C65409">
      <w:pPr>
        <w:spacing w:after="240"/>
        <w:ind w:left="1134" w:right="757"/>
        <w:jc w:val="both"/>
        <w:rPr>
          <w:rFonts w:asciiTheme="minorHAnsi" w:hAnsiTheme="minorHAnsi" w:cstheme="minorHAnsi"/>
          <w:b/>
        </w:rPr>
      </w:pPr>
      <w:r w:rsidRPr="00FF5435">
        <w:rPr>
          <w:rFonts w:asciiTheme="minorHAnsi" w:hAnsiTheme="minorHAnsi" w:cstheme="minorHAnsi"/>
          <w:b/>
        </w:rPr>
        <w:t xml:space="preserve">4   </w:t>
      </w:r>
      <w:r w:rsidR="00A766CC">
        <w:rPr>
          <w:rFonts w:asciiTheme="minorHAnsi" w:hAnsiTheme="minorHAnsi" w:cstheme="minorHAnsi"/>
          <w:b/>
        </w:rPr>
        <w:t xml:space="preserve">  </w:t>
      </w:r>
      <w:r w:rsidR="00C65409" w:rsidRPr="00FF5435">
        <w:rPr>
          <w:rFonts w:asciiTheme="minorHAnsi" w:hAnsiTheme="minorHAnsi" w:cstheme="minorHAnsi"/>
          <w:b/>
        </w:rPr>
        <w:t>Contribuer à la socialisation des enfants</w:t>
      </w:r>
    </w:p>
    <w:p w14:paraId="4304312F" w14:textId="77777777" w:rsidR="00C65409" w:rsidRPr="00FF5435" w:rsidRDefault="00C65409" w:rsidP="00D92AF6">
      <w:pPr>
        <w:ind w:left="1134" w:right="757" w:firstLine="282"/>
        <w:jc w:val="both"/>
        <w:rPr>
          <w:rFonts w:asciiTheme="minorHAnsi" w:hAnsiTheme="minorHAnsi" w:cstheme="minorHAnsi"/>
        </w:rPr>
      </w:pPr>
      <w:r w:rsidRPr="00FF5435">
        <w:rPr>
          <w:rFonts w:asciiTheme="minorHAnsi" w:hAnsiTheme="minorHAnsi" w:cstheme="minorHAnsi"/>
        </w:rPr>
        <w:t xml:space="preserve">Le personnel est qualifié afin d’offrir un soutien </w:t>
      </w:r>
      <w:r w:rsidR="00D92AF6" w:rsidRPr="00FF5435">
        <w:rPr>
          <w:rFonts w:asciiTheme="minorHAnsi" w:hAnsiTheme="minorHAnsi" w:cstheme="minorHAnsi"/>
        </w:rPr>
        <w:t xml:space="preserve">au développement social de </w:t>
      </w:r>
      <w:r w:rsidRPr="00FF5435">
        <w:rPr>
          <w:rFonts w:asciiTheme="minorHAnsi" w:hAnsiTheme="minorHAnsi" w:cstheme="minorHAnsi"/>
        </w:rPr>
        <w:t xml:space="preserve"> </w:t>
      </w:r>
      <w:r w:rsidR="00D92AF6" w:rsidRPr="00FF5435">
        <w:rPr>
          <w:rFonts w:asciiTheme="minorHAnsi" w:hAnsiTheme="minorHAnsi" w:cstheme="minorHAnsi"/>
        </w:rPr>
        <w:t>l`</w:t>
      </w:r>
      <w:r w:rsidRPr="00FF5435">
        <w:rPr>
          <w:rFonts w:asciiTheme="minorHAnsi" w:hAnsiTheme="minorHAnsi" w:cstheme="minorHAnsi"/>
        </w:rPr>
        <w:t xml:space="preserve">enfant. Il apprend à connaître </w:t>
      </w:r>
      <w:r w:rsidR="00D92AF6" w:rsidRPr="00FF5435">
        <w:rPr>
          <w:rFonts w:asciiTheme="minorHAnsi" w:hAnsiTheme="minorHAnsi" w:cstheme="minorHAnsi"/>
        </w:rPr>
        <w:t>l`</w:t>
      </w:r>
      <w:r w:rsidRPr="00FF5435">
        <w:rPr>
          <w:rFonts w:asciiTheme="minorHAnsi" w:hAnsiTheme="minorHAnsi" w:cstheme="minorHAnsi"/>
        </w:rPr>
        <w:t>enfant en communiquant, en l’observant et en s’amusant avec lui. Nous reconnaissons qu’il est difficile pour un enfant en bas âge d’avoir l’empathie nécessaire à une vie sociale saine. L’enfant sera soutenu dans l’évolution de ses capacités à se faire des amis(es), à réfléchir aux moyens de régler ses conflits, à respecter autrui et à partager. Les activités extérieures se font en grands groupes et donnent plein d’opportunités de bien éduquer l’enfant dans le dév</w:t>
      </w:r>
      <w:r w:rsidR="00D92AF6" w:rsidRPr="00FF5435">
        <w:rPr>
          <w:rFonts w:asciiTheme="minorHAnsi" w:hAnsiTheme="minorHAnsi" w:cstheme="minorHAnsi"/>
        </w:rPr>
        <w:t>eloppement de sa socialisation.</w:t>
      </w:r>
      <w:r w:rsidR="002C0BCD" w:rsidRPr="00FF5435">
        <w:rPr>
          <w:rFonts w:asciiTheme="minorHAnsi" w:hAnsiTheme="minorHAnsi" w:cstheme="minorHAnsi"/>
          <w:noProof/>
          <w:lang w:eastAsia="fr-CA"/>
        </w:rPr>
        <w:t xml:space="preserve"> </w:t>
      </w:r>
    </w:p>
    <w:p w14:paraId="12DFB211" w14:textId="77777777" w:rsidR="00C65409" w:rsidRPr="00FF5435" w:rsidRDefault="002C0BCD" w:rsidP="00C65409">
      <w:pPr>
        <w:ind w:left="1134" w:right="757"/>
        <w:jc w:val="both"/>
        <w:rPr>
          <w:rFonts w:asciiTheme="minorHAnsi" w:hAnsiTheme="minorHAnsi" w:cstheme="minorHAnsi"/>
          <w:b/>
        </w:rPr>
      </w:pPr>
      <w:r w:rsidRPr="00FF5435">
        <w:rPr>
          <w:rFonts w:asciiTheme="minorHAnsi" w:hAnsiTheme="minorHAnsi" w:cstheme="minorHAnsi"/>
          <w:noProof/>
          <w:lang w:eastAsia="fr-CA"/>
        </w:rPr>
        <mc:AlternateContent>
          <mc:Choice Requires="wps">
            <w:drawing>
              <wp:anchor distT="0" distB="0" distL="114300" distR="114300" simplePos="0" relativeHeight="251686912" behindDoc="1" locked="0" layoutInCell="1" allowOverlap="1" wp14:anchorId="57480B41" wp14:editId="01E4A55E">
                <wp:simplePos x="0" y="0"/>
                <wp:positionH relativeFrom="column">
                  <wp:posOffset>586740</wp:posOffset>
                </wp:positionH>
                <wp:positionV relativeFrom="paragraph">
                  <wp:posOffset>132715</wp:posOffset>
                </wp:positionV>
                <wp:extent cx="342900" cy="297180"/>
                <wp:effectExtent l="19050" t="0" r="38100" b="45720"/>
                <wp:wrapNone/>
                <wp:docPr id="65" name="Cœur 65"/>
                <wp:cNvGraphicFramePr/>
                <a:graphic xmlns:a="http://schemas.openxmlformats.org/drawingml/2006/main">
                  <a:graphicData uri="http://schemas.microsoft.com/office/word/2010/wordprocessingShape">
                    <wps:wsp>
                      <wps:cNvSpPr/>
                      <wps:spPr>
                        <a:xfrm>
                          <a:off x="0" y="0"/>
                          <a:ext cx="342900" cy="297180"/>
                        </a:xfrm>
                        <a:prstGeom prst="hear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D37FF4" id="Cœur 65" o:spid="_x0000_s1026" style="position:absolute;margin-left:46.2pt;margin-top:10.45pt;width:27pt;height:23.4pt;z-index:-251629568;visibility:visible;mso-wrap-style:square;mso-wrap-distance-left:9pt;mso-wrap-distance-top:0;mso-wrap-distance-right:9pt;mso-wrap-distance-bottom:0;mso-position-horizontal:absolute;mso-position-horizontal-relative:text;mso-position-vertical:absolute;mso-position-vertical-relative:text;v-text-anchor:middle" coordsize="342900,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" path="m171450,74295v71438,-173355,350044,,,222885c-178594,74295,100013,-99060,171450,74295xe" fillcolor="#5b9bd5" strokecolor="#41719c" strokeweight="1pt">
                <v:stroke joinstyle="miter"/>
                <v:path arrowok="t" o:connecttype="custom" o:connectlocs="171450,74295;171450,297180;171450,74295" o:connectangles="0,0,0"/>
              </v:shape>
            </w:pict>
          </mc:Fallback>
        </mc:AlternateContent>
      </w:r>
    </w:p>
    <w:p w14:paraId="2ABEEF6C" w14:textId="5D01A0F3" w:rsidR="00C65409" w:rsidRPr="00FF5435" w:rsidRDefault="002C0BCD" w:rsidP="00C65409">
      <w:pPr>
        <w:spacing w:after="240"/>
        <w:ind w:left="1134" w:right="757"/>
        <w:jc w:val="both"/>
        <w:rPr>
          <w:rFonts w:asciiTheme="minorHAnsi" w:hAnsiTheme="minorHAnsi" w:cstheme="minorHAnsi"/>
          <w:b/>
        </w:rPr>
      </w:pPr>
      <w:r w:rsidRPr="00FF5435">
        <w:rPr>
          <w:rFonts w:asciiTheme="minorHAnsi" w:hAnsiTheme="minorHAnsi" w:cstheme="minorHAnsi"/>
          <w:b/>
        </w:rPr>
        <w:t xml:space="preserve">5   </w:t>
      </w:r>
      <w:r w:rsidR="00A766CC">
        <w:rPr>
          <w:rFonts w:asciiTheme="minorHAnsi" w:hAnsiTheme="minorHAnsi" w:cstheme="minorHAnsi"/>
          <w:b/>
        </w:rPr>
        <w:t xml:space="preserve">  </w:t>
      </w:r>
      <w:r w:rsidRPr="00FF5435">
        <w:rPr>
          <w:rFonts w:asciiTheme="minorHAnsi" w:hAnsiTheme="minorHAnsi" w:cstheme="minorHAnsi"/>
          <w:b/>
        </w:rPr>
        <w:t>Création d’un partenariat avec le parent</w:t>
      </w:r>
    </w:p>
    <w:p w14:paraId="79F3D361" w14:textId="77777777" w:rsidR="00C65409" w:rsidRPr="00FF5435" w:rsidRDefault="00C65409" w:rsidP="00033F58">
      <w:pPr>
        <w:ind w:left="1134" w:right="757" w:firstLine="282"/>
        <w:jc w:val="both"/>
        <w:rPr>
          <w:rFonts w:asciiTheme="minorHAnsi" w:hAnsiTheme="minorHAnsi" w:cstheme="minorHAnsi"/>
        </w:rPr>
      </w:pPr>
      <w:r w:rsidRPr="00FF5435">
        <w:rPr>
          <w:rFonts w:asciiTheme="minorHAnsi" w:hAnsiTheme="minorHAnsi" w:cstheme="minorHAnsi"/>
        </w:rPr>
        <w:t xml:space="preserve">Le parent est le premier lien d’attachement pour l’enfant. Il est primordial d’obtenir une bonne communication et la confiance de celui-ci pour le bien-être de l’enfant. Notre personnel accueille le parent avec respect et doit maintenir une bonne communication avec lui. </w:t>
      </w:r>
      <w:r w:rsidR="00033F58" w:rsidRPr="00FF5435">
        <w:rPr>
          <w:rFonts w:asciiTheme="minorHAnsi" w:hAnsiTheme="minorHAnsi" w:cstheme="minorHAnsi"/>
        </w:rPr>
        <w:t xml:space="preserve">  Ce partenariat permet autant aux parents qu’aux éducatrices de s’épauler dans les interventions faites pour l’enfant.</w:t>
      </w:r>
    </w:p>
    <w:p w14:paraId="1A012594" w14:textId="77777777" w:rsidR="00C65409" w:rsidRPr="00FF5435" w:rsidRDefault="00033F58" w:rsidP="00C65409">
      <w:pPr>
        <w:ind w:left="1134" w:right="757"/>
        <w:jc w:val="both"/>
        <w:rPr>
          <w:rFonts w:asciiTheme="minorHAnsi" w:hAnsiTheme="minorHAnsi" w:cstheme="minorHAnsi"/>
        </w:rPr>
      </w:pPr>
      <w:r w:rsidRPr="00FF5435">
        <w:rPr>
          <w:rFonts w:asciiTheme="minorHAnsi" w:hAnsiTheme="minorHAnsi" w:cstheme="minorHAnsi"/>
          <w:noProof/>
          <w:lang w:eastAsia="fr-CA"/>
        </w:rPr>
        <mc:AlternateContent>
          <mc:Choice Requires="wps">
            <w:drawing>
              <wp:anchor distT="0" distB="0" distL="114300" distR="114300" simplePos="0" relativeHeight="251688960" behindDoc="1" locked="0" layoutInCell="1" allowOverlap="1" wp14:anchorId="3BA8B814" wp14:editId="52AAA232">
                <wp:simplePos x="0" y="0"/>
                <wp:positionH relativeFrom="column">
                  <wp:posOffset>601980</wp:posOffset>
                </wp:positionH>
                <wp:positionV relativeFrom="paragraph">
                  <wp:posOffset>149225</wp:posOffset>
                </wp:positionV>
                <wp:extent cx="342900" cy="297180"/>
                <wp:effectExtent l="19050" t="0" r="38100" b="45720"/>
                <wp:wrapNone/>
                <wp:docPr id="66" name="Cœur 66"/>
                <wp:cNvGraphicFramePr/>
                <a:graphic xmlns:a="http://schemas.openxmlformats.org/drawingml/2006/main">
                  <a:graphicData uri="http://schemas.microsoft.com/office/word/2010/wordprocessingShape">
                    <wps:wsp>
                      <wps:cNvSpPr/>
                      <wps:spPr>
                        <a:xfrm>
                          <a:off x="0" y="0"/>
                          <a:ext cx="342900" cy="297180"/>
                        </a:xfrm>
                        <a:prstGeom prst="hear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875DBB" id="Cœur 66" o:spid="_x0000_s1026" style="position:absolute;margin-left:47.4pt;margin-top:11.75pt;width:27pt;height:23.4pt;z-index:-251627520;visibility:visible;mso-wrap-style:square;mso-wrap-distance-left:9pt;mso-wrap-distance-top:0;mso-wrap-distance-right:9pt;mso-wrap-distance-bottom:0;mso-position-horizontal:absolute;mso-position-horizontal-relative:text;mso-position-vertical:absolute;mso-position-vertical-relative:text;v-text-anchor:middle" coordsize="342900,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" path="m171450,74295v71438,-173355,350044,,,222885c-178594,74295,100013,-99060,171450,74295xe" fillcolor="#5b9bd5" strokecolor="#41719c" strokeweight="1pt">
                <v:stroke joinstyle="miter"/>
                <v:path arrowok="t" o:connecttype="custom" o:connectlocs="171450,74295;171450,297180;171450,74295" o:connectangles="0,0,0"/>
              </v:shape>
            </w:pict>
          </mc:Fallback>
        </mc:AlternateContent>
      </w:r>
    </w:p>
    <w:p w14:paraId="390B63A0" w14:textId="2CC9B27A" w:rsidR="00C65409" w:rsidRPr="00FF5435" w:rsidRDefault="00033F58" w:rsidP="00A27EFF">
      <w:pPr>
        <w:spacing w:after="240"/>
        <w:ind w:left="1134" w:right="757"/>
        <w:jc w:val="both"/>
        <w:rPr>
          <w:rFonts w:asciiTheme="minorHAnsi" w:hAnsiTheme="minorHAnsi" w:cstheme="minorHAnsi"/>
          <w:b/>
        </w:rPr>
      </w:pPr>
      <w:r w:rsidRPr="00FF5435">
        <w:rPr>
          <w:rFonts w:asciiTheme="minorHAnsi" w:hAnsiTheme="minorHAnsi" w:cstheme="minorHAnsi"/>
          <w:b/>
        </w:rPr>
        <w:t xml:space="preserve"> 6    </w:t>
      </w:r>
      <w:r w:rsidR="00C65409" w:rsidRPr="00FF5435">
        <w:rPr>
          <w:rFonts w:asciiTheme="minorHAnsi" w:hAnsiTheme="minorHAnsi" w:cstheme="minorHAnsi"/>
          <w:b/>
        </w:rPr>
        <w:t xml:space="preserve">Faciliter </w:t>
      </w:r>
      <w:r w:rsidRPr="00FF5435">
        <w:rPr>
          <w:rFonts w:asciiTheme="minorHAnsi" w:hAnsiTheme="minorHAnsi" w:cstheme="minorHAnsi"/>
          <w:b/>
        </w:rPr>
        <w:t>la transition scolaire</w:t>
      </w:r>
    </w:p>
    <w:p w14:paraId="04F9C832" w14:textId="77777777" w:rsidR="00C65409" w:rsidRPr="00FF5435" w:rsidRDefault="00C65409" w:rsidP="00033F58">
      <w:pPr>
        <w:ind w:left="1134" w:right="757" w:firstLine="282"/>
        <w:jc w:val="both"/>
        <w:rPr>
          <w:rFonts w:asciiTheme="minorHAnsi" w:hAnsiTheme="minorHAnsi" w:cstheme="minorHAnsi"/>
        </w:rPr>
      </w:pPr>
      <w:r w:rsidRPr="00FF5435">
        <w:rPr>
          <w:rFonts w:asciiTheme="minorHAnsi" w:hAnsiTheme="minorHAnsi" w:cstheme="minorHAnsi"/>
        </w:rPr>
        <w:t xml:space="preserve">Durant la vie passée au CPE Jeunestrie, nous préparons l’enfant à posséder les outils nécessaires pour confronter le stress ressenti et travaillons avec lui sa capacité à s’exprimer et à faire des demandes adéquates pour aider à répondre à ses besoins et à vivre parmi les autres, en étant capable de prendre sa place, d’accepter les différences, être autonome, tout en étant respectueux. </w:t>
      </w:r>
      <w:r w:rsidR="00033F58" w:rsidRPr="00FF5435">
        <w:rPr>
          <w:rFonts w:asciiTheme="minorHAnsi" w:hAnsiTheme="minorHAnsi" w:cstheme="minorHAnsi"/>
        </w:rPr>
        <w:t xml:space="preserve"> Un programme de transition scolaire a été pensé au CPE pour faciliter cette transition scolaire.</w:t>
      </w:r>
    </w:p>
    <w:p w14:paraId="7D81DC2F" w14:textId="77777777" w:rsidR="00C65409" w:rsidRPr="00FF5435" w:rsidRDefault="00C65409" w:rsidP="00C65409">
      <w:pPr>
        <w:ind w:left="1134" w:right="757"/>
        <w:jc w:val="both"/>
        <w:rPr>
          <w:rFonts w:asciiTheme="minorHAnsi" w:hAnsiTheme="minorHAnsi" w:cstheme="minorHAnsi"/>
          <w:sz w:val="22"/>
          <w:szCs w:val="22"/>
        </w:rPr>
      </w:pPr>
    </w:p>
    <w:p w14:paraId="79E8F5DA" w14:textId="77777777" w:rsidR="00C65409" w:rsidRPr="00FF5435" w:rsidRDefault="00C65409" w:rsidP="00033F58">
      <w:pPr>
        <w:ind w:right="615"/>
        <w:jc w:val="both"/>
        <w:rPr>
          <w:rFonts w:asciiTheme="minorHAnsi" w:hAnsiTheme="minorHAnsi" w:cstheme="minorHAnsi"/>
          <w:color w:val="ED7D31" w:themeColor="accent2"/>
          <w:sz w:val="22"/>
          <w:szCs w:val="22"/>
        </w:rPr>
      </w:pPr>
    </w:p>
    <w:p w14:paraId="792C92EB" w14:textId="187C182C" w:rsidR="00C65409" w:rsidRPr="00FF5435" w:rsidRDefault="00C65409" w:rsidP="00C159EA">
      <w:pPr>
        <w:tabs>
          <w:tab w:val="left" w:pos="1134"/>
        </w:tabs>
        <w:ind w:right="757" w:firstLine="1134"/>
        <w:jc w:val="center"/>
        <w:rPr>
          <w:rFonts w:asciiTheme="minorHAnsi" w:hAnsiTheme="minorHAnsi" w:cstheme="minorHAnsi"/>
          <w:b/>
          <w:bCs/>
          <w:sz w:val="28"/>
          <w:szCs w:val="28"/>
        </w:rPr>
      </w:pPr>
      <w:r w:rsidRPr="00FF5435">
        <w:rPr>
          <w:rFonts w:asciiTheme="minorHAnsi" w:hAnsiTheme="minorHAnsi" w:cstheme="minorHAnsi"/>
          <w:color w:val="ED7D31" w:themeColor="accent2"/>
          <w:sz w:val="22"/>
          <w:szCs w:val="22"/>
        </w:rPr>
        <w:br w:type="page"/>
      </w:r>
      <w:r w:rsidR="00C159EA" w:rsidRPr="00FF5435">
        <w:rPr>
          <w:rFonts w:asciiTheme="minorHAnsi" w:hAnsiTheme="minorHAnsi" w:cstheme="minorHAnsi"/>
          <w:b/>
          <w:bCs/>
          <w:noProof/>
          <w:color w:val="000000" w:themeColor="text1"/>
          <w:sz w:val="28"/>
          <w:szCs w:val="28"/>
          <w:lang w:eastAsia="fr-C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mc:AlternateContent>
          <mc:Choice Requires="wps">
            <w:drawing>
              <wp:anchor distT="0" distB="0" distL="114300" distR="114300" simplePos="0" relativeHeight="251692032" behindDoc="0" locked="0" layoutInCell="1" allowOverlap="1" wp14:anchorId="771D3B37" wp14:editId="3775B221">
                <wp:simplePos x="0" y="0"/>
                <wp:positionH relativeFrom="margin">
                  <wp:align>right</wp:align>
                </wp:positionH>
                <wp:positionV relativeFrom="paragraph">
                  <wp:posOffset>-48260</wp:posOffset>
                </wp:positionV>
                <wp:extent cx="483977" cy="342900"/>
                <wp:effectExtent l="19050" t="19050" r="11430" b="38100"/>
                <wp:wrapNone/>
                <wp:docPr id="69" name="Flèche droite 69"/>
                <wp:cNvGraphicFramePr/>
                <a:graphic xmlns:a="http://schemas.openxmlformats.org/drawingml/2006/main">
                  <a:graphicData uri="http://schemas.microsoft.com/office/word/2010/wordprocessingShape">
                    <wps:wsp>
                      <wps:cNvSpPr/>
                      <wps:spPr>
                        <a:xfrm rot="10800000">
                          <a:off x="0" y="0"/>
                          <a:ext cx="483977" cy="342900"/>
                        </a:xfrm>
                        <a:prstGeom prst="rightArrow">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806F40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69" o:spid="_x0000_s1026" type="#_x0000_t13" style="position:absolute;margin-left:-13.1pt;margin-top:-3.8pt;width:38.1pt;height:27pt;rotation:180;z-index:25169203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" adj="13948" fillcolor="#ffdd9c" strokecolor="#ffc000" strokeweight=".5pt">
                <v:fill color2="#ffd479" rotate="t" colors="0 #ffdd9c;.5 #ffd78e;1 #ffd479" focus="100%" type="gradient">
                  <o:fill v:ext="view" type="gradientUnscaled"/>
                </v:fill>
                <w10:wrap anchorx="margin"/>
              </v:shape>
            </w:pict>
          </mc:Fallback>
        </mc:AlternateContent>
      </w:r>
      <w:r w:rsidR="00C159EA" w:rsidRPr="00FF5435">
        <w:rPr>
          <w:rFonts w:asciiTheme="minorHAnsi" w:hAnsiTheme="minorHAnsi" w:cstheme="minorHAnsi"/>
          <w:b/>
          <w:bCs/>
          <w:noProof/>
          <w:color w:val="000000" w:themeColor="text1"/>
          <w:sz w:val="28"/>
          <w:szCs w:val="28"/>
          <w:lang w:eastAsia="fr-C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mc:AlternateContent>
          <mc:Choice Requires="wps">
            <w:drawing>
              <wp:anchor distT="0" distB="0" distL="114300" distR="114300" simplePos="0" relativeHeight="251689984" behindDoc="0" locked="0" layoutInCell="1" allowOverlap="1" wp14:anchorId="393F6D49" wp14:editId="5150666E">
                <wp:simplePos x="0" y="0"/>
                <wp:positionH relativeFrom="column">
                  <wp:posOffset>308610</wp:posOffset>
                </wp:positionH>
                <wp:positionV relativeFrom="paragraph">
                  <wp:posOffset>-20955</wp:posOffset>
                </wp:positionV>
                <wp:extent cx="483977" cy="342900"/>
                <wp:effectExtent l="0" t="19050" r="30480" b="38100"/>
                <wp:wrapNone/>
                <wp:docPr id="67" name="Flèche droite 67"/>
                <wp:cNvGraphicFramePr/>
                <a:graphic xmlns:a="http://schemas.openxmlformats.org/drawingml/2006/main">
                  <a:graphicData uri="http://schemas.microsoft.com/office/word/2010/wordprocessingShape">
                    <wps:wsp>
                      <wps:cNvSpPr/>
                      <wps:spPr>
                        <a:xfrm>
                          <a:off x="0" y="0"/>
                          <a:ext cx="483977" cy="342900"/>
                        </a:xfrm>
                        <a:prstGeom prst="rightArrow">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0B768F3" id="Flèche droite 67" o:spid="_x0000_s1026" type="#_x0000_t13" style="position:absolute;margin-left:24.3pt;margin-top:-1.65pt;width:38.1pt;height:27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" adj="13948" fillcolor="#ffd555 [2167]" strokecolor="#ffc000 [3207]" strokeweight=".5pt">
                <v:fill color2="#ffcc31 [2615]" rotate="t" colors="0 #ffdd9c;.5 #ffd78e;1 #ffd479" focus="100%" type="gradient">
                  <o:fill v:ext="view" type="gradientUnscaled"/>
                </v:fill>
              </v:shape>
            </w:pict>
          </mc:Fallback>
        </mc:AlternateContent>
      </w:r>
      <w:r w:rsidRPr="00FF5435">
        <w:rPr>
          <w:rFonts w:asciiTheme="minorHAnsi" w:hAnsiTheme="minorHAnsi" w:cstheme="minorHAnsi"/>
          <w:b/>
          <w:bCs/>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LES FONDEMENTS THÉORIQUES </w:t>
      </w:r>
      <w:r w:rsidR="00033F58" w:rsidRPr="00FF5435">
        <w:rPr>
          <w:rFonts w:asciiTheme="minorHAnsi" w:hAnsiTheme="minorHAnsi" w:cstheme="minorHAnsi"/>
          <w:b/>
          <w:bCs/>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et </w:t>
      </w:r>
      <w:r w:rsidR="00C159EA" w:rsidRPr="00FF5435">
        <w:rPr>
          <w:rFonts w:asciiTheme="minorHAnsi" w:hAnsiTheme="minorHAnsi" w:cstheme="minorHAnsi"/>
          <w:b/>
          <w:bCs/>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LE STYLE d’INTERVENTIONS</w:t>
      </w:r>
    </w:p>
    <w:p w14:paraId="3E0D42C6" w14:textId="77777777" w:rsidR="00033F58" w:rsidRPr="00FF5435" w:rsidRDefault="00373B8C" w:rsidP="00033F58">
      <w:pPr>
        <w:tabs>
          <w:tab w:val="left" w:pos="1134"/>
        </w:tabs>
        <w:ind w:right="757" w:firstLine="1134"/>
        <w:jc w:val="both"/>
        <w:rPr>
          <w:rFonts w:asciiTheme="minorHAnsi" w:hAnsiTheme="minorHAnsi" w:cstheme="minorHAnsi"/>
          <w:b/>
          <w:bCs/>
        </w:rPr>
      </w:pPr>
      <w:r w:rsidRPr="00FF5435">
        <w:rPr>
          <w:rFonts w:asciiTheme="minorHAnsi" w:hAnsiTheme="minorHAnsi" w:cstheme="minorHAnsi"/>
          <w:noProof/>
          <w:lang w:eastAsia="fr-CA"/>
        </w:rPr>
        <w:drawing>
          <wp:anchor distT="0" distB="0" distL="114300" distR="114300" simplePos="0" relativeHeight="251698176" behindDoc="1" locked="0" layoutInCell="1" allowOverlap="1" wp14:anchorId="14766CCB" wp14:editId="1E3871A1">
            <wp:simplePos x="0" y="0"/>
            <wp:positionH relativeFrom="margin">
              <wp:align>center</wp:align>
            </wp:positionH>
            <wp:positionV relativeFrom="paragraph">
              <wp:posOffset>101600</wp:posOffset>
            </wp:positionV>
            <wp:extent cx="1539240" cy="770310"/>
            <wp:effectExtent l="0" t="0" r="3810" b="0"/>
            <wp:wrapNone/>
            <wp:docPr id="71" name="Image 71" descr="À coeur ouvert – Regroupement pour la Trisomi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À coeur ouvert – Regroupement pour la Trisomi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9240" cy="770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C77415" w14:textId="77777777" w:rsidR="00033F58" w:rsidRPr="00FF5435" w:rsidRDefault="00033F58" w:rsidP="00373B8C">
      <w:pPr>
        <w:tabs>
          <w:tab w:val="left" w:pos="1134"/>
        </w:tabs>
        <w:ind w:right="757" w:firstLine="1134"/>
        <w:jc w:val="center"/>
        <w:rPr>
          <w:rFonts w:asciiTheme="minorHAnsi" w:hAnsiTheme="minorHAnsi" w:cstheme="minorHAnsi"/>
          <w:b/>
          <w:bCs/>
        </w:rPr>
      </w:pPr>
    </w:p>
    <w:p w14:paraId="07BD0E6B" w14:textId="77777777" w:rsidR="00C65409" w:rsidRPr="00FF5435" w:rsidRDefault="00C65409" w:rsidP="00C65409">
      <w:pPr>
        <w:ind w:left="1134" w:right="757"/>
        <w:jc w:val="both"/>
        <w:rPr>
          <w:rFonts w:asciiTheme="minorHAnsi" w:hAnsiTheme="minorHAnsi" w:cstheme="minorHAnsi"/>
        </w:rPr>
      </w:pPr>
    </w:p>
    <w:p w14:paraId="7ADEC89A" w14:textId="77777777" w:rsidR="00373B8C" w:rsidRPr="00FF5435" w:rsidRDefault="00373B8C" w:rsidP="00033F58">
      <w:pPr>
        <w:ind w:left="1134" w:right="757" w:firstLine="282"/>
        <w:jc w:val="both"/>
        <w:rPr>
          <w:rFonts w:asciiTheme="minorHAnsi" w:hAnsiTheme="minorHAnsi" w:cstheme="minorHAnsi"/>
        </w:rPr>
      </w:pPr>
    </w:p>
    <w:p w14:paraId="75E541E5" w14:textId="77777777" w:rsidR="00FF5435" w:rsidRDefault="00FF5435" w:rsidP="00033F58">
      <w:pPr>
        <w:ind w:left="1134" w:right="757" w:firstLine="282"/>
        <w:jc w:val="both"/>
        <w:rPr>
          <w:rFonts w:asciiTheme="minorHAnsi" w:hAnsiTheme="minorHAnsi" w:cstheme="minorHAnsi"/>
          <w:sz w:val="22"/>
          <w:szCs w:val="22"/>
        </w:rPr>
      </w:pPr>
    </w:p>
    <w:p w14:paraId="4FC2C2D1" w14:textId="2261A154" w:rsidR="00C65409" w:rsidRDefault="00C65409" w:rsidP="00033F58">
      <w:pPr>
        <w:ind w:left="1134" w:right="757" w:firstLine="282"/>
        <w:jc w:val="both"/>
        <w:rPr>
          <w:rFonts w:asciiTheme="minorHAnsi" w:hAnsiTheme="minorHAnsi" w:cstheme="minorHAnsi"/>
        </w:rPr>
      </w:pPr>
      <w:r w:rsidRPr="00FF5435">
        <w:rPr>
          <w:rFonts w:asciiTheme="minorHAnsi" w:hAnsiTheme="minorHAnsi" w:cstheme="minorHAnsi"/>
        </w:rPr>
        <w:t>Pour bien jouer notre rôle, nous devons être à la fine pointe des connaissances en matière de développement de l’enfant et d’éducation à la petite enfance. Les théories à ce sujet sont nombreuses, mais le présent programme s’appuie en particulier sur deux d’entre elles, à la fois parce qu’elles sont largement reconnues et parce qu’elles se sont avérées particulièrement riches, tant en matière de pistes pour l’intervention auprès des jeunes enfants en milieu de garde qu’en matière de travaux de recherche.</w:t>
      </w:r>
    </w:p>
    <w:p w14:paraId="1676D1C9" w14:textId="77777777" w:rsidR="00FF5435" w:rsidRPr="00FF5435" w:rsidRDefault="00FF5435" w:rsidP="00033F58">
      <w:pPr>
        <w:ind w:left="1134" w:right="757" w:firstLine="282"/>
        <w:jc w:val="both"/>
        <w:rPr>
          <w:rFonts w:asciiTheme="minorHAnsi" w:hAnsiTheme="minorHAnsi" w:cstheme="minorHAnsi"/>
        </w:rPr>
      </w:pPr>
    </w:p>
    <w:p w14:paraId="7DB8A3F7" w14:textId="77777777" w:rsidR="00C65409" w:rsidRPr="00FF5435" w:rsidRDefault="00C65409" w:rsidP="00C65409">
      <w:pPr>
        <w:ind w:left="1134" w:right="757"/>
        <w:jc w:val="both"/>
        <w:rPr>
          <w:rFonts w:asciiTheme="minorHAnsi" w:hAnsiTheme="minorHAnsi" w:cstheme="minorHAnsi"/>
        </w:rPr>
      </w:pPr>
    </w:p>
    <w:p w14:paraId="2F7724FB" w14:textId="77777777" w:rsidR="00C159EA" w:rsidRPr="00FF5435" w:rsidRDefault="00C65409" w:rsidP="006177C6">
      <w:pPr>
        <w:pStyle w:val="Paragraphedeliste"/>
        <w:numPr>
          <w:ilvl w:val="0"/>
          <w:numId w:val="6"/>
        </w:numPr>
        <w:spacing w:after="240"/>
        <w:ind w:right="757"/>
        <w:jc w:val="both"/>
        <w:rPr>
          <w:rFonts w:asciiTheme="minorHAnsi" w:hAnsiTheme="minorHAnsi" w:cstheme="minorHAnsi"/>
          <w:b/>
          <w:sz w:val="28"/>
          <w:szCs w:val="28"/>
          <w:highlight w:val="yellow"/>
        </w:rPr>
      </w:pPr>
      <w:r w:rsidRPr="00FF5435">
        <w:rPr>
          <w:rFonts w:asciiTheme="minorHAnsi" w:hAnsiTheme="minorHAnsi" w:cstheme="minorHAnsi"/>
          <w:b/>
          <w:sz w:val="28"/>
          <w:szCs w:val="28"/>
          <w:highlight w:val="yellow"/>
        </w:rPr>
        <w:t>Théorie de l’attachement</w:t>
      </w:r>
    </w:p>
    <w:p w14:paraId="08D27A8B" w14:textId="77777777" w:rsidR="00C159EA" w:rsidRPr="00FF5435" w:rsidRDefault="00C65409" w:rsidP="00C159EA">
      <w:pPr>
        <w:pStyle w:val="Paragraphedeliste"/>
        <w:spacing w:after="240"/>
        <w:ind w:left="1854" w:right="757" w:firstLine="270"/>
        <w:jc w:val="both"/>
        <w:rPr>
          <w:rFonts w:asciiTheme="minorHAnsi" w:hAnsiTheme="minorHAnsi" w:cstheme="minorHAnsi"/>
        </w:rPr>
      </w:pPr>
      <w:r w:rsidRPr="00FF5435">
        <w:rPr>
          <w:rFonts w:asciiTheme="minorHAnsi" w:hAnsiTheme="minorHAnsi" w:cstheme="minorHAnsi"/>
        </w:rPr>
        <w:t>L’équipe du CPE Jeunestrie met beaucoup d’importance à établir une relation significative entre l’adulte et l’enfant, en misant sur l’attachement : un lien émotionnel durable qui résulte d’interactions régulières et fréquentes entre l’enfant et quelques personnes de son entourage.</w:t>
      </w:r>
    </w:p>
    <w:p w14:paraId="0DB3D34E" w14:textId="191F3B4E" w:rsidR="00C159EA" w:rsidRDefault="00C65409" w:rsidP="00FF5435">
      <w:pPr>
        <w:pStyle w:val="Paragraphedeliste"/>
        <w:spacing w:after="240"/>
        <w:ind w:left="1854" w:right="757" w:firstLine="270"/>
        <w:jc w:val="both"/>
        <w:rPr>
          <w:rFonts w:asciiTheme="minorHAnsi" w:hAnsiTheme="minorHAnsi" w:cstheme="minorHAnsi"/>
        </w:rPr>
      </w:pPr>
      <w:r w:rsidRPr="00FF5435">
        <w:rPr>
          <w:rFonts w:asciiTheme="minorHAnsi" w:hAnsiTheme="minorHAnsi" w:cstheme="minorHAnsi"/>
        </w:rPr>
        <w:t>L’entrée dans un milieu de garde représente souvent une première séparation pour l’enfant et ses parents</w:t>
      </w:r>
      <w:r w:rsidRPr="00FF5435">
        <w:rPr>
          <w:rFonts w:asciiTheme="minorHAnsi" w:hAnsiTheme="minorHAnsi" w:cstheme="minorHAnsi"/>
          <w:b/>
        </w:rPr>
        <w:t>.</w:t>
      </w:r>
      <w:r w:rsidRPr="00FF5435">
        <w:rPr>
          <w:rFonts w:asciiTheme="minorHAnsi" w:hAnsiTheme="minorHAnsi" w:cstheme="minorHAnsi"/>
        </w:rPr>
        <w:t xml:space="preserve"> Elle constitue donc un défi pour eux. Pour l’enfant, le défi est d’arriver à conserver le sentiment de son identité pendant qu’il est au service de garde. Pour les parents, il est de faire confiance au personnel éducateur et plus tard d’accepter qu’un lien d’attachement s’établisse entre leur enfant et cet autre adulte à qui ils confient leur enfant durant leur absence. Pour les aider à bien vivre cette séparation, cet autre adulte doit, d’une part, chercher à établir une relation sécurisante avec l’enfant et, d’autre part, chercher à gagner la confiance des parents.</w:t>
      </w:r>
    </w:p>
    <w:p w14:paraId="5E32DA27" w14:textId="77777777" w:rsidR="00FF5435" w:rsidRPr="00FF5435" w:rsidRDefault="00FF5435" w:rsidP="00FF5435">
      <w:pPr>
        <w:pStyle w:val="Paragraphedeliste"/>
        <w:spacing w:after="240"/>
        <w:ind w:left="1854" w:right="757" w:firstLine="270"/>
        <w:jc w:val="both"/>
        <w:rPr>
          <w:rFonts w:asciiTheme="minorHAnsi" w:hAnsiTheme="minorHAnsi" w:cstheme="minorHAnsi"/>
        </w:rPr>
      </w:pPr>
    </w:p>
    <w:p w14:paraId="46BE22A4" w14:textId="77777777" w:rsidR="00C159EA" w:rsidRPr="00FF5435" w:rsidRDefault="00C65409" w:rsidP="006177C6">
      <w:pPr>
        <w:pStyle w:val="Paragraphedeliste"/>
        <w:numPr>
          <w:ilvl w:val="0"/>
          <w:numId w:val="6"/>
        </w:numPr>
        <w:spacing w:after="240"/>
        <w:ind w:right="757"/>
        <w:jc w:val="both"/>
        <w:rPr>
          <w:rFonts w:asciiTheme="minorHAnsi" w:hAnsiTheme="minorHAnsi" w:cstheme="minorHAnsi"/>
          <w:b/>
          <w:sz w:val="28"/>
          <w:szCs w:val="28"/>
          <w:highlight w:val="yellow"/>
        </w:rPr>
      </w:pPr>
      <w:r w:rsidRPr="00FF5435">
        <w:rPr>
          <w:rFonts w:asciiTheme="minorHAnsi" w:hAnsiTheme="minorHAnsi" w:cstheme="minorHAnsi"/>
          <w:b/>
          <w:sz w:val="28"/>
          <w:szCs w:val="28"/>
          <w:highlight w:val="yellow"/>
        </w:rPr>
        <w:t>L’approche écologique</w:t>
      </w:r>
    </w:p>
    <w:p w14:paraId="0743B61D" w14:textId="2399936E" w:rsidR="00C65409" w:rsidRPr="00FF5435" w:rsidRDefault="00C65409" w:rsidP="00C159EA">
      <w:pPr>
        <w:pStyle w:val="Paragraphedeliste"/>
        <w:spacing w:after="240"/>
        <w:ind w:left="1854" w:right="757" w:firstLine="270"/>
        <w:jc w:val="both"/>
        <w:rPr>
          <w:rFonts w:asciiTheme="minorHAnsi" w:hAnsiTheme="minorHAnsi" w:cstheme="minorHAnsi"/>
          <w:lang w:eastAsia="fr-CA"/>
        </w:rPr>
      </w:pPr>
      <w:r w:rsidRPr="00FF5435">
        <w:rPr>
          <w:rFonts w:asciiTheme="minorHAnsi" w:hAnsiTheme="minorHAnsi" w:cstheme="minorHAnsi"/>
          <w:lang w:eastAsia="fr-CA"/>
        </w:rPr>
        <w:t>Selon l’approche écologique, le développement de l’enfant est influencé à la fois par ses caractéristiques biologiques (ce qui lui est inné), son environnement immédiat, et le contexte physique, socioéconomique et culturel plus large dans lesquels il vit (ce qui est acquis après sa naissance). Tous ces contextes sont étroitement interreliés et ils s’influencent également mutuellement.</w:t>
      </w:r>
    </w:p>
    <w:p w14:paraId="248E4BB5" w14:textId="798C6040" w:rsidR="0005167F" w:rsidRPr="00FF5435" w:rsidRDefault="0005167F" w:rsidP="00C159EA">
      <w:pPr>
        <w:pStyle w:val="Paragraphedeliste"/>
        <w:spacing w:after="240"/>
        <w:ind w:left="1854" w:right="757" w:firstLine="270"/>
        <w:jc w:val="both"/>
        <w:rPr>
          <w:rFonts w:asciiTheme="minorHAnsi" w:hAnsiTheme="minorHAnsi" w:cstheme="minorHAnsi"/>
          <w:lang w:eastAsia="fr-CA"/>
        </w:rPr>
      </w:pPr>
      <w:r w:rsidRPr="00FF5435">
        <w:rPr>
          <w:rFonts w:asciiTheme="minorHAnsi" w:hAnsiTheme="minorHAnsi" w:cstheme="minorHAnsi"/>
          <w:lang w:eastAsia="fr-CA"/>
        </w:rPr>
        <w:t>Nous établissons un partenariat solide avec les parents en plus de développer une relation stable et sécurisante avec chaque enfant.    Nous avons des pratiques éducatives chaleureuses, cohérentes, prévisibles et sensibles aux besoins des enfants.  Nous collaborons avec les partenaires pour soutenir le développement et les apprentissages de l’enfant.</w:t>
      </w:r>
    </w:p>
    <w:p w14:paraId="1A7E4616" w14:textId="3B58EBBB" w:rsidR="00FF5435" w:rsidRPr="00FF5435" w:rsidRDefault="00FF5435" w:rsidP="00C159EA">
      <w:pPr>
        <w:pStyle w:val="Paragraphedeliste"/>
        <w:spacing w:after="240"/>
        <w:ind w:left="1854" w:right="757" w:firstLine="270"/>
        <w:jc w:val="both"/>
        <w:rPr>
          <w:rFonts w:asciiTheme="minorHAnsi" w:hAnsiTheme="minorHAnsi" w:cstheme="minorHAnsi"/>
          <w:lang w:eastAsia="fr-CA"/>
        </w:rPr>
      </w:pPr>
    </w:p>
    <w:p w14:paraId="4BAE236B" w14:textId="77777777" w:rsidR="00A1301E" w:rsidRPr="00FF5435" w:rsidRDefault="00A1301E" w:rsidP="006177C6">
      <w:pPr>
        <w:pStyle w:val="Paragraphedeliste"/>
        <w:numPr>
          <w:ilvl w:val="0"/>
          <w:numId w:val="6"/>
        </w:numPr>
        <w:spacing w:after="240"/>
        <w:ind w:right="757"/>
        <w:jc w:val="both"/>
        <w:rPr>
          <w:rFonts w:asciiTheme="minorHAnsi" w:hAnsiTheme="minorHAnsi" w:cstheme="minorHAnsi"/>
          <w:b/>
          <w:sz w:val="28"/>
          <w:szCs w:val="28"/>
          <w:highlight w:val="yellow"/>
        </w:rPr>
      </w:pPr>
      <w:r w:rsidRPr="00FF5435">
        <w:rPr>
          <w:rFonts w:asciiTheme="minorHAnsi" w:hAnsiTheme="minorHAnsi" w:cstheme="minorHAnsi"/>
          <w:b/>
          <w:sz w:val="28"/>
          <w:szCs w:val="28"/>
          <w:highlight w:val="yellow"/>
        </w:rPr>
        <w:lastRenderedPageBreak/>
        <w:t>Style d’interventions</w:t>
      </w:r>
    </w:p>
    <w:p w14:paraId="72919224" w14:textId="77777777" w:rsidR="00A1301E" w:rsidRPr="00FF5435" w:rsidRDefault="00A1301E" w:rsidP="006B7D5C">
      <w:pPr>
        <w:autoSpaceDE w:val="0"/>
        <w:autoSpaceDN w:val="0"/>
        <w:adjustRightInd w:val="0"/>
        <w:ind w:left="1854" w:right="757" w:firstLine="708"/>
        <w:jc w:val="both"/>
        <w:rPr>
          <w:rFonts w:asciiTheme="minorHAnsi" w:hAnsiTheme="minorHAnsi" w:cstheme="minorHAnsi"/>
          <w:bCs/>
          <w:lang w:eastAsia="fr-CA"/>
        </w:rPr>
      </w:pPr>
      <w:r w:rsidRPr="00FF5435">
        <w:rPr>
          <w:rFonts w:asciiTheme="minorHAnsi" w:hAnsiTheme="minorHAnsi" w:cstheme="minorHAnsi"/>
          <w:bCs/>
          <w:lang w:eastAsia="fr-CA"/>
        </w:rPr>
        <w:t>On retrouve principalement 3 styles d’interventions dans les milieux de garde : le style autoritaire, le style démocratique et le style permissif.  Lorsqu’une éducatrice intervient fermement alors que la sécurité d’un enfant est en jeu, elle utilise l’intervention autoritaire.  D’autre part, lorsque les enfants sont laissés en jeu libre, l’approche est davantage permissive.</w:t>
      </w:r>
    </w:p>
    <w:p w14:paraId="55A059DA" w14:textId="77777777" w:rsidR="006B7D5C" w:rsidRPr="00FF5435" w:rsidRDefault="006B7D5C" w:rsidP="006B7D5C">
      <w:pPr>
        <w:autoSpaceDE w:val="0"/>
        <w:autoSpaceDN w:val="0"/>
        <w:adjustRightInd w:val="0"/>
        <w:ind w:left="1854" w:right="757" w:firstLine="708"/>
        <w:jc w:val="both"/>
        <w:rPr>
          <w:rFonts w:asciiTheme="minorHAnsi" w:hAnsiTheme="minorHAnsi" w:cstheme="minorHAnsi"/>
          <w:bCs/>
          <w:lang w:eastAsia="fr-CA"/>
        </w:rPr>
      </w:pPr>
    </w:p>
    <w:p w14:paraId="03A3D3E5" w14:textId="77777777" w:rsidR="00A1301E" w:rsidRPr="00FF5435" w:rsidRDefault="006B7D5C" w:rsidP="006B7D5C">
      <w:pPr>
        <w:pStyle w:val="Paragraphedeliste"/>
        <w:autoSpaceDE w:val="0"/>
        <w:autoSpaceDN w:val="0"/>
        <w:adjustRightInd w:val="0"/>
        <w:ind w:left="1854" w:right="757" w:firstLine="270"/>
        <w:jc w:val="both"/>
        <w:rPr>
          <w:rFonts w:asciiTheme="minorHAnsi" w:hAnsiTheme="minorHAnsi" w:cstheme="minorHAnsi"/>
          <w:lang w:eastAsia="fr-CA"/>
        </w:rPr>
      </w:pPr>
      <w:r w:rsidRPr="00FF5435">
        <w:rPr>
          <w:rFonts w:asciiTheme="minorHAnsi" w:hAnsiTheme="minorHAnsi" w:cstheme="minorHAnsi"/>
          <w:bCs/>
          <w:lang w:eastAsia="fr-CA"/>
        </w:rPr>
        <w:t xml:space="preserve">Au CPE Jeunestrie nous avons à cœur d’employer le plus souvent possible l’intervention appelée « démocratique ».  </w:t>
      </w:r>
      <w:r w:rsidR="00A1301E" w:rsidRPr="00FF5435">
        <w:rPr>
          <w:rFonts w:asciiTheme="minorHAnsi" w:hAnsiTheme="minorHAnsi" w:cstheme="minorHAnsi"/>
          <w:bCs/>
          <w:lang w:eastAsia="fr-CA"/>
        </w:rPr>
        <w:t xml:space="preserve">L’intervention démocratique </w:t>
      </w:r>
      <w:r w:rsidR="00A1301E" w:rsidRPr="00FF5435">
        <w:rPr>
          <w:rFonts w:asciiTheme="minorHAnsi" w:hAnsiTheme="minorHAnsi" w:cstheme="minorHAnsi"/>
          <w:lang w:eastAsia="fr-CA"/>
        </w:rPr>
        <w:t>favorise le libre choix de l’enfant et l’incite à participer aux décisions, dans la mesure de ses capacités et dans le respect de certaines règles de conduite et de sécurité. L’adulte soutient l’enfant dans ses initiatives tout en respectant son rythme de développement. Il encourage l’enfant à entretenir des relations avec ses pairs et à prendre sa place dans le groupe. En misant sur les champs d’intérêt et les forces de chaque enfant, ce style d’intervention favorise son autonomie et sa confiance en lui tout en lui offrant de belles occasions de socialiser.</w:t>
      </w:r>
    </w:p>
    <w:p w14:paraId="3F04A78C" w14:textId="77777777" w:rsidR="00A1301E" w:rsidRPr="00FF5435" w:rsidRDefault="00A1301E" w:rsidP="00A1301E">
      <w:pPr>
        <w:pStyle w:val="Paragraphedeliste"/>
        <w:autoSpaceDE w:val="0"/>
        <w:autoSpaceDN w:val="0"/>
        <w:adjustRightInd w:val="0"/>
        <w:ind w:left="1854" w:right="757"/>
        <w:jc w:val="both"/>
        <w:rPr>
          <w:rFonts w:asciiTheme="minorHAnsi" w:hAnsiTheme="minorHAnsi" w:cstheme="minorHAnsi"/>
          <w:bCs/>
          <w:lang w:eastAsia="fr-CA"/>
        </w:rPr>
      </w:pPr>
    </w:p>
    <w:p w14:paraId="309C77E8" w14:textId="77777777" w:rsidR="00A1301E" w:rsidRPr="00FF5435" w:rsidRDefault="00A1301E" w:rsidP="00A1301E">
      <w:pPr>
        <w:pStyle w:val="Paragraphedeliste"/>
        <w:autoSpaceDE w:val="0"/>
        <w:autoSpaceDN w:val="0"/>
        <w:adjustRightInd w:val="0"/>
        <w:ind w:left="1854" w:right="757"/>
        <w:jc w:val="both"/>
        <w:rPr>
          <w:rFonts w:asciiTheme="minorHAnsi" w:hAnsiTheme="minorHAnsi" w:cstheme="minorHAnsi"/>
          <w:lang w:eastAsia="fr-CA"/>
        </w:rPr>
      </w:pPr>
    </w:p>
    <w:p w14:paraId="7DB0D525" w14:textId="77777777" w:rsidR="00A1301E" w:rsidRPr="00FF5435" w:rsidRDefault="00A1301E" w:rsidP="006B7D5C">
      <w:pPr>
        <w:pStyle w:val="Paragraphedeliste"/>
        <w:autoSpaceDE w:val="0"/>
        <w:autoSpaceDN w:val="0"/>
        <w:adjustRightInd w:val="0"/>
        <w:ind w:left="1854" w:right="757" w:firstLine="270"/>
        <w:jc w:val="both"/>
        <w:rPr>
          <w:rFonts w:asciiTheme="minorHAnsi" w:hAnsiTheme="minorHAnsi" w:cstheme="minorHAnsi"/>
          <w:lang w:eastAsia="fr-CA"/>
        </w:rPr>
      </w:pPr>
      <w:r w:rsidRPr="00FF5435">
        <w:rPr>
          <w:rFonts w:asciiTheme="minorHAnsi" w:hAnsiTheme="minorHAnsi" w:cstheme="minorHAnsi"/>
          <w:lang w:eastAsia="fr-CA"/>
        </w:rPr>
        <w:t xml:space="preserve">Notre personnel éducateur fait preuve de </w:t>
      </w:r>
      <w:r w:rsidRPr="00FF5435">
        <w:rPr>
          <w:rFonts w:asciiTheme="minorHAnsi" w:hAnsiTheme="minorHAnsi" w:cstheme="minorHAnsi"/>
          <w:b/>
          <w:bCs/>
          <w:lang w:eastAsia="fr-CA"/>
        </w:rPr>
        <w:t xml:space="preserve">souplesse, mais aussi </w:t>
      </w:r>
      <w:r w:rsidRPr="00FF5435">
        <w:rPr>
          <w:rFonts w:asciiTheme="minorHAnsi" w:hAnsiTheme="minorHAnsi" w:cstheme="minorHAnsi"/>
          <w:lang w:eastAsia="fr-CA"/>
        </w:rPr>
        <w:t xml:space="preserve">de </w:t>
      </w:r>
      <w:r w:rsidRPr="00FF5435">
        <w:rPr>
          <w:rFonts w:asciiTheme="minorHAnsi" w:hAnsiTheme="minorHAnsi" w:cstheme="minorHAnsi"/>
          <w:b/>
          <w:bCs/>
          <w:lang w:eastAsia="fr-CA"/>
        </w:rPr>
        <w:t xml:space="preserve">constance </w:t>
      </w:r>
      <w:r w:rsidRPr="00FF5435">
        <w:rPr>
          <w:rFonts w:asciiTheme="minorHAnsi" w:hAnsiTheme="minorHAnsi" w:cstheme="minorHAnsi"/>
          <w:lang w:eastAsia="fr-CA"/>
        </w:rPr>
        <w:t>dans ses interventions. Une intervention trop rigide ou trop autoritaire produit le conformisme ou l’opposition chez l’enfant, car elle ne tient pas assez compte de la personnalité ou de l’unicité de chacun. À l’inverse, une intervention trop permissive développe son individualisme, mais peut aussi créer chez lui de l’insécurité en ne lui offrant pas les balises minimales dont il a besoin pour une adaptation réussie.</w:t>
      </w:r>
    </w:p>
    <w:p w14:paraId="03EDF2CB" w14:textId="77777777" w:rsidR="00A1301E" w:rsidRPr="00FF5435" w:rsidRDefault="00A1301E" w:rsidP="006B7D5C">
      <w:pPr>
        <w:autoSpaceDE w:val="0"/>
        <w:autoSpaceDN w:val="0"/>
        <w:adjustRightInd w:val="0"/>
        <w:ind w:right="757"/>
        <w:jc w:val="both"/>
        <w:rPr>
          <w:rFonts w:asciiTheme="minorHAnsi" w:hAnsiTheme="minorHAnsi" w:cstheme="minorHAnsi"/>
          <w:lang w:eastAsia="fr-CA"/>
        </w:rPr>
      </w:pPr>
    </w:p>
    <w:p w14:paraId="5A87FD15" w14:textId="66E5F828" w:rsidR="00A1301E" w:rsidRPr="00FF5435" w:rsidRDefault="00A1301E" w:rsidP="006B7D5C">
      <w:pPr>
        <w:pStyle w:val="Paragraphedeliste"/>
        <w:autoSpaceDE w:val="0"/>
        <w:autoSpaceDN w:val="0"/>
        <w:adjustRightInd w:val="0"/>
        <w:ind w:left="1854" w:right="757" w:firstLine="270"/>
        <w:jc w:val="both"/>
        <w:rPr>
          <w:rFonts w:asciiTheme="minorHAnsi" w:hAnsiTheme="minorHAnsi" w:cstheme="minorHAnsi"/>
          <w:lang w:eastAsia="fr-CA"/>
        </w:rPr>
      </w:pPr>
      <w:r w:rsidRPr="00FF5435">
        <w:rPr>
          <w:rFonts w:asciiTheme="minorHAnsi" w:hAnsiTheme="minorHAnsi" w:cstheme="minorHAnsi"/>
          <w:lang w:eastAsia="fr-CA"/>
        </w:rPr>
        <w:t>Le personnel est heureux d’être avec les enfants et est chaleureux dans son approche avec eux. Il se montre respectueux des enfants, les écoute attentivement, les regarde dans les yeux, se met à son niveau, les traite de manière juste et non discriminatoire. Le personnel fait preuve d’empathie vis-à-vis les enfants. Il est capable de reconnaître les émotions des enfants et de les considérer. L’éducateur prend ou parle à l’enfant lors de crise afin de lui apprendre les moyens de revenir au calme.</w:t>
      </w:r>
      <w:r w:rsidR="001D4C3A" w:rsidRPr="00FF5435">
        <w:rPr>
          <w:rFonts w:asciiTheme="minorHAnsi" w:hAnsiTheme="minorHAnsi" w:cstheme="minorHAnsi"/>
          <w:lang w:eastAsia="fr-CA"/>
        </w:rPr>
        <w:t xml:space="preserve">  Nous considérons l’erreur de l’enfant comme des occasions de développement et d’apprentissage.  </w:t>
      </w:r>
    </w:p>
    <w:p w14:paraId="1F6E03EE" w14:textId="2DC46983" w:rsidR="001D4C3A" w:rsidRPr="00FF5435" w:rsidRDefault="001D4C3A" w:rsidP="001D4C3A">
      <w:pPr>
        <w:autoSpaceDE w:val="0"/>
        <w:autoSpaceDN w:val="0"/>
        <w:adjustRightInd w:val="0"/>
        <w:ind w:right="757"/>
        <w:jc w:val="both"/>
        <w:rPr>
          <w:rFonts w:asciiTheme="minorHAnsi" w:hAnsiTheme="minorHAnsi" w:cstheme="minorHAnsi"/>
          <w:sz w:val="22"/>
          <w:szCs w:val="20"/>
          <w:lang w:eastAsia="fr-CA"/>
        </w:rPr>
      </w:pPr>
    </w:p>
    <w:p w14:paraId="7A6C43D2" w14:textId="783304BA" w:rsidR="001D4C3A" w:rsidRPr="00FF5435" w:rsidRDefault="001D4C3A" w:rsidP="006177C6">
      <w:pPr>
        <w:pStyle w:val="Paragraphedeliste"/>
        <w:numPr>
          <w:ilvl w:val="0"/>
          <w:numId w:val="6"/>
        </w:numPr>
        <w:autoSpaceDE w:val="0"/>
        <w:autoSpaceDN w:val="0"/>
        <w:adjustRightInd w:val="0"/>
        <w:ind w:right="757"/>
        <w:jc w:val="both"/>
        <w:rPr>
          <w:rFonts w:asciiTheme="minorHAnsi" w:hAnsiTheme="minorHAnsi" w:cstheme="minorHAnsi"/>
          <w:b/>
          <w:sz w:val="28"/>
          <w:szCs w:val="28"/>
          <w:highlight w:val="yellow"/>
          <w:lang w:eastAsia="fr-CA"/>
        </w:rPr>
      </w:pPr>
      <w:r w:rsidRPr="00FF5435">
        <w:rPr>
          <w:rFonts w:asciiTheme="minorHAnsi" w:hAnsiTheme="minorHAnsi" w:cstheme="minorHAnsi"/>
          <w:b/>
          <w:sz w:val="28"/>
          <w:szCs w:val="28"/>
          <w:highlight w:val="yellow"/>
          <w:lang w:eastAsia="fr-CA"/>
        </w:rPr>
        <w:t>L’apprentissage actif et accompagné</w:t>
      </w:r>
    </w:p>
    <w:p w14:paraId="584956C5" w14:textId="43C1BC79" w:rsidR="001D4C3A" w:rsidRPr="00FF5435" w:rsidRDefault="001D4C3A" w:rsidP="001D4C3A">
      <w:pPr>
        <w:pStyle w:val="Paragraphedeliste"/>
        <w:autoSpaceDE w:val="0"/>
        <w:autoSpaceDN w:val="0"/>
        <w:adjustRightInd w:val="0"/>
        <w:ind w:left="1854" w:right="757"/>
        <w:jc w:val="both"/>
        <w:rPr>
          <w:rFonts w:asciiTheme="minorHAnsi" w:hAnsiTheme="minorHAnsi" w:cstheme="minorHAnsi"/>
          <w:b/>
          <w:highlight w:val="yellow"/>
          <w:lang w:eastAsia="fr-CA"/>
        </w:rPr>
      </w:pPr>
    </w:p>
    <w:p w14:paraId="7A683B81" w14:textId="0385CAF8" w:rsidR="001D4C3A" w:rsidRPr="00FF5435" w:rsidRDefault="001D4C3A" w:rsidP="001D4C3A">
      <w:pPr>
        <w:pStyle w:val="Paragraphedeliste"/>
        <w:autoSpaceDE w:val="0"/>
        <w:autoSpaceDN w:val="0"/>
        <w:adjustRightInd w:val="0"/>
        <w:ind w:left="1854" w:right="757"/>
        <w:jc w:val="both"/>
        <w:rPr>
          <w:rFonts w:asciiTheme="minorHAnsi" w:hAnsiTheme="minorHAnsi" w:cstheme="minorHAnsi"/>
          <w:lang w:eastAsia="fr-CA"/>
        </w:rPr>
      </w:pPr>
      <w:r w:rsidRPr="00FF5435">
        <w:rPr>
          <w:rFonts w:asciiTheme="minorHAnsi" w:hAnsiTheme="minorHAnsi" w:cstheme="minorHAnsi"/>
          <w:lang w:eastAsia="fr-CA"/>
        </w:rPr>
        <w:t>L’enfant apprend par le jeu (environnement) et avec les interactions des autres.  Dans l’approche qui favorise l’apprentissage actif, le personnel éducateur crée un environnement propice à l’émergence de certaines expériences.  Voici les moyens concret</w:t>
      </w:r>
      <w:r w:rsidR="002E36A4" w:rsidRPr="00FF5435">
        <w:rPr>
          <w:rFonts w:asciiTheme="minorHAnsi" w:hAnsiTheme="minorHAnsi" w:cstheme="minorHAnsi"/>
          <w:lang w:eastAsia="fr-CA"/>
        </w:rPr>
        <w:t>s</w:t>
      </w:r>
      <w:r w:rsidRPr="00FF5435">
        <w:rPr>
          <w:rFonts w:asciiTheme="minorHAnsi" w:hAnsiTheme="minorHAnsi" w:cstheme="minorHAnsi"/>
          <w:lang w:eastAsia="fr-CA"/>
        </w:rPr>
        <w:t xml:space="preserve"> afin de favoriser l’apprentissage actif au CPE Jeunestrie :</w:t>
      </w:r>
    </w:p>
    <w:p w14:paraId="081EB739" w14:textId="33DD5F71" w:rsidR="001D4C3A" w:rsidRPr="00FF5435" w:rsidRDefault="001D4C3A" w:rsidP="006177C6">
      <w:pPr>
        <w:pStyle w:val="Paragraphedeliste"/>
        <w:numPr>
          <w:ilvl w:val="0"/>
          <w:numId w:val="41"/>
        </w:numPr>
        <w:autoSpaceDE w:val="0"/>
        <w:autoSpaceDN w:val="0"/>
        <w:adjustRightInd w:val="0"/>
        <w:ind w:right="757"/>
        <w:jc w:val="both"/>
        <w:rPr>
          <w:rFonts w:asciiTheme="minorHAnsi" w:hAnsiTheme="minorHAnsi" w:cstheme="minorHAnsi"/>
          <w:lang w:eastAsia="fr-CA"/>
        </w:rPr>
      </w:pPr>
      <w:r w:rsidRPr="00FF5435">
        <w:rPr>
          <w:rFonts w:asciiTheme="minorHAnsi" w:hAnsiTheme="minorHAnsi" w:cstheme="minorHAnsi"/>
          <w:lang w:eastAsia="fr-CA"/>
        </w:rPr>
        <w:t>Le matériel est abondant et varié.  Il est surtout à la disposition des enfants</w:t>
      </w:r>
    </w:p>
    <w:p w14:paraId="4EA33CAE" w14:textId="537010CC" w:rsidR="001D4C3A" w:rsidRPr="00FF5435" w:rsidRDefault="001D4C3A" w:rsidP="006177C6">
      <w:pPr>
        <w:pStyle w:val="Paragraphedeliste"/>
        <w:numPr>
          <w:ilvl w:val="0"/>
          <w:numId w:val="41"/>
        </w:numPr>
        <w:autoSpaceDE w:val="0"/>
        <w:autoSpaceDN w:val="0"/>
        <w:adjustRightInd w:val="0"/>
        <w:ind w:right="757"/>
        <w:jc w:val="both"/>
        <w:rPr>
          <w:rFonts w:asciiTheme="minorHAnsi" w:hAnsiTheme="minorHAnsi" w:cstheme="minorHAnsi"/>
          <w:lang w:eastAsia="fr-CA"/>
        </w:rPr>
      </w:pPr>
      <w:r w:rsidRPr="00FF5435">
        <w:rPr>
          <w:rFonts w:asciiTheme="minorHAnsi" w:hAnsiTheme="minorHAnsi" w:cstheme="minorHAnsi"/>
          <w:lang w:eastAsia="fr-CA"/>
        </w:rPr>
        <w:t>L’enfant peut manipuler et explorer le matériel librement</w:t>
      </w:r>
    </w:p>
    <w:p w14:paraId="0D4144A5" w14:textId="3EAB5483" w:rsidR="001D4C3A" w:rsidRPr="00FF5435" w:rsidRDefault="001D4C3A" w:rsidP="006177C6">
      <w:pPr>
        <w:pStyle w:val="Paragraphedeliste"/>
        <w:numPr>
          <w:ilvl w:val="0"/>
          <w:numId w:val="41"/>
        </w:numPr>
        <w:autoSpaceDE w:val="0"/>
        <w:autoSpaceDN w:val="0"/>
        <w:adjustRightInd w:val="0"/>
        <w:ind w:right="757"/>
        <w:jc w:val="both"/>
        <w:rPr>
          <w:rFonts w:asciiTheme="minorHAnsi" w:hAnsiTheme="minorHAnsi" w:cstheme="minorHAnsi"/>
          <w:lang w:eastAsia="fr-CA"/>
        </w:rPr>
      </w:pPr>
      <w:r w:rsidRPr="00FF5435">
        <w:rPr>
          <w:rFonts w:asciiTheme="minorHAnsi" w:hAnsiTheme="minorHAnsi" w:cstheme="minorHAnsi"/>
          <w:lang w:eastAsia="fr-CA"/>
        </w:rPr>
        <w:t>L’enfant est le décideur et il choisit ce qu’il veut faire</w:t>
      </w:r>
    </w:p>
    <w:p w14:paraId="11BA30DE" w14:textId="23BB41A0" w:rsidR="00A1301E" w:rsidRDefault="001D4C3A" w:rsidP="00A27377">
      <w:pPr>
        <w:pStyle w:val="Paragraphedeliste"/>
        <w:numPr>
          <w:ilvl w:val="0"/>
          <w:numId w:val="41"/>
        </w:numPr>
        <w:autoSpaceDE w:val="0"/>
        <w:autoSpaceDN w:val="0"/>
        <w:adjustRightInd w:val="0"/>
        <w:ind w:right="757"/>
        <w:jc w:val="both"/>
        <w:rPr>
          <w:rFonts w:asciiTheme="minorHAnsi" w:hAnsiTheme="minorHAnsi" w:cstheme="minorHAnsi"/>
          <w:lang w:eastAsia="fr-CA"/>
        </w:rPr>
      </w:pPr>
      <w:r w:rsidRPr="00FF5435">
        <w:rPr>
          <w:rFonts w:asciiTheme="minorHAnsi" w:hAnsiTheme="minorHAnsi" w:cstheme="minorHAnsi"/>
          <w:lang w:eastAsia="fr-CA"/>
        </w:rPr>
        <w:t xml:space="preserve">L’éducatrice vient soutenir les apprentissages que l’enfant entreprend.  </w:t>
      </w:r>
    </w:p>
    <w:p w14:paraId="61D154CA" w14:textId="1480DADE" w:rsidR="000A2C12" w:rsidRDefault="000A2C12" w:rsidP="00A27377">
      <w:pPr>
        <w:pStyle w:val="Paragraphedeliste"/>
        <w:numPr>
          <w:ilvl w:val="0"/>
          <w:numId w:val="41"/>
        </w:numPr>
        <w:autoSpaceDE w:val="0"/>
        <w:autoSpaceDN w:val="0"/>
        <w:adjustRightInd w:val="0"/>
        <w:ind w:right="757"/>
        <w:jc w:val="both"/>
        <w:rPr>
          <w:rFonts w:asciiTheme="minorHAnsi" w:hAnsiTheme="minorHAnsi" w:cstheme="minorHAnsi"/>
          <w:lang w:eastAsia="fr-CA"/>
        </w:rPr>
      </w:pPr>
      <w:r>
        <w:rPr>
          <w:rFonts w:asciiTheme="minorHAnsi" w:hAnsiTheme="minorHAnsi" w:cstheme="minorHAnsi"/>
          <w:lang w:eastAsia="fr-CA"/>
        </w:rPr>
        <w:t>Nous observons chacun des enfants et nous les accompagnons en lien avec leur zone proximale de développement, c’est-à-dire leur prochain pas, leur prochain défi.</w:t>
      </w:r>
    </w:p>
    <w:p w14:paraId="32AFF732" w14:textId="70EEF53F" w:rsidR="00FF5435" w:rsidRPr="000A2C12" w:rsidRDefault="000A2C12" w:rsidP="00FF5435">
      <w:pPr>
        <w:pStyle w:val="Paragraphedeliste"/>
        <w:numPr>
          <w:ilvl w:val="0"/>
          <w:numId w:val="41"/>
        </w:numPr>
        <w:autoSpaceDE w:val="0"/>
        <w:autoSpaceDN w:val="0"/>
        <w:adjustRightInd w:val="0"/>
        <w:ind w:right="757"/>
        <w:jc w:val="both"/>
        <w:rPr>
          <w:rFonts w:asciiTheme="minorHAnsi" w:hAnsiTheme="minorHAnsi" w:cstheme="minorHAnsi"/>
          <w:lang w:eastAsia="fr-CA"/>
        </w:rPr>
      </w:pPr>
      <w:r>
        <w:rPr>
          <w:rFonts w:asciiTheme="minorHAnsi" w:hAnsiTheme="minorHAnsi" w:cstheme="minorHAnsi"/>
          <w:lang w:eastAsia="fr-CA"/>
        </w:rPr>
        <w:t>Nous veillons à ce que chaque éducatrice soit un modèle positif.</w:t>
      </w:r>
    </w:p>
    <w:p w14:paraId="21A20C32" w14:textId="23BC2E62" w:rsidR="00FF5435" w:rsidRDefault="00FF5435" w:rsidP="00FF5435">
      <w:pPr>
        <w:autoSpaceDE w:val="0"/>
        <w:autoSpaceDN w:val="0"/>
        <w:adjustRightInd w:val="0"/>
        <w:ind w:right="757"/>
        <w:jc w:val="both"/>
        <w:rPr>
          <w:rFonts w:asciiTheme="minorHAnsi" w:hAnsiTheme="minorHAnsi" w:cstheme="minorHAnsi"/>
          <w:sz w:val="22"/>
          <w:szCs w:val="22"/>
          <w:lang w:eastAsia="fr-CA"/>
        </w:rPr>
      </w:pPr>
    </w:p>
    <w:p w14:paraId="054C1C74" w14:textId="77777777" w:rsidR="00FF5435" w:rsidRPr="00FF5435" w:rsidRDefault="00FF5435" w:rsidP="00FF5435">
      <w:pPr>
        <w:autoSpaceDE w:val="0"/>
        <w:autoSpaceDN w:val="0"/>
        <w:adjustRightInd w:val="0"/>
        <w:ind w:right="757"/>
        <w:jc w:val="both"/>
        <w:rPr>
          <w:rFonts w:asciiTheme="minorHAnsi" w:hAnsiTheme="minorHAnsi" w:cstheme="minorHAnsi"/>
          <w:sz w:val="22"/>
          <w:szCs w:val="22"/>
          <w:lang w:eastAsia="fr-CA"/>
        </w:rPr>
      </w:pPr>
    </w:p>
    <w:p w14:paraId="2EF17B75" w14:textId="524FC202" w:rsidR="00C65409" w:rsidRPr="00FF5435" w:rsidRDefault="001308EA" w:rsidP="00C65409">
      <w:pPr>
        <w:ind w:left="1134" w:right="757"/>
        <w:jc w:val="both"/>
        <w:rPr>
          <w:rFonts w:asciiTheme="minorHAnsi" w:hAnsiTheme="minorHAnsi" w:cstheme="minorHAnsi"/>
          <w:b/>
          <w:sz w:val="28"/>
          <w:szCs w:val="20"/>
        </w:rPr>
      </w:pPr>
      <w:r w:rsidRPr="00FF5435">
        <w:rPr>
          <w:rFonts w:asciiTheme="minorHAnsi" w:hAnsiTheme="minorHAnsi" w:cstheme="minorHAnsi"/>
          <w:b/>
          <w:noProof/>
          <w:sz w:val="28"/>
          <w:szCs w:val="20"/>
          <w:lang w:eastAsia="fr-CA"/>
        </w:rPr>
        <mc:AlternateContent>
          <mc:Choice Requires="wps">
            <w:drawing>
              <wp:anchor distT="0" distB="0" distL="114300" distR="114300" simplePos="0" relativeHeight="251699200" behindDoc="1" locked="0" layoutInCell="1" allowOverlap="1" wp14:anchorId="766BE4B5" wp14:editId="2431EEF0">
                <wp:simplePos x="0" y="0"/>
                <wp:positionH relativeFrom="column">
                  <wp:posOffset>635000</wp:posOffset>
                </wp:positionH>
                <wp:positionV relativeFrom="paragraph">
                  <wp:posOffset>-209550</wp:posOffset>
                </wp:positionV>
                <wp:extent cx="2446020" cy="922020"/>
                <wp:effectExtent l="0" t="0" r="11430" b="30480"/>
                <wp:wrapNone/>
                <wp:docPr id="72" name="Rectangle avec flèche vers le bas 72"/>
                <wp:cNvGraphicFramePr/>
                <a:graphic xmlns:a="http://schemas.openxmlformats.org/drawingml/2006/main">
                  <a:graphicData uri="http://schemas.microsoft.com/office/word/2010/wordprocessingShape">
                    <wps:wsp>
                      <wps:cNvSpPr/>
                      <wps:spPr>
                        <a:xfrm>
                          <a:off x="0" y="0"/>
                          <a:ext cx="2446020" cy="922020"/>
                        </a:xfrm>
                        <a:prstGeom prst="downArrowCallout">
                          <a:avLst>
                            <a:gd name="adj1" fmla="val 10366"/>
                            <a:gd name="adj2" fmla="val 25000"/>
                            <a:gd name="adj3" fmla="val 25000"/>
                            <a:gd name="adj4" fmla="val 64977"/>
                          </a:avLst>
                        </a:prstGeom>
                        <a:blipFill>
                          <a:blip r:embed="rId13"/>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E8C60D7"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Rectangle avec flèche vers le bas 72" o:spid="_x0000_s1026" type="#_x0000_t80" style="position:absolute;margin-left:50pt;margin-top:-16.5pt;width:192.6pt;height:72.6pt;z-index:-251617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" adj="14035,8764,16200,10378" strokecolor="#1f4d78 [1604]" strokeweight="1pt">
                <v:fill r:id="rId14" o:title="" recolor="t" rotate="t" type="tile"/>
              </v:shape>
            </w:pict>
          </mc:Fallback>
        </mc:AlternateContent>
      </w:r>
      <w:r w:rsidR="006935FF">
        <w:rPr>
          <w:rFonts w:asciiTheme="minorHAnsi" w:hAnsiTheme="minorHAnsi" w:cstheme="minorHAnsi"/>
          <w:b/>
          <w:sz w:val="28"/>
          <w:szCs w:val="20"/>
        </w:rPr>
        <w:t xml:space="preserve">5 </w:t>
      </w:r>
      <w:r w:rsidR="00C65409" w:rsidRPr="00FF5435">
        <w:rPr>
          <w:rFonts w:asciiTheme="minorHAnsi" w:hAnsiTheme="minorHAnsi" w:cstheme="minorHAnsi"/>
          <w:b/>
          <w:sz w:val="28"/>
          <w:szCs w:val="20"/>
        </w:rPr>
        <w:t>PRINCIPES DE BASE</w:t>
      </w:r>
    </w:p>
    <w:p w14:paraId="011A03EF" w14:textId="5568938E" w:rsidR="00C65409" w:rsidRPr="00FF5435" w:rsidRDefault="00C65409" w:rsidP="00C65409">
      <w:pPr>
        <w:ind w:left="1134" w:right="757"/>
        <w:jc w:val="both"/>
        <w:rPr>
          <w:rFonts w:asciiTheme="minorHAnsi" w:hAnsiTheme="minorHAnsi" w:cstheme="minorHAnsi"/>
          <w:b/>
          <w:sz w:val="28"/>
          <w:szCs w:val="20"/>
        </w:rPr>
      </w:pPr>
    </w:p>
    <w:p w14:paraId="27F19B15" w14:textId="77777777" w:rsidR="00E64499" w:rsidRPr="00FF5435" w:rsidRDefault="00E64499" w:rsidP="00C65409">
      <w:pPr>
        <w:ind w:left="1134" w:right="757"/>
        <w:jc w:val="both"/>
        <w:rPr>
          <w:rFonts w:asciiTheme="minorHAnsi" w:hAnsiTheme="minorHAnsi" w:cstheme="minorHAnsi"/>
          <w:b/>
          <w:sz w:val="28"/>
          <w:szCs w:val="20"/>
        </w:rPr>
      </w:pPr>
    </w:p>
    <w:p w14:paraId="5E15A5CA" w14:textId="77777777" w:rsidR="001308EA" w:rsidRPr="00FF5435" w:rsidRDefault="001308EA" w:rsidP="00C65409">
      <w:pPr>
        <w:tabs>
          <w:tab w:val="left" w:pos="14175"/>
        </w:tabs>
        <w:ind w:left="1134" w:right="757"/>
        <w:jc w:val="both"/>
        <w:rPr>
          <w:rFonts w:asciiTheme="minorHAnsi" w:hAnsiTheme="minorHAnsi" w:cstheme="minorHAnsi"/>
          <w:b/>
          <w:sz w:val="22"/>
          <w:szCs w:val="20"/>
        </w:rPr>
      </w:pPr>
    </w:p>
    <w:p w14:paraId="7F861889" w14:textId="77777777" w:rsidR="00C65409" w:rsidRPr="00FF5435" w:rsidRDefault="00C65409" w:rsidP="00C65409">
      <w:pPr>
        <w:tabs>
          <w:tab w:val="left" w:pos="14175"/>
        </w:tabs>
        <w:ind w:left="1134" w:right="757"/>
        <w:jc w:val="both"/>
        <w:rPr>
          <w:rFonts w:asciiTheme="minorHAnsi" w:hAnsiTheme="minorHAnsi" w:cstheme="minorHAnsi"/>
          <w:b/>
        </w:rPr>
      </w:pPr>
      <w:r w:rsidRPr="00FF5435">
        <w:rPr>
          <w:rFonts w:asciiTheme="minorHAnsi" w:hAnsiTheme="minorHAnsi" w:cstheme="minorHAnsi"/>
          <w:b/>
        </w:rPr>
        <w:t>Notre programme éducatif comporte 5 principes de base qui doivent guider le personnel éducateur dans leurs interventions quotidiennes auprès des enfants et de leur famille :</w:t>
      </w:r>
    </w:p>
    <w:p w14:paraId="5668497D" w14:textId="77777777" w:rsidR="00C65409" w:rsidRPr="00FF5435" w:rsidRDefault="0078487A" w:rsidP="00C65409">
      <w:pPr>
        <w:tabs>
          <w:tab w:val="left" w:pos="14175"/>
        </w:tabs>
        <w:ind w:left="1134" w:right="757"/>
        <w:jc w:val="both"/>
        <w:rPr>
          <w:rFonts w:asciiTheme="minorHAnsi" w:hAnsiTheme="minorHAnsi" w:cstheme="minorHAnsi"/>
          <w:sz w:val="22"/>
          <w:szCs w:val="20"/>
        </w:rPr>
      </w:pPr>
      <w:r w:rsidRPr="00FF5435">
        <w:rPr>
          <w:rFonts w:asciiTheme="minorHAnsi" w:hAnsiTheme="minorHAnsi" w:cstheme="minorHAnsi"/>
          <w:noProof/>
          <w:lang w:eastAsia="fr-CA"/>
        </w:rPr>
        <w:drawing>
          <wp:anchor distT="0" distB="0" distL="114300" distR="114300" simplePos="0" relativeHeight="251701248" behindDoc="1" locked="0" layoutInCell="1" allowOverlap="1" wp14:anchorId="2AA83858" wp14:editId="45231666">
            <wp:simplePos x="0" y="0"/>
            <wp:positionH relativeFrom="column">
              <wp:posOffset>3027680</wp:posOffset>
            </wp:positionH>
            <wp:positionV relativeFrom="paragraph">
              <wp:posOffset>44450</wp:posOffset>
            </wp:positionV>
            <wp:extent cx="694690" cy="571500"/>
            <wp:effectExtent l="0" t="0" r="0" b="0"/>
            <wp:wrapNone/>
            <wp:docPr id="73" name="Image 73" descr="Les dessins d'enf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 dessins d'enfant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4690" cy="571500"/>
                    </a:xfrm>
                    <a:prstGeom prst="rect">
                      <a:avLst/>
                    </a:prstGeom>
                    <a:noFill/>
                    <a:ln>
                      <a:noFill/>
                    </a:ln>
                  </pic:spPr>
                </pic:pic>
              </a:graphicData>
            </a:graphic>
          </wp:anchor>
        </w:drawing>
      </w:r>
    </w:p>
    <w:p w14:paraId="79D814DA" w14:textId="77777777" w:rsidR="001308EA" w:rsidRPr="00FF5435" w:rsidRDefault="00C65409" w:rsidP="006177C6">
      <w:pPr>
        <w:pStyle w:val="Paragraphedeliste"/>
        <w:numPr>
          <w:ilvl w:val="0"/>
          <w:numId w:val="7"/>
        </w:numPr>
        <w:tabs>
          <w:tab w:val="left" w:pos="14175"/>
        </w:tabs>
        <w:ind w:right="757"/>
        <w:jc w:val="both"/>
        <w:rPr>
          <w:rFonts w:asciiTheme="minorHAnsi" w:hAnsiTheme="minorHAnsi" w:cstheme="minorHAnsi"/>
          <w:u w:val="single"/>
        </w:rPr>
      </w:pPr>
      <w:r w:rsidRPr="00FF5435">
        <w:rPr>
          <w:rFonts w:asciiTheme="minorHAnsi" w:hAnsiTheme="minorHAnsi" w:cstheme="minorHAnsi"/>
          <w:b/>
          <w:u w:val="single"/>
        </w:rPr>
        <w:t>Chaque enfant est unique</w:t>
      </w:r>
      <w:r w:rsidRPr="00FF5435">
        <w:rPr>
          <w:rFonts w:asciiTheme="minorHAnsi" w:hAnsiTheme="minorHAnsi" w:cstheme="minorHAnsi"/>
          <w:u w:val="single"/>
        </w:rPr>
        <w:t> :</w:t>
      </w:r>
    </w:p>
    <w:p w14:paraId="71A4E43B" w14:textId="77777777" w:rsidR="0078487A" w:rsidRPr="00FF5435" w:rsidRDefault="0078487A" w:rsidP="0078487A">
      <w:pPr>
        <w:pStyle w:val="Paragraphedeliste"/>
        <w:tabs>
          <w:tab w:val="left" w:pos="14175"/>
        </w:tabs>
        <w:ind w:left="1854" w:right="757"/>
        <w:jc w:val="both"/>
        <w:rPr>
          <w:rFonts w:asciiTheme="minorHAnsi" w:hAnsiTheme="minorHAnsi" w:cstheme="minorHAnsi"/>
          <w:u w:val="single"/>
        </w:rPr>
      </w:pPr>
    </w:p>
    <w:p w14:paraId="5DD4A125" w14:textId="77777777" w:rsidR="001308EA" w:rsidRPr="00FF5435" w:rsidRDefault="00C65409" w:rsidP="0078487A">
      <w:pPr>
        <w:pStyle w:val="Paragraphedeliste"/>
        <w:tabs>
          <w:tab w:val="left" w:pos="14175"/>
        </w:tabs>
        <w:ind w:left="1854" w:right="757"/>
        <w:jc w:val="both"/>
        <w:rPr>
          <w:rFonts w:asciiTheme="minorHAnsi" w:hAnsiTheme="minorHAnsi" w:cstheme="minorHAnsi"/>
        </w:rPr>
      </w:pPr>
      <w:r w:rsidRPr="00FF5435">
        <w:rPr>
          <w:rFonts w:asciiTheme="minorHAnsi" w:hAnsiTheme="minorHAnsi" w:cstheme="minorHAnsi"/>
        </w:rPr>
        <w:t xml:space="preserve">Les enfants développent leurs capacités selon des séquences </w:t>
      </w:r>
      <w:r w:rsidR="004524A4" w:rsidRPr="00FF5435">
        <w:rPr>
          <w:rFonts w:asciiTheme="minorHAnsi" w:hAnsiTheme="minorHAnsi" w:cstheme="minorHAnsi"/>
        </w:rPr>
        <w:t>prévisibles ;</w:t>
      </w:r>
      <w:r w:rsidRPr="00FF5435">
        <w:rPr>
          <w:rFonts w:asciiTheme="minorHAnsi" w:hAnsiTheme="minorHAnsi" w:cstheme="minorHAnsi"/>
        </w:rPr>
        <w:t xml:space="preserve"> cependant, chaque enfant adopte un rythme de développement qui lui est propre. En développant une connaissance approfondie de chaque enfant, l’adulte qui en est responsable est en mesure de reconnaître et de respecter les particularités de chacun, son rythme de développement, ses b</w:t>
      </w:r>
      <w:r w:rsidR="001308EA" w:rsidRPr="00FF5435">
        <w:rPr>
          <w:rFonts w:asciiTheme="minorHAnsi" w:hAnsiTheme="minorHAnsi" w:cstheme="minorHAnsi"/>
        </w:rPr>
        <w:t>esoins et ses champs d’intérêt.</w:t>
      </w:r>
    </w:p>
    <w:p w14:paraId="4136F011" w14:textId="2CF1706C" w:rsidR="0078487A" w:rsidRPr="00FF5435" w:rsidRDefault="0078487A" w:rsidP="001308EA">
      <w:pPr>
        <w:pStyle w:val="Paragraphedeliste"/>
        <w:tabs>
          <w:tab w:val="left" w:pos="14175"/>
        </w:tabs>
        <w:ind w:left="1854" w:right="757"/>
        <w:jc w:val="both"/>
        <w:rPr>
          <w:rFonts w:asciiTheme="minorHAnsi" w:hAnsiTheme="minorHAnsi" w:cstheme="minorHAnsi"/>
        </w:rPr>
      </w:pPr>
    </w:p>
    <w:p w14:paraId="4572B2A1" w14:textId="77777777" w:rsidR="00E64499" w:rsidRPr="00FF5435" w:rsidRDefault="00E64499" w:rsidP="001308EA">
      <w:pPr>
        <w:pStyle w:val="Paragraphedeliste"/>
        <w:tabs>
          <w:tab w:val="left" w:pos="14175"/>
        </w:tabs>
        <w:ind w:left="1854" w:right="757"/>
        <w:jc w:val="both"/>
        <w:rPr>
          <w:rFonts w:asciiTheme="minorHAnsi" w:hAnsiTheme="minorHAnsi" w:cstheme="minorHAnsi"/>
        </w:rPr>
      </w:pPr>
    </w:p>
    <w:p w14:paraId="73A49E08" w14:textId="77777777" w:rsidR="001308EA" w:rsidRPr="00FF5435" w:rsidRDefault="0078487A" w:rsidP="001308EA">
      <w:pPr>
        <w:tabs>
          <w:tab w:val="left" w:pos="14175"/>
        </w:tabs>
        <w:ind w:left="1134" w:right="757"/>
        <w:jc w:val="both"/>
        <w:rPr>
          <w:rFonts w:asciiTheme="minorHAnsi" w:hAnsiTheme="minorHAnsi" w:cstheme="minorHAnsi"/>
        </w:rPr>
      </w:pPr>
      <w:r w:rsidRPr="00FF5435">
        <w:rPr>
          <w:rFonts w:asciiTheme="minorHAnsi" w:hAnsiTheme="minorHAnsi" w:cstheme="minorHAnsi"/>
          <w:noProof/>
          <w:lang w:eastAsia="fr-CA"/>
        </w:rPr>
        <w:drawing>
          <wp:anchor distT="0" distB="0" distL="114300" distR="114300" simplePos="0" relativeHeight="251703296" behindDoc="1" locked="0" layoutInCell="1" allowOverlap="1" wp14:anchorId="43B469CD" wp14:editId="72C68682">
            <wp:simplePos x="0" y="0"/>
            <wp:positionH relativeFrom="column">
              <wp:posOffset>4818380</wp:posOffset>
            </wp:positionH>
            <wp:positionV relativeFrom="paragraph">
              <wp:posOffset>10795</wp:posOffset>
            </wp:positionV>
            <wp:extent cx="694690" cy="571500"/>
            <wp:effectExtent l="0" t="0" r="0" b="0"/>
            <wp:wrapNone/>
            <wp:docPr id="74" name="Image 74" descr="Les dessins d'enf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 dessins d'enfant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4690" cy="571500"/>
                    </a:xfrm>
                    <a:prstGeom prst="rect">
                      <a:avLst/>
                    </a:prstGeom>
                    <a:noFill/>
                    <a:ln>
                      <a:noFill/>
                    </a:ln>
                  </pic:spPr>
                </pic:pic>
              </a:graphicData>
            </a:graphic>
          </wp:anchor>
        </w:drawing>
      </w:r>
    </w:p>
    <w:p w14:paraId="0D4F7B4A" w14:textId="77777777" w:rsidR="004524A4" w:rsidRPr="00FF5435" w:rsidRDefault="00C65409" w:rsidP="006177C6">
      <w:pPr>
        <w:pStyle w:val="Paragraphedeliste"/>
        <w:numPr>
          <w:ilvl w:val="0"/>
          <w:numId w:val="7"/>
        </w:numPr>
        <w:tabs>
          <w:tab w:val="left" w:pos="14175"/>
        </w:tabs>
        <w:ind w:right="757"/>
        <w:jc w:val="both"/>
        <w:rPr>
          <w:rFonts w:asciiTheme="minorHAnsi" w:hAnsiTheme="minorHAnsi" w:cstheme="minorHAnsi"/>
          <w:u w:val="single"/>
        </w:rPr>
      </w:pPr>
      <w:r w:rsidRPr="00FF5435">
        <w:rPr>
          <w:rFonts w:asciiTheme="minorHAnsi" w:hAnsiTheme="minorHAnsi" w:cstheme="minorHAnsi"/>
          <w:b/>
          <w:u w:val="single"/>
        </w:rPr>
        <w:t>L’enfant est le premier agent de son développement</w:t>
      </w:r>
      <w:r w:rsidRPr="00FF5435">
        <w:rPr>
          <w:rFonts w:asciiTheme="minorHAnsi" w:hAnsiTheme="minorHAnsi" w:cstheme="minorHAnsi"/>
          <w:u w:val="single"/>
        </w:rPr>
        <w:t> :</w:t>
      </w:r>
      <w:r w:rsidR="0078487A" w:rsidRPr="00FF5435">
        <w:rPr>
          <w:rFonts w:asciiTheme="minorHAnsi" w:hAnsiTheme="minorHAnsi" w:cstheme="minorHAnsi"/>
        </w:rPr>
        <w:t xml:space="preserve">  </w:t>
      </w:r>
    </w:p>
    <w:p w14:paraId="3D398C64" w14:textId="77777777" w:rsidR="0078487A" w:rsidRPr="00FF5435" w:rsidRDefault="0078487A" w:rsidP="0078487A">
      <w:pPr>
        <w:pStyle w:val="Paragraphedeliste"/>
        <w:tabs>
          <w:tab w:val="left" w:pos="14175"/>
        </w:tabs>
        <w:ind w:left="1854" w:right="757"/>
        <w:jc w:val="both"/>
        <w:rPr>
          <w:rFonts w:asciiTheme="minorHAnsi" w:hAnsiTheme="minorHAnsi" w:cstheme="minorHAnsi"/>
          <w:u w:val="single"/>
        </w:rPr>
      </w:pPr>
    </w:p>
    <w:p w14:paraId="63CBAF3E" w14:textId="491DD23B" w:rsidR="001308EA" w:rsidRPr="00FF5435" w:rsidRDefault="00C65409" w:rsidP="004524A4">
      <w:pPr>
        <w:pStyle w:val="Paragraphedeliste"/>
        <w:tabs>
          <w:tab w:val="left" w:pos="14175"/>
        </w:tabs>
        <w:ind w:left="1854" w:right="757"/>
        <w:jc w:val="both"/>
        <w:rPr>
          <w:rFonts w:asciiTheme="minorHAnsi" w:hAnsiTheme="minorHAnsi" w:cstheme="minorHAnsi"/>
        </w:rPr>
      </w:pPr>
      <w:r w:rsidRPr="00FF5435">
        <w:rPr>
          <w:rFonts w:asciiTheme="minorHAnsi" w:hAnsiTheme="minorHAnsi" w:cstheme="minorHAnsi"/>
        </w:rPr>
        <w:t xml:space="preserve"> Un enfant apprend d’abord spontanément, en expérimentant, en observant, en imitant et en parlant avec les autres, grâce à sa propre motivation et à ses aptitudes naturelles. L’adulte guide et soutient cette démarche qui conduit à l’autonomie.</w:t>
      </w:r>
      <w:r w:rsidR="000A2C12">
        <w:rPr>
          <w:rFonts w:asciiTheme="minorHAnsi" w:hAnsiTheme="minorHAnsi" w:cstheme="minorHAnsi"/>
        </w:rPr>
        <w:t xml:space="preserve">  L’intervention démocratique et éducative laisse une grande place aux initiatives des enfants et à leurs choix.</w:t>
      </w:r>
    </w:p>
    <w:p w14:paraId="180ED257" w14:textId="5451A595" w:rsidR="0078487A" w:rsidRPr="00FF5435" w:rsidRDefault="0078487A" w:rsidP="004524A4">
      <w:pPr>
        <w:pStyle w:val="Paragraphedeliste"/>
        <w:tabs>
          <w:tab w:val="left" w:pos="14175"/>
        </w:tabs>
        <w:ind w:left="1854" w:right="757"/>
        <w:jc w:val="both"/>
        <w:rPr>
          <w:rFonts w:asciiTheme="minorHAnsi" w:hAnsiTheme="minorHAnsi" w:cstheme="minorHAnsi"/>
        </w:rPr>
      </w:pPr>
    </w:p>
    <w:p w14:paraId="5B4A270F" w14:textId="77777777" w:rsidR="00E64499" w:rsidRPr="00FF5435" w:rsidRDefault="00E64499" w:rsidP="004524A4">
      <w:pPr>
        <w:pStyle w:val="Paragraphedeliste"/>
        <w:tabs>
          <w:tab w:val="left" w:pos="14175"/>
        </w:tabs>
        <w:ind w:left="1854" w:right="757"/>
        <w:jc w:val="both"/>
        <w:rPr>
          <w:rFonts w:asciiTheme="minorHAnsi" w:hAnsiTheme="minorHAnsi" w:cstheme="minorHAnsi"/>
        </w:rPr>
      </w:pPr>
    </w:p>
    <w:p w14:paraId="0BA80DE7" w14:textId="77777777" w:rsidR="0078487A" w:rsidRPr="00FF5435" w:rsidRDefault="0078487A" w:rsidP="001308EA">
      <w:pPr>
        <w:pStyle w:val="Paragraphedeliste"/>
        <w:tabs>
          <w:tab w:val="left" w:pos="14175"/>
        </w:tabs>
        <w:ind w:left="1854" w:right="757"/>
        <w:jc w:val="both"/>
        <w:rPr>
          <w:rFonts w:asciiTheme="minorHAnsi" w:hAnsiTheme="minorHAnsi" w:cstheme="minorHAnsi"/>
        </w:rPr>
      </w:pPr>
      <w:r w:rsidRPr="00FF5435">
        <w:rPr>
          <w:rFonts w:asciiTheme="minorHAnsi" w:hAnsiTheme="minorHAnsi" w:cstheme="minorHAnsi"/>
          <w:noProof/>
          <w:lang w:eastAsia="fr-CA"/>
        </w:rPr>
        <w:drawing>
          <wp:anchor distT="0" distB="0" distL="114300" distR="114300" simplePos="0" relativeHeight="251705344" behindDoc="1" locked="0" layoutInCell="1" allowOverlap="1" wp14:anchorId="21853817" wp14:editId="5B2D4540">
            <wp:simplePos x="0" y="0"/>
            <wp:positionH relativeFrom="column">
              <wp:posOffset>3271520</wp:posOffset>
            </wp:positionH>
            <wp:positionV relativeFrom="paragraph">
              <wp:posOffset>8890</wp:posOffset>
            </wp:positionV>
            <wp:extent cx="694690" cy="571500"/>
            <wp:effectExtent l="0" t="0" r="0" b="0"/>
            <wp:wrapNone/>
            <wp:docPr id="75" name="Image 75" descr="Les dessins d'enf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 dessins d'enfant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4690" cy="571500"/>
                    </a:xfrm>
                    <a:prstGeom prst="rect">
                      <a:avLst/>
                    </a:prstGeom>
                    <a:noFill/>
                    <a:ln>
                      <a:noFill/>
                    </a:ln>
                  </pic:spPr>
                </pic:pic>
              </a:graphicData>
            </a:graphic>
          </wp:anchor>
        </w:drawing>
      </w:r>
    </w:p>
    <w:p w14:paraId="492A1688" w14:textId="77777777" w:rsidR="004524A4" w:rsidRPr="00FF5435" w:rsidRDefault="00C65409" w:rsidP="006177C6">
      <w:pPr>
        <w:pStyle w:val="Paragraphedeliste"/>
        <w:numPr>
          <w:ilvl w:val="0"/>
          <w:numId w:val="7"/>
        </w:numPr>
        <w:tabs>
          <w:tab w:val="left" w:pos="14175"/>
        </w:tabs>
        <w:ind w:right="757"/>
        <w:jc w:val="both"/>
        <w:rPr>
          <w:rFonts w:asciiTheme="minorHAnsi" w:hAnsiTheme="minorHAnsi" w:cstheme="minorHAnsi"/>
          <w:u w:val="single"/>
        </w:rPr>
      </w:pPr>
      <w:r w:rsidRPr="00FF5435">
        <w:rPr>
          <w:rFonts w:asciiTheme="minorHAnsi" w:hAnsiTheme="minorHAnsi" w:cstheme="minorHAnsi"/>
          <w:b/>
          <w:u w:val="single"/>
        </w:rPr>
        <w:t xml:space="preserve">L’enfant apprend par le jeu </w:t>
      </w:r>
      <w:r w:rsidRPr="00FF5435">
        <w:rPr>
          <w:rFonts w:asciiTheme="minorHAnsi" w:hAnsiTheme="minorHAnsi" w:cstheme="minorHAnsi"/>
          <w:u w:val="single"/>
        </w:rPr>
        <w:t xml:space="preserve">: </w:t>
      </w:r>
    </w:p>
    <w:p w14:paraId="6EAF4169" w14:textId="77777777" w:rsidR="0078487A" w:rsidRPr="00FF5435" w:rsidRDefault="0078487A" w:rsidP="0078487A">
      <w:pPr>
        <w:pStyle w:val="Paragraphedeliste"/>
        <w:tabs>
          <w:tab w:val="left" w:pos="14175"/>
        </w:tabs>
        <w:ind w:left="1854" w:right="757"/>
        <w:jc w:val="both"/>
        <w:rPr>
          <w:rFonts w:asciiTheme="minorHAnsi" w:hAnsiTheme="minorHAnsi" w:cstheme="minorHAnsi"/>
          <w:u w:val="single"/>
        </w:rPr>
      </w:pPr>
    </w:p>
    <w:p w14:paraId="546D4976" w14:textId="52D83C34" w:rsidR="001308EA" w:rsidRPr="00FF5435" w:rsidRDefault="00C65409" w:rsidP="004524A4">
      <w:pPr>
        <w:pStyle w:val="Paragraphedeliste"/>
        <w:tabs>
          <w:tab w:val="left" w:pos="14175"/>
        </w:tabs>
        <w:ind w:left="1854" w:right="757"/>
        <w:jc w:val="both"/>
        <w:rPr>
          <w:rFonts w:asciiTheme="minorHAnsi" w:hAnsiTheme="minorHAnsi" w:cstheme="minorHAnsi"/>
        </w:rPr>
      </w:pPr>
      <w:r w:rsidRPr="00FF5435">
        <w:rPr>
          <w:rFonts w:asciiTheme="minorHAnsi" w:hAnsiTheme="minorHAnsi" w:cstheme="minorHAnsi"/>
        </w:rPr>
        <w:t xml:space="preserve">Essentiellement le produit d’une motivation intérieure, le jeu constitue pour l’enfant le moyen par excellence d’explorer le monde et d’expérimenter. Les différents types de jeux auxquels il joue – solitaire ou coopératif, moteur, symbolique, etc. – sollicitent, chacun à sa manière, toutes les dimensions de sa personne. Cela suppose le libre consentement de l’enfant; </w:t>
      </w:r>
      <w:r w:rsidR="00D445BC" w:rsidRPr="00FF5435">
        <w:rPr>
          <w:rFonts w:asciiTheme="minorHAnsi" w:hAnsiTheme="minorHAnsi" w:cstheme="minorHAnsi"/>
        </w:rPr>
        <w:t>le jeu</w:t>
      </w:r>
      <w:r w:rsidRPr="00FF5435">
        <w:rPr>
          <w:rFonts w:asciiTheme="minorHAnsi" w:hAnsiTheme="minorHAnsi" w:cstheme="minorHAnsi"/>
        </w:rPr>
        <w:t xml:space="preserve"> ne peut lui être imposée.</w:t>
      </w:r>
      <w:r w:rsidR="000A2C12">
        <w:rPr>
          <w:rFonts w:asciiTheme="minorHAnsi" w:hAnsiTheme="minorHAnsi" w:cstheme="minorHAnsi"/>
        </w:rPr>
        <w:t xml:space="preserve">    Le jeu répond à un besoin fondamental chez le jeune enfant.</w:t>
      </w:r>
    </w:p>
    <w:p w14:paraId="7FA8187E" w14:textId="77777777" w:rsidR="001308EA" w:rsidRPr="00FF5435" w:rsidRDefault="001308EA" w:rsidP="001308EA">
      <w:pPr>
        <w:pStyle w:val="Paragraphedeliste"/>
        <w:rPr>
          <w:rFonts w:asciiTheme="minorHAnsi" w:hAnsiTheme="minorHAnsi" w:cstheme="minorHAnsi"/>
          <w:b/>
        </w:rPr>
      </w:pPr>
    </w:p>
    <w:p w14:paraId="6EC097CD" w14:textId="77777777" w:rsidR="004524A4" w:rsidRPr="00FF5435" w:rsidRDefault="0078487A" w:rsidP="006177C6">
      <w:pPr>
        <w:pStyle w:val="Paragraphedeliste"/>
        <w:numPr>
          <w:ilvl w:val="0"/>
          <w:numId w:val="7"/>
        </w:numPr>
        <w:tabs>
          <w:tab w:val="left" w:pos="14175"/>
        </w:tabs>
        <w:ind w:right="757"/>
        <w:jc w:val="both"/>
        <w:rPr>
          <w:rFonts w:asciiTheme="minorHAnsi" w:hAnsiTheme="minorHAnsi" w:cstheme="minorHAnsi"/>
          <w:u w:val="single"/>
        </w:rPr>
      </w:pPr>
      <w:r w:rsidRPr="00FF5435">
        <w:rPr>
          <w:rFonts w:asciiTheme="minorHAnsi" w:hAnsiTheme="minorHAnsi" w:cstheme="minorHAnsi"/>
          <w:noProof/>
          <w:lang w:eastAsia="fr-CA"/>
        </w:rPr>
        <w:drawing>
          <wp:anchor distT="0" distB="0" distL="114300" distR="114300" simplePos="0" relativeHeight="251707392" behindDoc="1" locked="0" layoutInCell="1" allowOverlap="1" wp14:anchorId="4EBA6987" wp14:editId="618F8D51">
            <wp:simplePos x="0" y="0"/>
            <wp:positionH relativeFrom="column">
              <wp:posOffset>3957320</wp:posOffset>
            </wp:positionH>
            <wp:positionV relativeFrom="paragraph">
              <wp:posOffset>244475</wp:posOffset>
            </wp:positionV>
            <wp:extent cx="694690" cy="571500"/>
            <wp:effectExtent l="0" t="0" r="0" b="0"/>
            <wp:wrapNone/>
            <wp:docPr id="76" name="Image 76" descr="Les dessins d'enf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 dessins d'enfant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4690" cy="571500"/>
                    </a:xfrm>
                    <a:prstGeom prst="rect">
                      <a:avLst/>
                    </a:prstGeom>
                    <a:noFill/>
                    <a:ln>
                      <a:noFill/>
                    </a:ln>
                  </pic:spPr>
                </pic:pic>
              </a:graphicData>
            </a:graphic>
          </wp:anchor>
        </w:drawing>
      </w:r>
      <w:r w:rsidR="00C65409" w:rsidRPr="00FF5435">
        <w:rPr>
          <w:rFonts w:asciiTheme="minorHAnsi" w:hAnsiTheme="minorHAnsi" w:cstheme="minorHAnsi"/>
          <w:b/>
          <w:u w:val="single"/>
        </w:rPr>
        <w:t xml:space="preserve">La collaboration entre le personnel éducateur et les parents est essentielle au développement harmonieux de l’enfant </w:t>
      </w:r>
      <w:r w:rsidR="00C65409" w:rsidRPr="00FF5435">
        <w:rPr>
          <w:rFonts w:asciiTheme="minorHAnsi" w:hAnsiTheme="minorHAnsi" w:cstheme="minorHAnsi"/>
          <w:u w:val="single"/>
        </w:rPr>
        <w:t>:</w:t>
      </w:r>
    </w:p>
    <w:p w14:paraId="6D8C8164" w14:textId="79CA1420" w:rsidR="0078487A" w:rsidRPr="00FF5435" w:rsidRDefault="0078487A" w:rsidP="0078487A">
      <w:pPr>
        <w:pStyle w:val="Paragraphedeliste"/>
        <w:tabs>
          <w:tab w:val="left" w:pos="14175"/>
        </w:tabs>
        <w:ind w:left="1854" w:right="757"/>
        <w:jc w:val="both"/>
        <w:rPr>
          <w:rFonts w:asciiTheme="minorHAnsi" w:hAnsiTheme="minorHAnsi" w:cstheme="minorHAnsi"/>
          <w:u w:val="single"/>
        </w:rPr>
      </w:pPr>
    </w:p>
    <w:p w14:paraId="5873057C" w14:textId="77777777" w:rsidR="00E64499" w:rsidRPr="00FF5435" w:rsidRDefault="00E64499" w:rsidP="0078487A">
      <w:pPr>
        <w:pStyle w:val="Paragraphedeliste"/>
        <w:tabs>
          <w:tab w:val="left" w:pos="14175"/>
        </w:tabs>
        <w:ind w:left="1854" w:right="757"/>
        <w:jc w:val="both"/>
        <w:rPr>
          <w:rFonts w:asciiTheme="minorHAnsi" w:hAnsiTheme="minorHAnsi" w:cstheme="minorHAnsi"/>
          <w:u w:val="single"/>
        </w:rPr>
      </w:pPr>
    </w:p>
    <w:p w14:paraId="424CC526" w14:textId="77777777" w:rsidR="0078487A" w:rsidRPr="00FF5435" w:rsidRDefault="0078487A" w:rsidP="004524A4">
      <w:pPr>
        <w:pStyle w:val="Paragraphedeliste"/>
        <w:tabs>
          <w:tab w:val="left" w:pos="14175"/>
        </w:tabs>
        <w:ind w:left="1854" w:right="757"/>
        <w:jc w:val="both"/>
        <w:rPr>
          <w:rFonts w:asciiTheme="minorHAnsi" w:hAnsiTheme="minorHAnsi" w:cstheme="minorHAnsi"/>
        </w:rPr>
      </w:pPr>
    </w:p>
    <w:p w14:paraId="16342B55" w14:textId="40B9915D" w:rsidR="001308EA" w:rsidRDefault="00C65409" w:rsidP="004524A4">
      <w:pPr>
        <w:pStyle w:val="Paragraphedeliste"/>
        <w:tabs>
          <w:tab w:val="left" w:pos="14175"/>
        </w:tabs>
        <w:ind w:left="1854" w:right="757"/>
        <w:jc w:val="both"/>
        <w:rPr>
          <w:rFonts w:asciiTheme="minorHAnsi" w:hAnsiTheme="minorHAnsi" w:cstheme="minorHAnsi"/>
        </w:rPr>
      </w:pPr>
      <w:r w:rsidRPr="00FF5435">
        <w:rPr>
          <w:rFonts w:asciiTheme="minorHAnsi" w:hAnsiTheme="minorHAnsi" w:cstheme="minorHAnsi"/>
        </w:rPr>
        <w:t>Il est important qu’une bonne entente et un lien de confiance existent entre le personnel éducateur et les parents. Cela rassure et favorise la création d’un lien affectif privilégié entre lui et le ou les adultes qui en prennent soin au service de garde.</w:t>
      </w:r>
    </w:p>
    <w:p w14:paraId="2A0A6731" w14:textId="0DAEE7BE" w:rsidR="00FF5435" w:rsidRDefault="00FF5435" w:rsidP="004524A4">
      <w:pPr>
        <w:pStyle w:val="Paragraphedeliste"/>
        <w:tabs>
          <w:tab w:val="left" w:pos="14175"/>
        </w:tabs>
        <w:ind w:left="1854" w:right="757"/>
        <w:jc w:val="both"/>
        <w:rPr>
          <w:rFonts w:asciiTheme="minorHAnsi" w:hAnsiTheme="minorHAnsi" w:cstheme="minorHAnsi"/>
        </w:rPr>
      </w:pPr>
    </w:p>
    <w:p w14:paraId="09FD26F0" w14:textId="77777777" w:rsidR="00FF5435" w:rsidRPr="00FF5435" w:rsidRDefault="00FF5435" w:rsidP="004524A4">
      <w:pPr>
        <w:pStyle w:val="Paragraphedeliste"/>
        <w:tabs>
          <w:tab w:val="left" w:pos="14175"/>
        </w:tabs>
        <w:ind w:left="1854" w:right="757"/>
        <w:jc w:val="both"/>
        <w:rPr>
          <w:rFonts w:asciiTheme="minorHAnsi" w:hAnsiTheme="minorHAnsi" w:cstheme="minorHAnsi"/>
        </w:rPr>
      </w:pPr>
    </w:p>
    <w:p w14:paraId="6A6F1E43" w14:textId="071A4A22" w:rsidR="001308EA" w:rsidRPr="00FF5435" w:rsidRDefault="001308EA" w:rsidP="001308EA">
      <w:pPr>
        <w:pStyle w:val="Paragraphedeliste"/>
        <w:rPr>
          <w:rFonts w:asciiTheme="minorHAnsi" w:hAnsiTheme="minorHAnsi" w:cstheme="minorHAnsi"/>
          <w:b/>
        </w:rPr>
      </w:pPr>
    </w:p>
    <w:p w14:paraId="43E8EDFF" w14:textId="169AA73D" w:rsidR="004524A4" w:rsidRPr="00FF5435" w:rsidRDefault="00E64499" w:rsidP="006177C6">
      <w:pPr>
        <w:pStyle w:val="Paragraphedeliste"/>
        <w:numPr>
          <w:ilvl w:val="0"/>
          <w:numId w:val="7"/>
        </w:numPr>
        <w:tabs>
          <w:tab w:val="left" w:pos="14175"/>
        </w:tabs>
        <w:ind w:right="757"/>
        <w:jc w:val="both"/>
        <w:rPr>
          <w:rFonts w:asciiTheme="minorHAnsi" w:hAnsiTheme="minorHAnsi" w:cstheme="minorHAnsi"/>
        </w:rPr>
      </w:pPr>
      <w:r w:rsidRPr="00FF5435">
        <w:rPr>
          <w:rFonts w:asciiTheme="minorHAnsi" w:hAnsiTheme="minorHAnsi" w:cstheme="minorHAnsi"/>
          <w:noProof/>
          <w:lang w:eastAsia="fr-CA"/>
        </w:rPr>
        <w:drawing>
          <wp:anchor distT="0" distB="0" distL="114300" distR="114300" simplePos="0" relativeHeight="251709440" behindDoc="1" locked="0" layoutInCell="1" allowOverlap="1" wp14:anchorId="2468B7A8" wp14:editId="0DDFE637">
            <wp:simplePos x="0" y="0"/>
            <wp:positionH relativeFrom="column">
              <wp:posOffset>5717540</wp:posOffset>
            </wp:positionH>
            <wp:positionV relativeFrom="paragraph">
              <wp:posOffset>-208280</wp:posOffset>
            </wp:positionV>
            <wp:extent cx="694690" cy="571500"/>
            <wp:effectExtent l="0" t="0" r="0" b="0"/>
            <wp:wrapNone/>
            <wp:docPr id="78" name="Image 78" descr="Les dessins d'enf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 dessins d'enfant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4690" cy="571500"/>
                    </a:xfrm>
                    <a:prstGeom prst="rect">
                      <a:avLst/>
                    </a:prstGeom>
                    <a:noFill/>
                    <a:ln>
                      <a:noFill/>
                    </a:ln>
                  </pic:spPr>
                </pic:pic>
              </a:graphicData>
            </a:graphic>
          </wp:anchor>
        </w:drawing>
      </w:r>
      <w:r w:rsidR="00C65409" w:rsidRPr="00FF5435">
        <w:rPr>
          <w:rFonts w:asciiTheme="minorHAnsi" w:hAnsiTheme="minorHAnsi" w:cstheme="minorHAnsi"/>
          <w:b/>
          <w:u w:val="single"/>
        </w:rPr>
        <w:t>Le développement de l’enfant est un processus global et intégré</w:t>
      </w:r>
      <w:r w:rsidR="00C65409" w:rsidRPr="00FF5435">
        <w:rPr>
          <w:rFonts w:asciiTheme="minorHAnsi" w:hAnsiTheme="minorHAnsi" w:cstheme="minorHAnsi"/>
        </w:rPr>
        <w:t xml:space="preserve"> : </w:t>
      </w:r>
    </w:p>
    <w:p w14:paraId="59FF1A90" w14:textId="77777777" w:rsidR="00194346" w:rsidRPr="00FF5435" w:rsidRDefault="00194346" w:rsidP="00194346">
      <w:pPr>
        <w:pStyle w:val="Paragraphedeliste"/>
        <w:tabs>
          <w:tab w:val="left" w:pos="14175"/>
        </w:tabs>
        <w:ind w:left="1854" w:right="757"/>
        <w:jc w:val="both"/>
        <w:rPr>
          <w:rFonts w:asciiTheme="minorHAnsi" w:hAnsiTheme="minorHAnsi" w:cstheme="minorHAnsi"/>
        </w:rPr>
      </w:pPr>
    </w:p>
    <w:p w14:paraId="1A59DFA0" w14:textId="214609A8" w:rsidR="00194346" w:rsidRPr="00FF5435" w:rsidRDefault="00C65409" w:rsidP="00D445BC">
      <w:pPr>
        <w:pStyle w:val="Paragraphedeliste"/>
        <w:tabs>
          <w:tab w:val="left" w:pos="14175"/>
        </w:tabs>
        <w:ind w:left="1854" w:right="757"/>
        <w:jc w:val="both"/>
        <w:rPr>
          <w:rFonts w:asciiTheme="minorHAnsi" w:hAnsiTheme="minorHAnsi" w:cstheme="minorHAnsi"/>
        </w:rPr>
      </w:pPr>
      <w:r w:rsidRPr="00FF5435">
        <w:rPr>
          <w:rFonts w:asciiTheme="minorHAnsi" w:hAnsiTheme="minorHAnsi" w:cstheme="minorHAnsi"/>
        </w:rPr>
        <w:t>L’enfant se développe dans toutes ses dimensions – affective</w:t>
      </w:r>
      <w:r w:rsidR="0078487A" w:rsidRPr="00FF5435">
        <w:rPr>
          <w:rFonts w:asciiTheme="minorHAnsi" w:hAnsiTheme="minorHAnsi" w:cstheme="minorHAnsi"/>
        </w:rPr>
        <w:t xml:space="preserve"> et sociale</w:t>
      </w:r>
      <w:r w:rsidRPr="00FF5435">
        <w:rPr>
          <w:rFonts w:asciiTheme="minorHAnsi" w:hAnsiTheme="minorHAnsi" w:cstheme="minorHAnsi"/>
        </w:rPr>
        <w:t>, physiq</w:t>
      </w:r>
      <w:r w:rsidR="0078487A" w:rsidRPr="00FF5435">
        <w:rPr>
          <w:rFonts w:asciiTheme="minorHAnsi" w:hAnsiTheme="minorHAnsi" w:cstheme="minorHAnsi"/>
        </w:rPr>
        <w:t>ue et motrice</w:t>
      </w:r>
      <w:r w:rsidRPr="00FF5435">
        <w:rPr>
          <w:rFonts w:asciiTheme="minorHAnsi" w:hAnsiTheme="minorHAnsi" w:cstheme="minorHAnsi"/>
        </w:rPr>
        <w:t>, cognitive et langagière, et celles-ci agissent à des degrés divers, dans le cadre de ses apprentissages. Les interventions de l’adulte, les aménagements et les activités proposées dans les services de garde sollicitent de multiples façons l’ensemble de ces dimensions.</w:t>
      </w:r>
    </w:p>
    <w:p w14:paraId="1CE1417A" w14:textId="678FCB94" w:rsidR="00DE13D2" w:rsidRPr="00FF5435" w:rsidRDefault="00DE13D2" w:rsidP="00D445BC">
      <w:pPr>
        <w:pStyle w:val="Paragraphedeliste"/>
        <w:tabs>
          <w:tab w:val="left" w:pos="14175"/>
        </w:tabs>
        <w:ind w:left="1854" w:right="757"/>
        <w:jc w:val="both"/>
        <w:rPr>
          <w:rFonts w:asciiTheme="minorHAnsi" w:hAnsiTheme="minorHAnsi" w:cstheme="minorHAnsi"/>
          <w:sz w:val="22"/>
          <w:szCs w:val="20"/>
        </w:rPr>
      </w:pPr>
    </w:p>
    <w:p w14:paraId="23C3DB02" w14:textId="3A6992C9" w:rsidR="00DE13D2" w:rsidRPr="00FF5435" w:rsidRDefault="00DE13D2" w:rsidP="00D445BC">
      <w:pPr>
        <w:pStyle w:val="Paragraphedeliste"/>
        <w:tabs>
          <w:tab w:val="left" w:pos="14175"/>
        </w:tabs>
        <w:ind w:left="1854" w:right="757"/>
        <w:jc w:val="both"/>
        <w:rPr>
          <w:rFonts w:asciiTheme="minorHAnsi" w:hAnsiTheme="minorHAnsi" w:cstheme="minorHAnsi"/>
          <w:sz w:val="22"/>
          <w:szCs w:val="20"/>
        </w:rPr>
      </w:pPr>
    </w:p>
    <w:p w14:paraId="51E5DA47" w14:textId="16A9C5A7" w:rsidR="00DE13D2" w:rsidRPr="00FF5435" w:rsidRDefault="00DE13D2" w:rsidP="00D445BC">
      <w:pPr>
        <w:pStyle w:val="Paragraphedeliste"/>
        <w:tabs>
          <w:tab w:val="left" w:pos="14175"/>
        </w:tabs>
        <w:ind w:left="1854" w:right="757"/>
        <w:jc w:val="both"/>
        <w:rPr>
          <w:rFonts w:asciiTheme="minorHAnsi" w:hAnsiTheme="minorHAnsi" w:cstheme="minorHAnsi"/>
          <w:sz w:val="22"/>
          <w:szCs w:val="20"/>
        </w:rPr>
      </w:pPr>
    </w:p>
    <w:p w14:paraId="562FB79F" w14:textId="3A746172" w:rsidR="00DE13D2" w:rsidRPr="00FF5435" w:rsidRDefault="00DE13D2" w:rsidP="00D445BC">
      <w:pPr>
        <w:pStyle w:val="Paragraphedeliste"/>
        <w:tabs>
          <w:tab w:val="left" w:pos="14175"/>
        </w:tabs>
        <w:ind w:left="1854" w:right="757"/>
        <w:jc w:val="both"/>
        <w:rPr>
          <w:rFonts w:asciiTheme="minorHAnsi" w:hAnsiTheme="minorHAnsi" w:cstheme="minorHAnsi"/>
          <w:sz w:val="22"/>
          <w:szCs w:val="20"/>
        </w:rPr>
      </w:pPr>
    </w:p>
    <w:p w14:paraId="5B46E2EB" w14:textId="0774258F" w:rsidR="00DE13D2" w:rsidRPr="00FF5435" w:rsidRDefault="00DE13D2" w:rsidP="00D445BC">
      <w:pPr>
        <w:pStyle w:val="Paragraphedeliste"/>
        <w:tabs>
          <w:tab w:val="left" w:pos="14175"/>
        </w:tabs>
        <w:ind w:left="1854" w:right="757"/>
        <w:jc w:val="both"/>
        <w:rPr>
          <w:rFonts w:asciiTheme="minorHAnsi" w:hAnsiTheme="minorHAnsi" w:cstheme="minorHAnsi"/>
          <w:sz w:val="22"/>
          <w:szCs w:val="20"/>
        </w:rPr>
      </w:pPr>
    </w:p>
    <w:p w14:paraId="0D318D37" w14:textId="35D1E868" w:rsidR="00DE13D2" w:rsidRPr="00FF5435" w:rsidRDefault="00DE13D2" w:rsidP="00D445BC">
      <w:pPr>
        <w:pStyle w:val="Paragraphedeliste"/>
        <w:tabs>
          <w:tab w:val="left" w:pos="14175"/>
        </w:tabs>
        <w:ind w:left="1854" w:right="757"/>
        <w:jc w:val="both"/>
        <w:rPr>
          <w:rFonts w:asciiTheme="minorHAnsi" w:hAnsiTheme="minorHAnsi" w:cstheme="minorHAnsi"/>
          <w:sz w:val="22"/>
          <w:szCs w:val="20"/>
        </w:rPr>
      </w:pPr>
    </w:p>
    <w:p w14:paraId="2DD05439" w14:textId="7C2A3EDD" w:rsidR="00DE13D2" w:rsidRPr="00FF5435" w:rsidRDefault="00DE13D2" w:rsidP="00D445BC">
      <w:pPr>
        <w:pStyle w:val="Paragraphedeliste"/>
        <w:tabs>
          <w:tab w:val="left" w:pos="14175"/>
        </w:tabs>
        <w:ind w:left="1854" w:right="757"/>
        <w:jc w:val="both"/>
        <w:rPr>
          <w:rFonts w:asciiTheme="minorHAnsi" w:hAnsiTheme="minorHAnsi" w:cstheme="minorHAnsi"/>
          <w:sz w:val="22"/>
          <w:szCs w:val="20"/>
        </w:rPr>
      </w:pPr>
    </w:p>
    <w:p w14:paraId="2307DCCF" w14:textId="445AF09A" w:rsidR="00DE13D2" w:rsidRPr="00FF5435" w:rsidRDefault="00DE13D2" w:rsidP="00D445BC">
      <w:pPr>
        <w:pStyle w:val="Paragraphedeliste"/>
        <w:tabs>
          <w:tab w:val="left" w:pos="14175"/>
        </w:tabs>
        <w:ind w:left="1854" w:right="757"/>
        <w:jc w:val="both"/>
        <w:rPr>
          <w:rFonts w:asciiTheme="minorHAnsi" w:hAnsiTheme="minorHAnsi" w:cstheme="minorHAnsi"/>
          <w:sz w:val="22"/>
          <w:szCs w:val="20"/>
        </w:rPr>
      </w:pPr>
    </w:p>
    <w:p w14:paraId="5E492F9E" w14:textId="6CA22900" w:rsidR="00DE13D2" w:rsidRPr="00FF5435" w:rsidRDefault="00DE13D2" w:rsidP="00D445BC">
      <w:pPr>
        <w:pStyle w:val="Paragraphedeliste"/>
        <w:tabs>
          <w:tab w:val="left" w:pos="14175"/>
        </w:tabs>
        <w:ind w:left="1854" w:right="757"/>
        <w:jc w:val="both"/>
        <w:rPr>
          <w:rFonts w:asciiTheme="minorHAnsi" w:hAnsiTheme="minorHAnsi" w:cstheme="minorHAnsi"/>
          <w:sz w:val="22"/>
          <w:szCs w:val="20"/>
        </w:rPr>
      </w:pPr>
    </w:p>
    <w:p w14:paraId="43357212" w14:textId="788D2B67" w:rsidR="00DE13D2" w:rsidRPr="00FF5435" w:rsidRDefault="00DE13D2" w:rsidP="00D445BC">
      <w:pPr>
        <w:pStyle w:val="Paragraphedeliste"/>
        <w:tabs>
          <w:tab w:val="left" w:pos="14175"/>
        </w:tabs>
        <w:ind w:left="1854" w:right="757"/>
        <w:jc w:val="both"/>
        <w:rPr>
          <w:rFonts w:asciiTheme="minorHAnsi" w:hAnsiTheme="minorHAnsi" w:cstheme="minorHAnsi"/>
          <w:sz w:val="22"/>
          <w:szCs w:val="20"/>
        </w:rPr>
      </w:pPr>
    </w:p>
    <w:p w14:paraId="5AC70D32" w14:textId="7EA0415C" w:rsidR="00DE13D2" w:rsidRPr="00FF5435" w:rsidRDefault="00DE13D2" w:rsidP="00D445BC">
      <w:pPr>
        <w:pStyle w:val="Paragraphedeliste"/>
        <w:tabs>
          <w:tab w:val="left" w:pos="14175"/>
        </w:tabs>
        <w:ind w:left="1854" w:right="757"/>
        <w:jc w:val="both"/>
        <w:rPr>
          <w:rFonts w:asciiTheme="minorHAnsi" w:hAnsiTheme="minorHAnsi" w:cstheme="minorHAnsi"/>
          <w:sz w:val="22"/>
          <w:szCs w:val="20"/>
        </w:rPr>
      </w:pPr>
    </w:p>
    <w:p w14:paraId="6F3562D6" w14:textId="32727B7F" w:rsidR="00DE13D2" w:rsidRPr="00FF5435" w:rsidRDefault="00DE13D2" w:rsidP="00D445BC">
      <w:pPr>
        <w:pStyle w:val="Paragraphedeliste"/>
        <w:tabs>
          <w:tab w:val="left" w:pos="14175"/>
        </w:tabs>
        <w:ind w:left="1854" w:right="757"/>
        <w:jc w:val="both"/>
        <w:rPr>
          <w:rFonts w:asciiTheme="minorHAnsi" w:hAnsiTheme="minorHAnsi" w:cstheme="minorHAnsi"/>
          <w:sz w:val="22"/>
          <w:szCs w:val="20"/>
        </w:rPr>
      </w:pPr>
    </w:p>
    <w:p w14:paraId="6CF875ED" w14:textId="28CB3EF7" w:rsidR="00DE13D2" w:rsidRPr="00FF5435" w:rsidRDefault="00DE13D2" w:rsidP="00D445BC">
      <w:pPr>
        <w:pStyle w:val="Paragraphedeliste"/>
        <w:tabs>
          <w:tab w:val="left" w:pos="14175"/>
        </w:tabs>
        <w:ind w:left="1854" w:right="757"/>
        <w:jc w:val="both"/>
        <w:rPr>
          <w:rFonts w:asciiTheme="minorHAnsi" w:hAnsiTheme="minorHAnsi" w:cstheme="minorHAnsi"/>
          <w:sz w:val="22"/>
          <w:szCs w:val="20"/>
        </w:rPr>
      </w:pPr>
    </w:p>
    <w:p w14:paraId="4D226009" w14:textId="5EAF1577" w:rsidR="00DE13D2" w:rsidRPr="00FF5435" w:rsidRDefault="00DE13D2" w:rsidP="00D445BC">
      <w:pPr>
        <w:pStyle w:val="Paragraphedeliste"/>
        <w:tabs>
          <w:tab w:val="left" w:pos="14175"/>
        </w:tabs>
        <w:ind w:left="1854" w:right="757"/>
        <w:jc w:val="both"/>
        <w:rPr>
          <w:rFonts w:asciiTheme="minorHAnsi" w:hAnsiTheme="minorHAnsi" w:cstheme="minorHAnsi"/>
          <w:sz w:val="22"/>
          <w:szCs w:val="20"/>
        </w:rPr>
      </w:pPr>
    </w:p>
    <w:p w14:paraId="3A41C50D" w14:textId="1B87B348" w:rsidR="00DE13D2" w:rsidRPr="00FF5435" w:rsidRDefault="00DE13D2" w:rsidP="00D445BC">
      <w:pPr>
        <w:pStyle w:val="Paragraphedeliste"/>
        <w:tabs>
          <w:tab w:val="left" w:pos="14175"/>
        </w:tabs>
        <w:ind w:left="1854" w:right="757"/>
        <w:jc w:val="both"/>
        <w:rPr>
          <w:rFonts w:asciiTheme="minorHAnsi" w:hAnsiTheme="minorHAnsi" w:cstheme="minorHAnsi"/>
          <w:sz w:val="22"/>
          <w:szCs w:val="20"/>
        </w:rPr>
      </w:pPr>
    </w:p>
    <w:p w14:paraId="347698FC" w14:textId="47586466" w:rsidR="00DE13D2" w:rsidRPr="00FF5435" w:rsidRDefault="00DE13D2" w:rsidP="00D445BC">
      <w:pPr>
        <w:pStyle w:val="Paragraphedeliste"/>
        <w:tabs>
          <w:tab w:val="left" w:pos="14175"/>
        </w:tabs>
        <w:ind w:left="1854" w:right="757"/>
        <w:jc w:val="both"/>
        <w:rPr>
          <w:rFonts w:asciiTheme="minorHAnsi" w:hAnsiTheme="minorHAnsi" w:cstheme="minorHAnsi"/>
          <w:sz w:val="22"/>
          <w:szCs w:val="20"/>
        </w:rPr>
      </w:pPr>
    </w:p>
    <w:p w14:paraId="51F5C90A" w14:textId="678A94ED" w:rsidR="00DE13D2" w:rsidRPr="00FF5435" w:rsidRDefault="00DE13D2" w:rsidP="00D445BC">
      <w:pPr>
        <w:pStyle w:val="Paragraphedeliste"/>
        <w:tabs>
          <w:tab w:val="left" w:pos="14175"/>
        </w:tabs>
        <w:ind w:left="1854" w:right="757"/>
        <w:jc w:val="both"/>
        <w:rPr>
          <w:rFonts w:asciiTheme="minorHAnsi" w:hAnsiTheme="minorHAnsi" w:cstheme="minorHAnsi"/>
          <w:sz w:val="22"/>
          <w:szCs w:val="20"/>
        </w:rPr>
      </w:pPr>
    </w:p>
    <w:p w14:paraId="594DD3A0" w14:textId="3AFF59B3" w:rsidR="00DE13D2" w:rsidRPr="00FF5435" w:rsidRDefault="00DE13D2" w:rsidP="00D445BC">
      <w:pPr>
        <w:pStyle w:val="Paragraphedeliste"/>
        <w:tabs>
          <w:tab w:val="left" w:pos="14175"/>
        </w:tabs>
        <w:ind w:left="1854" w:right="757"/>
        <w:jc w:val="both"/>
        <w:rPr>
          <w:rFonts w:asciiTheme="minorHAnsi" w:hAnsiTheme="minorHAnsi" w:cstheme="minorHAnsi"/>
          <w:sz w:val="22"/>
          <w:szCs w:val="20"/>
        </w:rPr>
      </w:pPr>
    </w:p>
    <w:p w14:paraId="37FD4271" w14:textId="5D64FE70" w:rsidR="00DE13D2" w:rsidRPr="00FF5435" w:rsidRDefault="00DE13D2" w:rsidP="00D445BC">
      <w:pPr>
        <w:pStyle w:val="Paragraphedeliste"/>
        <w:tabs>
          <w:tab w:val="left" w:pos="14175"/>
        </w:tabs>
        <w:ind w:left="1854" w:right="757"/>
        <w:jc w:val="both"/>
        <w:rPr>
          <w:rFonts w:asciiTheme="minorHAnsi" w:hAnsiTheme="minorHAnsi" w:cstheme="minorHAnsi"/>
          <w:sz w:val="22"/>
          <w:szCs w:val="20"/>
        </w:rPr>
      </w:pPr>
    </w:p>
    <w:p w14:paraId="6C576604" w14:textId="7C51C95F" w:rsidR="00DE13D2" w:rsidRPr="00FF5435" w:rsidRDefault="00DE13D2" w:rsidP="00D445BC">
      <w:pPr>
        <w:pStyle w:val="Paragraphedeliste"/>
        <w:tabs>
          <w:tab w:val="left" w:pos="14175"/>
        </w:tabs>
        <w:ind w:left="1854" w:right="757"/>
        <w:jc w:val="both"/>
        <w:rPr>
          <w:rFonts w:asciiTheme="minorHAnsi" w:hAnsiTheme="minorHAnsi" w:cstheme="minorHAnsi"/>
          <w:sz w:val="22"/>
          <w:szCs w:val="20"/>
        </w:rPr>
      </w:pPr>
    </w:p>
    <w:p w14:paraId="648F00FA" w14:textId="302FD883" w:rsidR="00DE13D2" w:rsidRPr="00FF5435" w:rsidRDefault="00DE13D2" w:rsidP="00D445BC">
      <w:pPr>
        <w:pStyle w:val="Paragraphedeliste"/>
        <w:tabs>
          <w:tab w:val="left" w:pos="14175"/>
        </w:tabs>
        <w:ind w:left="1854" w:right="757"/>
        <w:jc w:val="both"/>
        <w:rPr>
          <w:rFonts w:asciiTheme="minorHAnsi" w:hAnsiTheme="minorHAnsi" w:cstheme="minorHAnsi"/>
          <w:sz w:val="22"/>
          <w:szCs w:val="20"/>
        </w:rPr>
      </w:pPr>
    </w:p>
    <w:p w14:paraId="3E57D6EF" w14:textId="5D73D38C" w:rsidR="00DE13D2" w:rsidRPr="00FF5435" w:rsidRDefault="00DE13D2" w:rsidP="00D445BC">
      <w:pPr>
        <w:pStyle w:val="Paragraphedeliste"/>
        <w:tabs>
          <w:tab w:val="left" w:pos="14175"/>
        </w:tabs>
        <w:ind w:left="1854" w:right="757"/>
        <w:jc w:val="both"/>
        <w:rPr>
          <w:rFonts w:asciiTheme="minorHAnsi" w:hAnsiTheme="minorHAnsi" w:cstheme="minorHAnsi"/>
          <w:sz w:val="22"/>
          <w:szCs w:val="20"/>
        </w:rPr>
      </w:pPr>
    </w:p>
    <w:p w14:paraId="2EAF23BA" w14:textId="10BBFF33" w:rsidR="00DE13D2" w:rsidRPr="00FF5435" w:rsidRDefault="00DE13D2" w:rsidP="00D445BC">
      <w:pPr>
        <w:pStyle w:val="Paragraphedeliste"/>
        <w:tabs>
          <w:tab w:val="left" w:pos="14175"/>
        </w:tabs>
        <w:ind w:left="1854" w:right="757"/>
        <w:jc w:val="both"/>
        <w:rPr>
          <w:rFonts w:asciiTheme="minorHAnsi" w:hAnsiTheme="minorHAnsi" w:cstheme="minorHAnsi"/>
          <w:sz w:val="22"/>
          <w:szCs w:val="20"/>
        </w:rPr>
      </w:pPr>
    </w:p>
    <w:p w14:paraId="1D6981AE" w14:textId="06820467" w:rsidR="00DE13D2" w:rsidRPr="00FF5435" w:rsidRDefault="00FF5435" w:rsidP="00D445BC">
      <w:pPr>
        <w:pStyle w:val="Paragraphedeliste"/>
        <w:tabs>
          <w:tab w:val="left" w:pos="14175"/>
        </w:tabs>
        <w:ind w:left="1854" w:right="757"/>
        <w:jc w:val="both"/>
        <w:rPr>
          <w:rFonts w:asciiTheme="minorHAnsi" w:hAnsiTheme="minorHAnsi" w:cstheme="minorHAnsi"/>
          <w:sz w:val="22"/>
          <w:szCs w:val="20"/>
        </w:rPr>
      </w:pPr>
      <w:r w:rsidRPr="00FF5435">
        <w:rPr>
          <w:rFonts w:asciiTheme="minorHAnsi" w:hAnsiTheme="minorHAnsi" w:cstheme="minorHAnsi"/>
          <w:noProof/>
          <w:lang w:eastAsia="fr-CA"/>
        </w:rPr>
        <w:drawing>
          <wp:anchor distT="0" distB="0" distL="114300" distR="114300" simplePos="0" relativeHeight="251797504" behindDoc="1" locked="0" layoutInCell="1" allowOverlap="1" wp14:anchorId="63A07E5D" wp14:editId="5DB08AB7">
            <wp:simplePos x="0" y="0"/>
            <wp:positionH relativeFrom="margin">
              <wp:posOffset>1918970</wp:posOffset>
            </wp:positionH>
            <wp:positionV relativeFrom="paragraph">
              <wp:posOffset>68580</wp:posOffset>
            </wp:positionV>
            <wp:extent cx="3797639" cy="3124200"/>
            <wp:effectExtent l="0" t="0" r="0" b="0"/>
            <wp:wrapNone/>
            <wp:docPr id="119" name="Image 119" descr="Les dessins d'enf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 dessins d'enfant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97639" cy="3124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6EF266" w14:textId="5EB4A90F" w:rsidR="00DE13D2" w:rsidRPr="00FF5435" w:rsidRDefault="00DE13D2" w:rsidP="00D445BC">
      <w:pPr>
        <w:pStyle w:val="Paragraphedeliste"/>
        <w:tabs>
          <w:tab w:val="left" w:pos="14175"/>
        </w:tabs>
        <w:ind w:left="1854" w:right="757"/>
        <w:jc w:val="both"/>
        <w:rPr>
          <w:rFonts w:asciiTheme="minorHAnsi" w:hAnsiTheme="minorHAnsi" w:cstheme="minorHAnsi"/>
          <w:sz w:val="22"/>
          <w:szCs w:val="20"/>
        </w:rPr>
      </w:pPr>
    </w:p>
    <w:p w14:paraId="53C681F5" w14:textId="78127B7D" w:rsidR="00DE13D2" w:rsidRPr="00FF5435" w:rsidRDefault="00DE13D2" w:rsidP="00D445BC">
      <w:pPr>
        <w:pStyle w:val="Paragraphedeliste"/>
        <w:tabs>
          <w:tab w:val="left" w:pos="14175"/>
        </w:tabs>
        <w:ind w:left="1854" w:right="757"/>
        <w:jc w:val="both"/>
        <w:rPr>
          <w:rFonts w:asciiTheme="minorHAnsi" w:hAnsiTheme="minorHAnsi" w:cstheme="minorHAnsi"/>
          <w:sz w:val="22"/>
          <w:szCs w:val="20"/>
        </w:rPr>
      </w:pPr>
    </w:p>
    <w:p w14:paraId="78186C08" w14:textId="0D42ECEE" w:rsidR="00DE13D2" w:rsidRPr="00FF5435" w:rsidRDefault="00DE13D2" w:rsidP="00D445BC">
      <w:pPr>
        <w:pStyle w:val="Paragraphedeliste"/>
        <w:tabs>
          <w:tab w:val="left" w:pos="14175"/>
        </w:tabs>
        <w:ind w:left="1854" w:right="757"/>
        <w:jc w:val="both"/>
        <w:rPr>
          <w:rFonts w:asciiTheme="minorHAnsi" w:hAnsiTheme="minorHAnsi" w:cstheme="minorHAnsi"/>
          <w:sz w:val="22"/>
          <w:szCs w:val="20"/>
        </w:rPr>
      </w:pPr>
    </w:p>
    <w:p w14:paraId="5B881E6E" w14:textId="54688683" w:rsidR="00DE13D2" w:rsidRPr="00FF5435" w:rsidRDefault="00DE13D2" w:rsidP="00D445BC">
      <w:pPr>
        <w:pStyle w:val="Paragraphedeliste"/>
        <w:tabs>
          <w:tab w:val="left" w:pos="14175"/>
        </w:tabs>
        <w:ind w:left="1854" w:right="757"/>
        <w:jc w:val="both"/>
        <w:rPr>
          <w:rFonts w:asciiTheme="minorHAnsi" w:hAnsiTheme="minorHAnsi" w:cstheme="minorHAnsi"/>
          <w:sz w:val="22"/>
          <w:szCs w:val="20"/>
        </w:rPr>
      </w:pPr>
    </w:p>
    <w:p w14:paraId="48FD2156" w14:textId="63C1C39D" w:rsidR="00DE13D2" w:rsidRPr="00FF5435" w:rsidRDefault="00DE13D2" w:rsidP="00D445BC">
      <w:pPr>
        <w:pStyle w:val="Paragraphedeliste"/>
        <w:tabs>
          <w:tab w:val="left" w:pos="14175"/>
        </w:tabs>
        <w:ind w:left="1854" w:right="757"/>
        <w:jc w:val="both"/>
        <w:rPr>
          <w:rFonts w:asciiTheme="minorHAnsi" w:hAnsiTheme="minorHAnsi" w:cstheme="minorHAnsi"/>
          <w:sz w:val="22"/>
          <w:szCs w:val="20"/>
        </w:rPr>
      </w:pPr>
    </w:p>
    <w:p w14:paraId="1B7A4092" w14:textId="37208087" w:rsidR="00DE13D2" w:rsidRPr="00FF5435" w:rsidRDefault="00DE13D2" w:rsidP="00D445BC">
      <w:pPr>
        <w:pStyle w:val="Paragraphedeliste"/>
        <w:tabs>
          <w:tab w:val="left" w:pos="14175"/>
        </w:tabs>
        <w:ind w:left="1854" w:right="757"/>
        <w:jc w:val="both"/>
        <w:rPr>
          <w:rFonts w:asciiTheme="minorHAnsi" w:hAnsiTheme="minorHAnsi" w:cstheme="minorHAnsi"/>
          <w:sz w:val="22"/>
          <w:szCs w:val="20"/>
        </w:rPr>
      </w:pPr>
    </w:p>
    <w:p w14:paraId="74EF8F09" w14:textId="0C8A6FC3" w:rsidR="00DE13D2" w:rsidRPr="00FF5435" w:rsidRDefault="00DE13D2" w:rsidP="00D445BC">
      <w:pPr>
        <w:pStyle w:val="Paragraphedeliste"/>
        <w:tabs>
          <w:tab w:val="left" w:pos="14175"/>
        </w:tabs>
        <w:ind w:left="1854" w:right="757"/>
        <w:jc w:val="both"/>
        <w:rPr>
          <w:rFonts w:asciiTheme="minorHAnsi" w:hAnsiTheme="minorHAnsi" w:cstheme="minorHAnsi"/>
          <w:sz w:val="22"/>
          <w:szCs w:val="20"/>
        </w:rPr>
      </w:pPr>
    </w:p>
    <w:p w14:paraId="35EE435D" w14:textId="3C6D6BA7" w:rsidR="00DE13D2" w:rsidRPr="00FF5435" w:rsidRDefault="00DE13D2" w:rsidP="00D445BC">
      <w:pPr>
        <w:pStyle w:val="Paragraphedeliste"/>
        <w:tabs>
          <w:tab w:val="left" w:pos="14175"/>
        </w:tabs>
        <w:ind w:left="1854" w:right="757"/>
        <w:jc w:val="both"/>
        <w:rPr>
          <w:rFonts w:asciiTheme="minorHAnsi" w:hAnsiTheme="minorHAnsi" w:cstheme="minorHAnsi"/>
          <w:sz w:val="22"/>
          <w:szCs w:val="20"/>
        </w:rPr>
      </w:pPr>
    </w:p>
    <w:p w14:paraId="4CC7C4D4" w14:textId="52FCE5B0" w:rsidR="00DE13D2" w:rsidRPr="00FF5435" w:rsidRDefault="00DE13D2" w:rsidP="00D445BC">
      <w:pPr>
        <w:pStyle w:val="Paragraphedeliste"/>
        <w:tabs>
          <w:tab w:val="left" w:pos="14175"/>
        </w:tabs>
        <w:ind w:left="1854" w:right="757"/>
        <w:jc w:val="both"/>
        <w:rPr>
          <w:rFonts w:asciiTheme="minorHAnsi" w:hAnsiTheme="minorHAnsi" w:cstheme="minorHAnsi"/>
          <w:sz w:val="22"/>
          <w:szCs w:val="20"/>
        </w:rPr>
      </w:pPr>
    </w:p>
    <w:p w14:paraId="4B04768A" w14:textId="28384F41" w:rsidR="00DE13D2" w:rsidRPr="00FF5435" w:rsidRDefault="00DE13D2" w:rsidP="00D445BC">
      <w:pPr>
        <w:pStyle w:val="Paragraphedeliste"/>
        <w:tabs>
          <w:tab w:val="left" w:pos="14175"/>
        </w:tabs>
        <w:ind w:left="1854" w:right="757"/>
        <w:jc w:val="both"/>
        <w:rPr>
          <w:rFonts w:asciiTheme="minorHAnsi" w:hAnsiTheme="minorHAnsi" w:cstheme="minorHAnsi"/>
          <w:sz w:val="22"/>
          <w:szCs w:val="20"/>
        </w:rPr>
      </w:pPr>
    </w:p>
    <w:p w14:paraId="3E6C0E61" w14:textId="61479274" w:rsidR="00DE13D2" w:rsidRPr="00FF5435" w:rsidRDefault="00DE13D2" w:rsidP="00D445BC">
      <w:pPr>
        <w:pStyle w:val="Paragraphedeliste"/>
        <w:tabs>
          <w:tab w:val="left" w:pos="14175"/>
        </w:tabs>
        <w:ind w:left="1854" w:right="757"/>
        <w:jc w:val="both"/>
        <w:rPr>
          <w:rFonts w:asciiTheme="minorHAnsi" w:hAnsiTheme="minorHAnsi" w:cstheme="minorHAnsi"/>
          <w:sz w:val="22"/>
          <w:szCs w:val="20"/>
        </w:rPr>
      </w:pPr>
    </w:p>
    <w:p w14:paraId="169254F8" w14:textId="553A10D0" w:rsidR="00DE13D2" w:rsidRPr="00FF5435" w:rsidRDefault="00DE13D2" w:rsidP="00D445BC">
      <w:pPr>
        <w:pStyle w:val="Paragraphedeliste"/>
        <w:tabs>
          <w:tab w:val="left" w:pos="14175"/>
        </w:tabs>
        <w:ind w:left="1854" w:right="757"/>
        <w:jc w:val="both"/>
        <w:rPr>
          <w:rFonts w:asciiTheme="minorHAnsi" w:hAnsiTheme="minorHAnsi" w:cstheme="minorHAnsi"/>
          <w:sz w:val="22"/>
          <w:szCs w:val="20"/>
        </w:rPr>
      </w:pPr>
    </w:p>
    <w:p w14:paraId="246A7F9A" w14:textId="77777777" w:rsidR="00FF5435" w:rsidRDefault="00FF5435" w:rsidP="00E64499">
      <w:pPr>
        <w:tabs>
          <w:tab w:val="left" w:pos="10915"/>
        </w:tabs>
        <w:ind w:left="1560" w:right="757" w:hanging="426"/>
        <w:jc w:val="both"/>
        <w:rPr>
          <w:rFonts w:asciiTheme="minorHAnsi" w:hAnsiTheme="minorHAnsi" w:cstheme="minorHAnsi"/>
          <w:b/>
          <w:bCs/>
          <w:sz w:val="28"/>
          <w:szCs w:val="20"/>
          <w:highlight w:val="cyan"/>
          <w:lang w:eastAsia="fr-CA"/>
        </w:rPr>
      </w:pPr>
    </w:p>
    <w:p w14:paraId="6F56BEF0" w14:textId="77777777" w:rsidR="00FF5435" w:rsidRDefault="00FF5435" w:rsidP="00E64499">
      <w:pPr>
        <w:tabs>
          <w:tab w:val="left" w:pos="10915"/>
        </w:tabs>
        <w:ind w:left="1560" w:right="757" w:hanging="426"/>
        <w:jc w:val="both"/>
        <w:rPr>
          <w:rFonts w:asciiTheme="minorHAnsi" w:hAnsiTheme="minorHAnsi" w:cstheme="minorHAnsi"/>
          <w:b/>
          <w:bCs/>
          <w:sz w:val="28"/>
          <w:szCs w:val="20"/>
          <w:highlight w:val="cyan"/>
          <w:lang w:eastAsia="fr-CA"/>
        </w:rPr>
      </w:pPr>
    </w:p>
    <w:p w14:paraId="47C749B4" w14:textId="77777777" w:rsidR="00FF5435" w:rsidRDefault="00FF5435" w:rsidP="00E64499">
      <w:pPr>
        <w:tabs>
          <w:tab w:val="left" w:pos="10915"/>
        </w:tabs>
        <w:ind w:left="1560" w:right="757" w:hanging="426"/>
        <w:jc w:val="both"/>
        <w:rPr>
          <w:rFonts w:asciiTheme="minorHAnsi" w:hAnsiTheme="minorHAnsi" w:cstheme="minorHAnsi"/>
          <w:b/>
          <w:bCs/>
          <w:sz w:val="28"/>
          <w:szCs w:val="20"/>
          <w:highlight w:val="cyan"/>
          <w:lang w:eastAsia="fr-CA"/>
        </w:rPr>
      </w:pPr>
    </w:p>
    <w:p w14:paraId="3CF353E6" w14:textId="77777777" w:rsidR="00FF5435" w:rsidRDefault="00FF5435" w:rsidP="00E64499">
      <w:pPr>
        <w:tabs>
          <w:tab w:val="left" w:pos="10915"/>
        </w:tabs>
        <w:ind w:left="1560" w:right="757" w:hanging="426"/>
        <w:jc w:val="both"/>
        <w:rPr>
          <w:rFonts w:asciiTheme="minorHAnsi" w:hAnsiTheme="minorHAnsi" w:cstheme="minorHAnsi"/>
          <w:b/>
          <w:bCs/>
          <w:sz w:val="28"/>
          <w:szCs w:val="20"/>
          <w:highlight w:val="cyan"/>
          <w:lang w:eastAsia="fr-CA"/>
        </w:rPr>
      </w:pPr>
    </w:p>
    <w:p w14:paraId="58735DB6" w14:textId="77777777" w:rsidR="00FF5435" w:rsidRDefault="00FF5435" w:rsidP="00E64499">
      <w:pPr>
        <w:tabs>
          <w:tab w:val="left" w:pos="10915"/>
        </w:tabs>
        <w:ind w:left="1560" w:right="757" w:hanging="426"/>
        <w:jc w:val="both"/>
        <w:rPr>
          <w:rFonts w:asciiTheme="minorHAnsi" w:hAnsiTheme="minorHAnsi" w:cstheme="minorHAnsi"/>
          <w:b/>
          <w:bCs/>
          <w:sz w:val="28"/>
          <w:szCs w:val="20"/>
          <w:highlight w:val="cyan"/>
          <w:lang w:eastAsia="fr-CA"/>
        </w:rPr>
      </w:pPr>
    </w:p>
    <w:p w14:paraId="2E4D537F" w14:textId="11572D59" w:rsidR="00E64499" w:rsidRPr="00FF5435" w:rsidRDefault="00E64499" w:rsidP="00E64499">
      <w:pPr>
        <w:tabs>
          <w:tab w:val="left" w:pos="10915"/>
        </w:tabs>
        <w:ind w:left="1560" w:right="757" w:hanging="426"/>
        <w:jc w:val="both"/>
        <w:rPr>
          <w:rFonts w:asciiTheme="minorHAnsi" w:hAnsiTheme="minorHAnsi" w:cstheme="minorHAnsi"/>
          <w:sz w:val="16"/>
          <w:szCs w:val="16"/>
        </w:rPr>
      </w:pPr>
      <w:r w:rsidRPr="00FF5435">
        <w:rPr>
          <w:rFonts w:asciiTheme="minorHAnsi" w:hAnsiTheme="minorHAnsi" w:cstheme="minorHAnsi"/>
          <w:b/>
          <w:bCs/>
          <w:sz w:val="28"/>
          <w:szCs w:val="20"/>
          <w:highlight w:val="cyan"/>
          <w:lang w:eastAsia="fr-CA"/>
        </w:rPr>
        <w:t>Les quatre étapes du processus de l’intervention éducative</w:t>
      </w:r>
    </w:p>
    <w:p w14:paraId="04FF3060" w14:textId="5DB8CF60" w:rsidR="00E64499" w:rsidRPr="00FF5435" w:rsidRDefault="00E64499" w:rsidP="00E64499">
      <w:pPr>
        <w:ind w:right="615"/>
        <w:jc w:val="both"/>
        <w:rPr>
          <w:rFonts w:asciiTheme="minorHAnsi" w:hAnsiTheme="minorHAnsi" w:cstheme="minorHAnsi"/>
          <w:b/>
          <w:sz w:val="26"/>
          <w:szCs w:val="26"/>
          <w:lang w:eastAsia="fr-CA"/>
        </w:rPr>
      </w:pPr>
    </w:p>
    <w:p w14:paraId="1DC26832" w14:textId="77777777" w:rsidR="00E64499" w:rsidRPr="00FF5435" w:rsidRDefault="00E64499" w:rsidP="00E64499">
      <w:pPr>
        <w:tabs>
          <w:tab w:val="left" w:pos="10915"/>
        </w:tabs>
        <w:ind w:left="1134" w:right="615"/>
        <w:jc w:val="both"/>
        <w:rPr>
          <w:rFonts w:asciiTheme="minorHAnsi" w:hAnsiTheme="minorHAnsi" w:cstheme="minorHAnsi"/>
          <w:sz w:val="22"/>
          <w:szCs w:val="20"/>
          <w:lang w:eastAsia="fr-CA"/>
        </w:rPr>
      </w:pPr>
    </w:p>
    <w:p w14:paraId="4624027B" w14:textId="77777777" w:rsidR="00E64499" w:rsidRPr="00FF5435" w:rsidRDefault="00E64499" w:rsidP="00E64499">
      <w:pPr>
        <w:tabs>
          <w:tab w:val="left" w:pos="10915"/>
        </w:tabs>
        <w:ind w:left="1134" w:right="615" w:firstLine="284"/>
        <w:jc w:val="both"/>
        <w:rPr>
          <w:rFonts w:asciiTheme="minorHAnsi" w:hAnsiTheme="minorHAnsi" w:cstheme="minorHAnsi"/>
          <w:lang w:eastAsia="fr-CA"/>
        </w:rPr>
      </w:pPr>
      <w:r w:rsidRPr="00FF5435">
        <w:rPr>
          <w:rFonts w:asciiTheme="minorHAnsi" w:hAnsiTheme="minorHAnsi" w:cstheme="minorHAnsi"/>
          <w:noProof/>
          <w:lang w:eastAsia="fr-CA"/>
        </w:rPr>
        <mc:AlternateContent>
          <mc:Choice Requires="wpc">
            <w:drawing>
              <wp:anchor distT="0" distB="0" distL="114300" distR="114300" simplePos="0" relativeHeight="251840512" behindDoc="0" locked="0" layoutInCell="1" allowOverlap="1" wp14:anchorId="4703ADC8" wp14:editId="732EBCBA">
                <wp:simplePos x="0" y="0"/>
                <wp:positionH relativeFrom="margin">
                  <wp:posOffset>4907915</wp:posOffset>
                </wp:positionH>
                <wp:positionV relativeFrom="margin">
                  <wp:posOffset>2987675</wp:posOffset>
                </wp:positionV>
                <wp:extent cx="2161540" cy="2161540"/>
                <wp:effectExtent l="152400" t="171450" r="67310" b="200660"/>
                <wp:wrapSquare wrapText="bothSides"/>
                <wp:docPr id="20" name="Diagramme 1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2" name="_s1042"/>
                        <wps:cNvSpPr>
                          <a:spLocks/>
                        </wps:cNvSpPr>
                        <wps:spPr bwMode="auto">
                          <a:xfrm>
                            <a:off x="376160" y="23432"/>
                            <a:ext cx="1445754" cy="1445754"/>
                          </a:xfrm>
                          <a:custGeom>
                            <a:avLst/>
                            <a:gdLst>
                              <a:gd name="G0" fmla="+- -5373952 0 0"/>
                              <a:gd name="G1" fmla="+- -7864320 0 0"/>
                              <a:gd name="G2" fmla="+- -5373952 0 -7864320"/>
                              <a:gd name="G3" fmla="+- 10800 0 0"/>
                              <a:gd name="G4" fmla="+- 0 0 -5373952"/>
                              <a:gd name="T0" fmla="*/ 360 256 1"/>
                              <a:gd name="T1" fmla="*/ 0 256 1"/>
                              <a:gd name="G5" fmla="+- G2 T0 T1"/>
                              <a:gd name="G6" fmla="?: G2 G2 G5"/>
                              <a:gd name="G7" fmla="+- 0 0 G6"/>
                              <a:gd name="G8" fmla="+- 7200 0 0"/>
                              <a:gd name="G9" fmla="+- 0 0 -7864320"/>
                              <a:gd name="G10" fmla="+- 7200 0 2700"/>
                              <a:gd name="G11" fmla="cos G10 -5373952"/>
                              <a:gd name="G12" fmla="sin G10 -5373952"/>
                              <a:gd name="G13" fmla="cos 13500 -5373952"/>
                              <a:gd name="G14" fmla="sin 13500 -5373952"/>
                              <a:gd name="G15" fmla="+- G11 10800 0"/>
                              <a:gd name="G16" fmla="+- G12 10800 0"/>
                              <a:gd name="G17" fmla="+- G13 10800 0"/>
                              <a:gd name="G18" fmla="+- G14 10800 0"/>
                              <a:gd name="G19" fmla="*/ 7200 1 2"/>
                              <a:gd name="G20" fmla="+- G19 5400 0"/>
                              <a:gd name="G21" fmla="cos G20 -5373952"/>
                              <a:gd name="G22" fmla="sin G20 -5373952"/>
                              <a:gd name="G23" fmla="+- G21 10800 0"/>
                              <a:gd name="G24" fmla="+- G12 G23 G22"/>
                              <a:gd name="G25" fmla="+- G22 G23 G11"/>
                              <a:gd name="G26" fmla="cos 10800 -5373952"/>
                              <a:gd name="G27" fmla="sin 10800 -5373952"/>
                              <a:gd name="G28" fmla="cos 7200 -5373952"/>
                              <a:gd name="G29" fmla="sin 7200 -5373952"/>
                              <a:gd name="G30" fmla="+- G26 10800 0"/>
                              <a:gd name="G31" fmla="+- G27 10800 0"/>
                              <a:gd name="G32" fmla="+- G28 10800 0"/>
                              <a:gd name="G33" fmla="+- G29 10800 0"/>
                              <a:gd name="G34" fmla="+- G19 5400 0"/>
                              <a:gd name="G35" fmla="cos G34 -7864320"/>
                              <a:gd name="G36" fmla="sin G34 -7864320"/>
                              <a:gd name="G37" fmla="+/ -7864320 -5373952 2"/>
                              <a:gd name="T2" fmla="*/ 180 256 1"/>
                              <a:gd name="T3" fmla="*/ 0 256 1"/>
                              <a:gd name="G38" fmla="+- G37 T2 T3"/>
                              <a:gd name="G39" fmla="?: G2 G37 G38"/>
                              <a:gd name="G40" fmla="cos 10800 G39"/>
                              <a:gd name="G41" fmla="sin 10800 G39"/>
                              <a:gd name="G42" fmla="cos 7200 G39"/>
                              <a:gd name="G43" fmla="sin 7200 G39"/>
                              <a:gd name="G44" fmla="+- G40 10800 0"/>
                              <a:gd name="G45" fmla="+- G41 10800 0"/>
                              <a:gd name="G46" fmla="+- G42 10800 0"/>
                              <a:gd name="G47" fmla="+- G43 10800 0"/>
                              <a:gd name="G48" fmla="+- G35 10800 0"/>
                              <a:gd name="G49" fmla="+- G36 10800 0"/>
                              <a:gd name="T4" fmla="*/ 8739 w 21600"/>
                              <a:gd name="T5" fmla="*/ 198 h 21600"/>
                              <a:gd name="T6" fmla="*/ 6300 w 21600"/>
                              <a:gd name="T7" fmla="*/ 3005 h 21600"/>
                              <a:gd name="T8" fmla="*/ 9426 w 21600"/>
                              <a:gd name="T9" fmla="*/ 3732 h 21600"/>
                              <a:gd name="T10" fmla="*/ 12678 w 21600"/>
                              <a:gd name="T11" fmla="*/ -2569 h 21600"/>
                              <a:gd name="T12" fmla="*/ 16508 w 21600"/>
                              <a:gd name="T13" fmla="*/ 2513 h 21600"/>
                              <a:gd name="T14" fmla="*/ 11426 w 21600"/>
                              <a:gd name="T15" fmla="*/ 6343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1802" y="3670"/>
                                </a:moveTo>
                                <a:cubicBezTo>
                                  <a:pt x="11470" y="3623"/>
                                  <a:pt x="11135" y="3600"/>
                                  <a:pt x="10800" y="3600"/>
                                </a:cubicBezTo>
                                <a:cubicBezTo>
                                  <a:pt x="9536" y="3600"/>
                                  <a:pt x="8294" y="3932"/>
                                  <a:pt x="7199" y="4564"/>
                                </a:cubicBezTo>
                                <a:lnTo>
                                  <a:pt x="5400" y="1446"/>
                                </a:lnTo>
                                <a:cubicBezTo>
                                  <a:pt x="7041" y="499"/>
                                  <a:pt x="8904" y="0"/>
                                  <a:pt x="10800" y="0"/>
                                </a:cubicBezTo>
                                <a:cubicBezTo>
                                  <a:pt x="11302" y="0"/>
                                  <a:pt x="11805" y="35"/>
                                  <a:pt x="12303" y="105"/>
                                </a:cubicBezTo>
                                <a:lnTo>
                                  <a:pt x="12678" y="-2569"/>
                                </a:lnTo>
                                <a:lnTo>
                                  <a:pt x="16508" y="2513"/>
                                </a:lnTo>
                                <a:lnTo>
                                  <a:pt x="11426" y="6343"/>
                                </a:lnTo>
                                <a:lnTo>
                                  <a:pt x="11802" y="3670"/>
                                </a:lnTo>
                                <a:close/>
                              </a:path>
                            </a:pathLst>
                          </a:custGeom>
                          <a:solidFill>
                            <a:srgbClr val="FFFF00"/>
                          </a:solidFill>
                          <a:ln w="9525">
                            <a:solidFill>
                              <a:srgbClr val="000000"/>
                            </a:solidFill>
                            <a:miter lim="800000"/>
                            <a:headEnd/>
                            <a:tailEnd/>
                          </a:ln>
                        </wps:spPr>
                        <wps:bodyPr rot="0" vert="horz" wrap="square" lIns="0" tIns="0" rIns="0" bIns="0" anchor="ctr" anchorCtr="0" upright="1">
                          <a:noAutofit/>
                        </wps:bodyPr>
                      </wps:wsp>
                      <wps:wsp>
                        <wps:cNvPr id="13" name="_s1043"/>
                        <wps:cNvSpPr>
                          <a:spLocks/>
                        </wps:cNvSpPr>
                        <wps:spPr bwMode="auto">
                          <a:xfrm rot="5400000">
                            <a:off x="708082" y="340732"/>
                            <a:ext cx="1445754" cy="1445754"/>
                          </a:xfrm>
                          <a:custGeom>
                            <a:avLst/>
                            <a:gdLst>
                              <a:gd name="G0" fmla="+- -5373952 0 0"/>
                              <a:gd name="G1" fmla="+- -7864320 0 0"/>
                              <a:gd name="G2" fmla="+- -5373952 0 -7864320"/>
                              <a:gd name="G3" fmla="+- 10800 0 0"/>
                              <a:gd name="G4" fmla="+- 0 0 -5373952"/>
                              <a:gd name="T0" fmla="*/ 360 256 1"/>
                              <a:gd name="T1" fmla="*/ 0 256 1"/>
                              <a:gd name="G5" fmla="+- G2 T0 T1"/>
                              <a:gd name="G6" fmla="?: G2 G2 G5"/>
                              <a:gd name="G7" fmla="+- 0 0 G6"/>
                              <a:gd name="G8" fmla="+- 7200 0 0"/>
                              <a:gd name="G9" fmla="+- 0 0 -7864320"/>
                              <a:gd name="G10" fmla="+- 7200 0 2700"/>
                              <a:gd name="G11" fmla="cos G10 -5373952"/>
                              <a:gd name="G12" fmla="sin G10 -5373952"/>
                              <a:gd name="G13" fmla="cos 13500 -5373952"/>
                              <a:gd name="G14" fmla="sin 13500 -5373952"/>
                              <a:gd name="G15" fmla="+- G11 10800 0"/>
                              <a:gd name="G16" fmla="+- G12 10800 0"/>
                              <a:gd name="G17" fmla="+- G13 10800 0"/>
                              <a:gd name="G18" fmla="+- G14 10800 0"/>
                              <a:gd name="G19" fmla="*/ 7200 1 2"/>
                              <a:gd name="G20" fmla="+- G19 5400 0"/>
                              <a:gd name="G21" fmla="cos G20 -5373952"/>
                              <a:gd name="G22" fmla="sin G20 -5373952"/>
                              <a:gd name="G23" fmla="+- G21 10800 0"/>
                              <a:gd name="G24" fmla="+- G12 G23 G22"/>
                              <a:gd name="G25" fmla="+- G22 G23 G11"/>
                              <a:gd name="G26" fmla="cos 10800 -5373952"/>
                              <a:gd name="G27" fmla="sin 10800 -5373952"/>
                              <a:gd name="G28" fmla="cos 7200 -5373952"/>
                              <a:gd name="G29" fmla="sin 7200 -5373952"/>
                              <a:gd name="G30" fmla="+- G26 10800 0"/>
                              <a:gd name="G31" fmla="+- G27 10800 0"/>
                              <a:gd name="G32" fmla="+- G28 10800 0"/>
                              <a:gd name="G33" fmla="+- G29 10800 0"/>
                              <a:gd name="G34" fmla="+- G19 5400 0"/>
                              <a:gd name="G35" fmla="cos G34 -7864320"/>
                              <a:gd name="G36" fmla="sin G34 -7864320"/>
                              <a:gd name="G37" fmla="+/ -7864320 -5373952 2"/>
                              <a:gd name="T2" fmla="*/ 180 256 1"/>
                              <a:gd name="T3" fmla="*/ 0 256 1"/>
                              <a:gd name="G38" fmla="+- G37 T2 T3"/>
                              <a:gd name="G39" fmla="?: G2 G37 G38"/>
                              <a:gd name="G40" fmla="cos 10800 G39"/>
                              <a:gd name="G41" fmla="sin 10800 G39"/>
                              <a:gd name="G42" fmla="cos 7200 G39"/>
                              <a:gd name="G43" fmla="sin 7200 G39"/>
                              <a:gd name="G44" fmla="+- G40 10800 0"/>
                              <a:gd name="G45" fmla="+- G41 10800 0"/>
                              <a:gd name="G46" fmla="+- G42 10800 0"/>
                              <a:gd name="G47" fmla="+- G43 10800 0"/>
                              <a:gd name="G48" fmla="+- G35 10800 0"/>
                              <a:gd name="G49" fmla="+- G36 10800 0"/>
                              <a:gd name="T4" fmla="*/ 8739 w 21600"/>
                              <a:gd name="T5" fmla="*/ 198 h 21600"/>
                              <a:gd name="T6" fmla="*/ 6300 w 21600"/>
                              <a:gd name="T7" fmla="*/ 3005 h 21600"/>
                              <a:gd name="T8" fmla="*/ 9426 w 21600"/>
                              <a:gd name="T9" fmla="*/ 3732 h 21600"/>
                              <a:gd name="T10" fmla="*/ 12678 w 21600"/>
                              <a:gd name="T11" fmla="*/ -2569 h 21600"/>
                              <a:gd name="T12" fmla="*/ 16508 w 21600"/>
                              <a:gd name="T13" fmla="*/ 2513 h 21600"/>
                              <a:gd name="T14" fmla="*/ 11426 w 21600"/>
                              <a:gd name="T15" fmla="*/ 6343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1802" y="3670"/>
                                </a:moveTo>
                                <a:cubicBezTo>
                                  <a:pt x="11470" y="3623"/>
                                  <a:pt x="11135" y="3600"/>
                                  <a:pt x="10800" y="3600"/>
                                </a:cubicBezTo>
                                <a:cubicBezTo>
                                  <a:pt x="9536" y="3600"/>
                                  <a:pt x="8294" y="3932"/>
                                  <a:pt x="7199" y="4564"/>
                                </a:cubicBezTo>
                                <a:lnTo>
                                  <a:pt x="5400" y="1446"/>
                                </a:lnTo>
                                <a:cubicBezTo>
                                  <a:pt x="7041" y="499"/>
                                  <a:pt x="8904" y="0"/>
                                  <a:pt x="10800" y="0"/>
                                </a:cubicBezTo>
                                <a:cubicBezTo>
                                  <a:pt x="11302" y="0"/>
                                  <a:pt x="11805" y="35"/>
                                  <a:pt x="12303" y="105"/>
                                </a:cubicBezTo>
                                <a:lnTo>
                                  <a:pt x="12678" y="-2569"/>
                                </a:lnTo>
                                <a:lnTo>
                                  <a:pt x="16508" y="2513"/>
                                </a:lnTo>
                                <a:lnTo>
                                  <a:pt x="11426" y="6343"/>
                                </a:lnTo>
                                <a:lnTo>
                                  <a:pt x="11802" y="3670"/>
                                </a:lnTo>
                                <a:close/>
                              </a:path>
                            </a:pathLst>
                          </a:custGeom>
                          <a:solidFill>
                            <a:srgbClr val="0070C0"/>
                          </a:solidFill>
                          <a:ln w="9525">
                            <a:solidFill>
                              <a:srgbClr val="000000"/>
                            </a:solidFill>
                            <a:miter lim="800000"/>
                            <a:headEnd/>
                            <a:tailEnd/>
                          </a:ln>
                        </wps:spPr>
                        <wps:bodyPr rot="0" vert="horz" wrap="square" lIns="0" tIns="0" rIns="0" bIns="0" anchor="ctr" anchorCtr="0" upright="1">
                          <a:noAutofit/>
                        </wps:bodyPr>
                      </wps:wsp>
                      <wps:wsp>
                        <wps:cNvPr id="14" name="_s1055"/>
                        <wps:cNvSpPr>
                          <a:spLocks/>
                        </wps:cNvSpPr>
                        <wps:spPr bwMode="auto">
                          <a:xfrm rot="10800000">
                            <a:off x="404735" y="715786"/>
                            <a:ext cx="1445754" cy="1445754"/>
                          </a:xfrm>
                          <a:custGeom>
                            <a:avLst/>
                            <a:gdLst>
                              <a:gd name="G0" fmla="+- -5373952 0 0"/>
                              <a:gd name="G1" fmla="+- -7864320 0 0"/>
                              <a:gd name="G2" fmla="+- -5373952 0 -7864320"/>
                              <a:gd name="G3" fmla="+- 10800 0 0"/>
                              <a:gd name="G4" fmla="+- 0 0 -5373952"/>
                              <a:gd name="T0" fmla="*/ 360 256 1"/>
                              <a:gd name="T1" fmla="*/ 0 256 1"/>
                              <a:gd name="G5" fmla="+- G2 T0 T1"/>
                              <a:gd name="G6" fmla="?: G2 G2 G5"/>
                              <a:gd name="G7" fmla="+- 0 0 G6"/>
                              <a:gd name="G8" fmla="+- 7200 0 0"/>
                              <a:gd name="G9" fmla="+- 0 0 -7864320"/>
                              <a:gd name="G10" fmla="+- 7200 0 2700"/>
                              <a:gd name="G11" fmla="cos G10 -5373952"/>
                              <a:gd name="G12" fmla="sin G10 -5373952"/>
                              <a:gd name="G13" fmla="cos 13500 -5373952"/>
                              <a:gd name="G14" fmla="sin 13500 -5373952"/>
                              <a:gd name="G15" fmla="+- G11 10800 0"/>
                              <a:gd name="G16" fmla="+- G12 10800 0"/>
                              <a:gd name="G17" fmla="+- G13 10800 0"/>
                              <a:gd name="G18" fmla="+- G14 10800 0"/>
                              <a:gd name="G19" fmla="*/ 7200 1 2"/>
                              <a:gd name="G20" fmla="+- G19 5400 0"/>
                              <a:gd name="G21" fmla="cos G20 -5373952"/>
                              <a:gd name="G22" fmla="sin G20 -5373952"/>
                              <a:gd name="G23" fmla="+- G21 10800 0"/>
                              <a:gd name="G24" fmla="+- G12 G23 G22"/>
                              <a:gd name="G25" fmla="+- G22 G23 G11"/>
                              <a:gd name="G26" fmla="cos 10800 -5373952"/>
                              <a:gd name="G27" fmla="sin 10800 -5373952"/>
                              <a:gd name="G28" fmla="cos 7200 -5373952"/>
                              <a:gd name="G29" fmla="sin 7200 -5373952"/>
                              <a:gd name="G30" fmla="+- G26 10800 0"/>
                              <a:gd name="G31" fmla="+- G27 10800 0"/>
                              <a:gd name="G32" fmla="+- G28 10800 0"/>
                              <a:gd name="G33" fmla="+- G29 10800 0"/>
                              <a:gd name="G34" fmla="+- G19 5400 0"/>
                              <a:gd name="G35" fmla="cos G34 -7864320"/>
                              <a:gd name="G36" fmla="sin G34 -7864320"/>
                              <a:gd name="G37" fmla="+/ -7864320 -5373952 2"/>
                              <a:gd name="T2" fmla="*/ 180 256 1"/>
                              <a:gd name="T3" fmla="*/ 0 256 1"/>
                              <a:gd name="G38" fmla="+- G37 T2 T3"/>
                              <a:gd name="G39" fmla="?: G2 G37 G38"/>
                              <a:gd name="G40" fmla="cos 10800 G39"/>
                              <a:gd name="G41" fmla="sin 10800 G39"/>
                              <a:gd name="G42" fmla="cos 7200 G39"/>
                              <a:gd name="G43" fmla="sin 7200 G39"/>
                              <a:gd name="G44" fmla="+- G40 10800 0"/>
                              <a:gd name="G45" fmla="+- G41 10800 0"/>
                              <a:gd name="G46" fmla="+- G42 10800 0"/>
                              <a:gd name="G47" fmla="+- G43 10800 0"/>
                              <a:gd name="G48" fmla="+- G35 10800 0"/>
                              <a:gd name="G49" fmla="+- G36 10800 0"/>
                              <a:gd name="T4" fmla="*/ 8739 w 21600"/>
                              <a:gd name="T5" fmla="*/ 198 h 21600"/>
                              <a:gd name="T6" fmla="*/ 6300 w 21600"/>
                              <a:gd name="T7" fmla="*/ 3005 h 21600"/>
                              <a:gd name="T8" fmla="*/ 9426 w 21600"/>
                              <a:gd name="T9" fmla="*/ 3732 h 21600"/>
                              <a:gd name="T10" fmla="*/ 12678 w 21600"/>
                              <a:gd name="T11" fmla="*/ -2569 h 21600"/>
                              <a:gd name="T12" fmla="*/ 16508 w 21600"/>
                              <a:gd name="T13" fmla="*/ 2513 h 21600"/>
                              <a:gd name="T14" fmla="*/ 11426 w 21600"/>
                              <a:gd name="T15" fmla="*/ 6343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1802" y="3670"/>
                                </a:moveTo>
                                <a:cubicBezTo>
                                  <a:pt x="11470" y="3623"/>
                                  <a:pt x="11135" y="3600"/>
                                  <a:pt x="10800" y="3600"/>
                                </a:cubicBezTo>
                                <a:cubicBezTo>
                                  <a:pt x="9536" y="3600"/>
                                  <a:pt x="8294" y="3932"/>
                                  <a:pt x="7199" y="4564"/>
                                </a:cubicBezTo>
                                <a:lnTo>
                                  <a:pt x="5400" y="1446"/>
                                </a:lnTo>
                                <a:cubicBezTo>
                                  <a:pt x="7041" y="499"/>
                                  <a:pt x="8904" y="0"/>
                                  <a:pt x="10800" y="0"/>
                                </a:cubicBezTo>
                                <a:cubicBezTo>
                                  <a:pt x="11302" y="0"/>
                                  <a:pt x="11805" y="35"/>
                                  <a:pt x="12303" y="105"/>
                                </a:cubicBezTo>
                                <a:lnTo>
                                  <a:pt x="12678" y="-2569"/>
                                </a:lnTo>
                                <a:lnTo>
                                  <a:pt x="16508" y="2513"/>
                                </a:lnTo>
                                <a:lnTo>
                                  <a:pt x="11426" y="6343"/>
                                </a:lnTo>
                                <a:lnTo>
                                  <a:pt x="11802" y="3670"/>
                                </a:lnTo>
                                <a:close/>
                              </a:path>
                            </a:pathLst>
                          </a:custGeom>
                          <a:solidFill>
                            <a:srgbClr val="70AD47"/>
                          </a:solidFill>
                          <a:ln w="9525">
                            <a:solidFill>
                              <a:srgbClr val="000000"/>
                            </a:solidFill>
                            <a:miter lim="800000"/>
                            <a:headEnd/>
                            <a:tailEnd/>
                          </a:ln>
                        </wps:spPr>
                        <wps:bodyPr rot="0" vert="horz" wrap="square" lIns="0" tIns="0" rIns="0" bIns="0" anchor="ctr" anchorCtr="0" upright="1">
                          <a:noAutofit/>
                        </wps:bodyPr>
                      </wps:wsp>
                      <wps:wsp>
                        <wps:cNvPr id="15" name="_s1045"/>
                        <wps:cNvSpPr>
                          <a:spLocks/>
                        </wps:cNvSpPr>
                        <wps:spPr bwMode="auto">
                          <a:xfrm rot="16200000">
                            <a:off x="35999" y="317872"/>
                            <a:ext cx="1445754" cy="1445754"/>
                          </a:xfrm>
                          <a:custGeom>
                            <a:avLst/>
                            <a:gdLst>
                              <a:gd name="G0" fmla="+- -5373952 0 0"/>
                              <a:gd name="G1" fmla="+- -7864320 0 0"/>
                              <a:gd name="G2" fmla="+- -5373952 0 -7864320"/>
                              <a:gd name="G3" fmla="+- 10800 0 0"/>
                              <a:gd name="G4" fmla="+- 0 0 -5373952"/>
                              <a:gd name="T0" fmla="*/ 360 256 1"/>
                              <a:gd name="T1" fmla="*/ 0 256 1"/>
                              <a:gd name="G5" fmla="+- G2 T0 T1"/>
                              <a:gd name="G6" fmla="?: G2 G2 G5"/>
                              <a:gd name="G7" fmla="+- 0 0 G6"/>
                              <a:gd name="G8" fmla="+- 7200 0 0"/>
                              <a:gd name="G9" fmla="+- 0 0 -7864320"/>
                              <a:gd name="G10" fmla="+- 7200 0 2700"/>
                              <a:gd name="G11" fmla="cos G10 -5373952"/>
                              <a:gd name="G12" fmla="sin G10 -5373952"/>
                              <a:gd name="G13" fmla="cos 13500 -5373952"/>
                              <a:gd name="G14" fmla="sin 13500 -5373952"/>
                              <a:gd name="G15" fmla="+- G11 10800 0"/>
                              <a:gd name="G16" fmla="+- G12 10800 0"/>
                              <a:gd name="G17" fmla="+- G13 10800 0"/>
                              <a:gd name="G18" fmla="+- G14 10800 0"/>
                              <a:gd name="G19" fmla="*/ 7200 1 2"/>
                              <a:gd name="G20" fmla="+- G19 5400 0"/>
                              <a:gd name="G21" fmla="cos G20 -5373952"/>
                              <a:gd name="G22" fmla="sin G20 -5373952"/>
                              <a:gd name="G23" fmla="+- G21 10800 0"/>
                              <a:gd name="G24" fmla="+- G12 G23 G22"/>
                              <a:gd name="G25" fmla="+- G22 G23 G11"/>
                              <a:gd name="G26" fmla="cos 10800 -5373952"/>
                              <a:gd name="G27" fmla="sin 10800 -5373952"/>
                              <a:gd name="G28" fmla="cos 7200 -5373952"/>
                              <a:gd name="G29" fmla="sin 7200 -5373952"/>
                              <a:gd name="G30" fmla="+- G26 10800 0"/>
                              <a:gd name="G31" fmla="+- G27 10800 0"/>
                              <a:gd name="G32" fmla="+- G28 10800 0"/>
                              <a:gd name="G33" fmla="+- G29 10800 0"/>
                              <a:gd name="G34" fmla="+- G19 5400 0"/>
                              <a:gd name="G35" fmla="cos G34 -7864320"/>
                              <a:gd name="G36" fmla="sin G34 -7864320"/>
                              <a:gd name="G37" fmla="+/ -7864320 -5373952 2"/>
                              <a:gd name="T2" fmla="*/ 180 256 1"/>
                              <a:gd name="T3" fmla="*/ 0 256 1"/>
                              <a:gd name="G38" fmla="+- G37 T2 T3"/>
                              <a:gd name="G39" fmla="?: G2 G37 G38"/>
                              <a:gd name="G40" fmla="cos 10800 G39"/>
                              <a:gd name="G41" fmla="sin 10800 G39"/>
                              <a:gd name="G42" fmla="cos 7200 G39"/>
                              <a:gd name="G43" fmla="sin 7200 G39"/>
                              <a:gd name="G44" fmla="+- G40 10800 0"/>
                              <a:gd name="G45" fmla="+- G41 10800 0"/>
                              <a:gd name="G46" fmla="+- G42 10800 0"/>
                              <a:gd name="G47" fmla="+- G43 10800 0"/>
                              <a:gd name="G48" fmla="+- G35 10800 0"/>
                              <a:gd name="G49" fmla="+- G36 10800 0"/>
                              <a:gd name="T4" fmla="*/ 8739 w 21600"/>
                              <a:gd name="T5" fmla="*/ 198 h 21600"/>
                              <a:gd name="T6" fmla="*/ 6300 w 21600"/>
                              <a:gd name="T7" fmla="*/ 3005 h 21600"/>
                              <a:gd name="T8" fmla="*/ 9426 w 21600"/>
                              <a:gd name="T9" fmla="*/ 3732 h 21600"/>
                              <a:gd name="T10" fmla="*/ 12678 w 21600"/>
                              <a:gd name="T11" fmla="*/ -2569 h 21600"/>
                              <a:gd name="T12" fmla="*/ 16508 w 21600"/>
                              <a:gd name="T13" fmla="*/ 2513 h 21600"/>
                              <a:gd name="T14" fmla="*/ 11426 w 21600"/>
                              <a:gd name="T15" fmla="*/ 6343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1802" y="3670"/>
                                </a:moveTo>
                                <a:cubicBezTo>
                                  <a:pt x="11470" y="3623"/>
                                  <a:pt x="11135" y="3600"/>
                                  <a:pt x="10800" y="3600"/>
                                </a:cubicBezTo>
                                <a:cubicBezTo>
                                  <a:pt x="9536" y="3600"/>
                                  <a:pt x="8294" y="3932"/>
                                  <a:pt x="7199" y="4564"/>
                                </a:cubicBezTo>
                                <a:lnTo>
                                  <a:pt x="5400" y="1446"/>
                                </a:lnTo>
                                <a:cubicBezTo>
                                  <a:pt x="7041" y="499"/>
                                  <a:pt x="8904" y="0"/>
                                  <a:pt x="10800" y="0"/>
                                </a:cubicBezTo>
                                <a:cubicBezTo>
                                  <a:pt x="11302" y="0"/>
                                  <a:pt x="11805" y="35"/>
                                  <a:pt x="12303" y="105"/>
                                </a:cubicBezTo>
                                <a:lnTo>
                                  <a:pt x="12678" y="-2569"/>
                                </a:lnTo>
                                <a:lnTo>
                                  <a:pt x="16508" y="2513"/>
                                </a:lnTo>
                                <a:lnTo>
                                  <a:pt x="11426" y="6343"/>
                                </a:lnTo>
                                <a:lnTo>
                                  <a:pt x="11802" y="3670"/>
                                </a:lnTo>
                                <a:close/>
                              </a:path>
                            </a:pathLst>
                          </a:custGeom>
                          <a:solidFill>
                            <a:srgbClr val="FF0000"/>
                          </a:solidFill>
                          <a:ln w="9525">
                            <a:solidFill>
                              <a:srgbClr val="000000"/>
                            </a:solidFill>
                            <a:miter lim="800000"/>
                            <a:headEnd/>
                            <a:tailEnd/>
                          </a:ln>
                        </wps:spPr>
                        <wps:bodyPr rot="0" vert="horz" wrap="square" lIns="0" tIns="0" rIns="0" bIns="0" anchor="ctr" anchorCtr="0" upright="1">
                          <a:noAutofit/>
                        </wps:bodyPr>
                      </wps:wsp>
                      <wps:wsp>
                        <wps:cNvPr id="16" name="_s1040"/>
                        <wps:cNvSpPr>
                          <a:spLocks/>
                        </wps:cNvSpPr>
                        <wps:spPr bwMode="auto">
                          <a:xfrm>
                            <a:off x="1484070" y="156312"/>
                            <a:ext cx="544836" cy="544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3A3BD" w14:textId="77777777" w:rsidR="00A97492" w:rsidRPr="00245213" w:rsidRDefault="00A97492" w:rsidP="00E64499">
                              <w:pPr>
                                <w:jc w:val="center"/>
                                <w:rPr>
                                  <w:rFonts w:ascii="Comic Sans MS" w:hAnsi="Comic Sans MS"/>
                                  <w:sz w:val="19"/>
                                  <w:szCs w:val="18"/>
                                </w:rPr>
                              </w:pPr>
                              <w:r w:rsidRPr="00245213">
                                <w:rPr>
                                  <w:rFonts w:ascii="Comic Sans MS" w:hAnsi="Comic Sans MS"/>
                                  <w:sz w:val="19"/>
                                  <w:szCs w:val="18"/>
                                </w:rPr>
                                <w:t>Planifier et organiser</w:t>
                              </w:r>
                            </w:p>
                          </w:txbxContent>
                        </wps:txbx>
                        <wps:bodyPr rot="0" vert="horz" wrap="square" lIns="0" tIns="0" rIns="0" bIns="0" anchor="ctr" anchorCtr="0" upright="1">
                          <a:noAutofit/>
                        </wps:bodyPr>
                      </wps:wsp>
                      <wps:wsp>
                        <wps:cNvPr id="17" name="_s1041"/>
                        <wps:cNvSpPr>
                          <a:spLocks/>
                        </wps:cNvSpPr>
                        <wps:spPr bwMode="auto">
                          <a:xfrm>
                            <a:off x="1446259" y="1326722"/>
                            <a:ext cx="677181" cy="544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D477A" w14:textId="77777777" w:rsidR="00A97492" w:rsidRPr="00245213" w:rsidRDefault="00A97492" w:rsidP="00E64499">
                              <w:pPr>
                                <w:jc w:val="center"/>
                                <w:rPr>
                                  <w:rFonts w:ascii="Comic Sans MS" w:hAnsi="Comic Sans MS"/>
                                  <w:sz w:val="19"/>
                                  <w:szCs w:val="17"/>
                                </w:rPr>
                              </w:pPr>
                            </w:p>
                            <w:p w14:paraId="465BE78A" w14:textId="77777777" w:rsidR="00A97492" w:rsidRPr="00245213" w:rsidRDefault="00A97492" w:rsidP="00E64499">
                              <w:pPr>
                                <w:jc w:val="center"/>
                                <w:rPr>
                                  <w:rFonts w:ascii="Comic Sans MS" w:hAnsi="Comic Sans MS"/>
                                  <w:sz w:val="19"/>
                                  <w:szCs w:val="17"/>
                                </w:rPr>
                              </w:pPr>
                              <w:r>
                                <w:rPr>
                                  <w:rFonts w:ascii="Comic Sans MS" w:hAnsi="Comic Sans MS"/>
                                  <w:sz w:val="19"/>
                                  <w:szCs w:val="17"/>
                                </w:rPr>
                                <w:t>Action éducative</w:t>
                              </w:r>
                            </w:p>
                          </w:txbxContent>
                        </wps:txbx>
                        <wps:bodyPr rot="0" vert="horz" wrap="square" lIns="0" tIns="0" rIns="0" bIns="0" anchor="ctr" anchorCtr="0" upright="1">
                          <a:noAutofit/>
                        </wps:bodyPr>
                      </wps:wsp>
                      <wps:wsp>
                        <wps:cNvPr id="18" name="_s1044"/>
                        <wps:cNvSpPr>
                          <a:spLocks/>
                        </wps:cNvSpPr>
                        <wps:spPr bwMode="auto">
                          <a:xfrm>
                            <a:off x="122870" y="64872"/>
                            <a:ext cx="544836" cy="544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E7944" w14:textId="77777777" w:rsidR="00A97492" w:rsidRPr="00245213" w:rsidRDefault="00A97492" w:rsidP="00E64499">
                              <w:pPr>
                                <w:jc w:val="center"/>
                                <w:rPr>
                                  <w:rFonts w:ascii="Comic Sans MS" w:hAnsi="Comic Sans MS"/>
                                  <w:sz w:val="19"/>
                                  <w:szCs w:val="18"/>
                                </w:rPr>
                              </w:pPr>
                            </w:p>
                            <w:p w14:paraId="620F0144" w14:textId="77777777" w:rsidR="00A97492" w:rsidRPr="00245213" w:rsidRDefault="00A97492" w:rsidP="00E64499">
                              <w:pPr>
                                <w:rPr>
                                  <w:sz w:val="19"/>
                                  <w:szCs w:val="18"/>
                                </w:rPr>
                              </w:pPr>
                              <w:r w:rsidRPr="00245213">
                                <w:rPr>
                                  <w:rFonts w:ascii="Comic Sans MS" w:hAnsi="Comic Sans MS"/>
                                  <w:sz w:val="19"/>
                                  <w:szCs w:val="18"/>
                                </w:rPr>
                                <w:t>Observer</w:t>
                              </w:r>
                            </w:p>
                          </w:txbxContent>
                        </wps:txbx>
                        <wps:bodyPr rot="0" vert="horz" wrap="square" lIns="0" tIns="0" rIns="0" bIns="0" anchor="ctr" anchorCtr="0" upright="1">
                          <a:noAutofit/>
                        </wps:bodyPr>
                      </wps:wsp>
                      <wps:wsp>
                        <wps:cNvPr id="19" name="_s1054"/>
                        <wps:cNvSpPr>
                          <a:spLocks/>
                        </wps:cNvSpPr>
                        <wps:spPr bwMode="auto">
                          <a:xfrm>
                            <a:off x="168880" y="1471792"/>
                            <a:ext cx="544836" cy="544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06631" w14:textId="77777777" w:rsidR="00A97492" w:rsidRPr="00245213" w:rsidRDefault="00A97492" w:rsidP="00E64499">
                              <w:pPr>
                                <w:jc w:val="center"/>
                                <w:rPr>
                                  <w:rFonts w:ascii="Comic Sans MS" w:hAnsi="Comic Sans MS"/>
                                  <w:sz w:val="19"/>
                                  <w:szCs w:val="17"/>
                                </w:rPr>
                              </w:pPr>
                              <w:r w:rsidRPr="00245213">
                                <w:rPr>
                                  <w:rFonts w:ascii="Comic Sans MS" w:hAnsi="Comic Sans MS"/>
                                  <w:sz w:val="19"/>
                                  <w:szCs w:val="17"/>
                                </w:rPr>
                                <w:t>Réfléchir et rétroagir</w:t>
                              </w:r>
                            </w:p>
                          </w:txbxContent>
                        </wps:txbx>
                        <wps:bodyPr rot="0" vert="horz" wrap="square" lIns="0" tIns="0" rIns="0" bIns="0" anchor="ctr"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703ADC8" id="Diagramme 15" o:spid="_x0000_s1026" editas="canvas" style="position:absolute;left:0;text-align:left;margin-left:386.45pt;margin-top:235.25pt;width:170.2pt;height:170.2pt;z-index:251840512;mso-position-horizontal-relative:margin;mso-position-vertical-relative:margin" coordsize="21615,2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">
                <v:shape id="_x0000_s1027" type="#_x0000_t75" style="position:absolute;width:21615;height:21615;visibility:visible;mso-wrap-style:square">
                  <v:fill o:detectmouseclick="t"/>
                  <v:path o:connecttype="none"/>
                </v:shape>
                <v:shape id="_s1042" o:spid="_x0000_s1028" style="position:absolute;left:3761;top:234;width:14458;height:14457;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" path="m11802,3670v-332,-47,-667,-70,-1002,-70c9536,3600,8294,3932,7199,4564l5400,1446c7041,499,8904,,10800,v502,,1005,35,1503,105l12678,-2569r3830,5082l11426,6343r376,-2673xe" fillcolor="yellow">
                  <v:stroke joinstyle="miter"/>
                  <v:path arrowok="t" o:connecttype="custom" o:connectlocs="584928,13253;421678,201134;630911,249794;848577,-171951;1104931,168203;764777,424556" o:connectangles="0,0,0,0,0,0" textboxrect="3163,3163,18437,18437"/>
                </v:shape>
                <v:shape id="_s1043" o:spid="_x0000_s1029" style="position:absolute;left:7080;top:3407;width:14457;height:14458;rotation:9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" path="m11802,3670v-332,-47,-667,-70,-1002,-70c9536,3600,8294,3932,7199,4564l5400,1446c7041,499,8904,,10800,v502,,1005,35,1503,105l12678,-2569r3830,5082l11426,6343r376,-2673xe" fillcolor="#0070c0">
                  <v:stroke joinstyle="miter"/>
                  <v:path arrowok="t" o:connecttype="custom" o:connectlocs="584928,13253;421678,201134;630911,249794;848577,-171951;1104931,168203;764777,424556" o:connectangles="0,0,0,0,0,0" textboxrect="3163,3163,18437,18437"/>
                </v:shape>
                <v:shape id="_s1055" o:spid="_x0000_s1030" style="position:absolute;left:4047;top:7157;width:14457;height:14458;rotation:18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" path="m11802,3670v-332,-47,-667,-70,-1002,-70c9536,3600,8294,3932,7199,4564l5400,1446c7041,499,8904,,10800,v502,,1005,35,1503,105l12678,-2569r3830,5082l11426,6343r376,-2673xe" fillcolor="#70ad47">
                  <v:stroke joinstyle="miter"/>
                  <v:path arrowok="t" o:connecttype="custom" o:connectlocs="584928,13253;421678,201134;630911,249794;848577,-171951;1104931,168203;764777,424556" o:connectangles="0,0,0,0,0,0" textboxrect="3163,3163,18437,18437"/>
                </v:shape>
                <v:shape id="_s1045" o:spid="_x0000_s1031" style="position:absolute;left:359;top:3178;width:14458;height:14458;rotation:-9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" path="m11802,3670v-332,-47,-667,-70,-1002,-70c9536,3600,8294,3932,7199,4564l5400,1446c7041,499,8904,,10800,v502,,1005,35,1503,105l12678,-2569r3830,5082l11426,6343r376,-2673xe" fillcolor="red">
                  <v:stroke joinstyle="miter"/>
                  <v:path arrowok="t" o:connecttype="custom" o:connectlocs="584928,13253;421678,201134;630911,249794;848577,-171951;1104931,168203;764777,424556" o:connectangles="0,0,0,0,0,0" textboxrect="3163,3163,18437,18437"/>
                </v:shape>
                <v:rect id="_s1040" o:spid="_x0000_s1032" style="position:absolute;left:14840;top:1563;width:5449;height:5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" filled="f" stroked="f">
                  <v:path arrowok="t"/>
                  <v:textbox inset="0,0,0,0">
                    <w:txbxContent>
                      <w:p w14:paraId="17C3A3BD" w14:textId="77777777" w:rsidR="00A97492" w:rsidRPr="00245213" w:rsidRDefault="00A97492" w:rsidP="00E64499">
                        <w:pPr>
                          <w:jc w:val="center"/>
                          <w:rPr>
                            <w:rFonts w:ascii="Comic Sans MS" w:hAnsi="Comic Sans MS"/>
                            <w:sz w:val="19"/>
                            <w:szCs w:val="18"/>
                          </w:rPr>
                        </w:pPr>
                        <w:r w:rsidRPr="00245213">
                          <w:rPr>
                            <w:rFonts w:ascii="Comic Sans MS" w:hAnsi="Comic Sans MS"/>
                            <w:sz w:val="19"/>
                            <w:szCs w:val="18"/>
                          </w:rPr>
                          <w:t>Planifier et organiser</w:t>
                        </w:r>
                      </w:p>
                    </w:txbxContent>
                  </v:textbox>
                </v:rect>
                <v:rect id="_s1041" o:spid="_x0000_s1033" style="position:absolute;left:14462;top:13267;width:6772;height:5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" filled="f" stroked="f">
                  <v:path arrowok="t"/>
                  <v:textbox inset="0,0,0,0">
                    <w:txbxContent>
                      <w:p w14:paraId="476D477A" w14:textId="77777777" w:rsidR="00A97492" w:rsidRPr="00245213" w:rsidRDefault="00A97492" w:rsidP="00E64499">
                        <w:pPr>
                          <w:jc w:val="center"/>
                          <w:rPr>
                            <w:rFonts w:ascii="Comic Sans MS" w:hAnsi="Comic Sans MS"/>
                            <w:sz w:val="19"/>
                            <w:szCs w:val="17"/>
                          </w:rPr>
                        </w:pPr>
                      </w:p>
                      <w:p w14:paraId="465BE78A" w14:textId="77777777" w:rsidR="00A97492" w:rsidRPr="00245213" w:rsidRDefault="00A97492" w:rsidP="00E64499">
                        <w:pPr>
                          <w:jc w:val="center"/>
                          <w:rPr>
                            <w:rFonts w:ascii="Comic Sans MS" w:hAnsi="Comic Sans MS"/>
                            <w:sz w:val="19"/>
                            <w:szCs w:val="17"/>
                          </w:rPr>
                        </w:pPr>
                        <w:r>
                          <w:rPr>
                            <w:rFonts w:ascii="Comic Sans MS" w:hAnsi="Comic Sans MS"/>
                            <w:sz w:val="19"/>
                            <w:szCs w:val="17"/>
                          </w:rPr>
                          <w:t>Action éducative</w:t>
                        </w:r>
                      </w:p>
                    </w:txbxContent>
                  </v:textbox>
                </v:rect>
                <v:rect id="_s1044" o:spid="_x0000_s1034" style="position:absolute;left:1228;top:648;width:5449;height:5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" filled="f" stroked="f">
                  <v:path arrowok="t"/>
                  <v:textbox inset="0,0,0,0">
                    <w:txbxContent>
                      <w:p w14:paraId="4ECE7944" w14:textId="77777777" w:rsidR="00A97492" w:rsidRPr="00245213" w:rsidRDefault="00A97492" w:rsidP="00E64499">
                        <w:pPr>
                          <w:jc w:val="center"/>
                          <w:rPr>
                            <w:rFonts w:ascii="Comic Sans MS" w:hAnsi="Comic Sans MS"/>
                            <w:sz w:val="19"/>
                            <w:szCs w:val="18"/>
                          </w:rPr>
                        </w:pPr>
                      </w:p>
                      <w:p w14:paraId="620F0144" w14:textId="77777777" w:rsidR="00A97492" w:rsidRPr="00245213" w:rsidRDefault="00A97492" w:rsidP="00E64499">
                        <w:pPr>
                          <w:rPr>
                            <w:sz w:val="19"/>
                            <w:szCs w:val="18"/>
                          </w:rPr>
                        </w:pPr>
                        <w:r w:rsidRPr="00245213">
                          <w:rPr>
                            <w:rFonts w:ascii="Comic Sans MS" w:hAnsi="Comic Sans MS"/>
                            <w:sz w:val="19"/>
                            <w:szCs w:val="18"/>
                          </w:rPr>
                          <w:t>Observer</w:t>
                        </w:r>
                      </w:p>
                    </w:txbxContent>
                  </v:textbox>
                </v:rect>
                <v:rect id="_s1054" o:spid="_x0000_s1035" style="position:absolute;left:1688;top:14717;width:5449;height:5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" filled="f" stroked="f">
                  <v:path arrowok="t"/>
                  <v:textbox inset="0,0,0,0">
                    <w:txbxContent>
                      <w:p w14:paraId="74B06631" w14:textId="77777777" w:rsidR="00A97492" w:rsidRPr="00245213" w:rsidRDefault="00A97492" w:rsidP="00E64499">
                        <w:pPr>
                          <w:jc w:val="center"/>
                          <w:rPr>
                            <w:rFonts w:ascii="Comic Sans MS" w:hAnsi="Comic Sans MS"/>
                            <w:sz w:val="19"/>
                            <w:szCs w:val="17"/>
                          </w:rPr>
                        </w:pPr>
                        <w:r w:rsidRPr="00245213">
                          <w:rPr>
                            <w:rFonts w:ascii="Comic Sans MS" w:hAnsi="Comic Sans MS"/>
                            <w:sz w:val="19"/>
                            <w:szCs w:val="17"/>
                          </w:rPr>
                          <w:t>Réfléchir et rétroagir</w:t>
                        </w:r>
                      </w:p>
                    </w:txbxContent>
                  </v:textbox>
                </v:rect>
                <w10:wrap type="square" anchorx="margin" anchory="margin"/>
              </v:group>
            </w:pict>
          </mc:Fallback>
        </mc:AlternateContent>
      </w:r>
      <w:r w:rsidRPr="00FF5435">
        <w:rPr>
          <w:rFonts w:asciiTheme="minorHAnsi" w:hAnsiTheme="minorHAnsi" w:cstheme="minorHAnsi"/>
          <w:lang w:eastAsia="fr-CA"/>
        </w:rPr>
        <w:t>L’intervention éducative est ce qui permet au personnel éducateur de répondre adéquatement aux besoins des enfants. C’est un processus qui comporte quatre étapes : l’observation, la planification et l’organisation, l’intervention, puis la réflexion-rétroaction. L’ensemble du processus peut se faire en quelques minutes (lorsqu’une action immédiate s’impose) ou se dérouler sur une ou plusieurs journées.</w:t>
      </w:r>
    </w:p>
    <w:p w14:paraId="6E800AFD" w14:textId="77777777" w:rsidR="00E64499" w:rsidRPr="00FF5435" w:rsidRDefault="00E64499" w:rsidP="00E64499">
      <w:pPr>
        <w:tabs>
          <w:tab w:val="left" w:pos="10915"/>
        </w:tabs>
        <w:ind w:left="1134" w:right="615" w:firstLine="284"/>
        <w:jc w:val="both"/>
        <w:rPr>
          <w:rFonts w:asciiTheme="minorHAnsi" w:hAnsiTheme="minorHAnsi" w:cstheme="minorHAnsi"/>
          <w:sz w:val="22"/>
          <w:szCs w:val="20"/>
          <w:lang w:eastAsia="fr-CA"/>
        </w:rPr>
      </w:pPr>
    </w:p>
    <w:p w14:paraId="413271BD" w14:textId="77777777" w:rsidR="00E64499" w:rsidRPr="00FF5435" w:rsidRDefault="00E64499" w:rsidP="00E64499">
      <w:pPr>
        <w:tabs>
          <w:tab w:val="left" w:pos="10915"/>
        </w:tabs>
        <w:ind w:left="1134" w:right="615"/>
        <w:jc w:val="both"/>
        <w:rPr>
          <w:rFonts w:asciiTheme="minorHAnsi" w:hAnsiTheme="minorHAnsi" w:cstheme="minorHAnsi"/>
          <w:sz w:val="22"/>
          <w:szCs w:val="20"/>
          <w:lang w:eastAsia="fr-CA"/>
        </w:rPr>
      </w:pPr>
      <w:r w:rsidRPr="00FF5435">
        <w:rPr>
          <w:rFonts w:asciiTheme="minorHAnsi" w:hAnsiTheme="minorHAnsi" w:cstheme="minorHAnsi"/>
          <w:noProof/>
          <w:lang w:eastAsia="fr-CA"/>
        </w:rPr>
        <mc:AlternateContent>
          <mc:Choice Requires="wps">
            <w:drawing>
              <wp:anchor distT="0" distB="0" distL="114300" distR="114300" simplePos="0" relativeHeight="251841536" behindDoc="0" locked="0" layoutInCell="1" allowOverlap="1" wp14:anchorId="630B1B10" wp14:editId="07E68BD6">
                <wp:simplePos x="0" y="0"/>
                <wp:positionH relativeFrom="column">
                  <wp:posOffset>1440180</wp:posOffset>
                </wp:positionH>
                <wp:positionV relativeFrom="paragraph">
                  <wp:posOffset>95250</wp:posOffset>
                </wp:positionV>
                <wp:extent cx="1445754" cy="1445754"/>
                <wp:effectExtent l="0" t="0" r="0" b="0"/>
                <wp:wrapNone/>
                <wp:docPr id="125" name="_s10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5754" cy="1445754"/>
                        </a:xfrm>
                        <a:custGeom>
                          <a:avLst/>
                          <a:gdLst>
                            <a:gd name="G0" fmla="+- -5373952 0 0"/>
                            <a:gd name="G1" fmla="+- -7864320 0 0"/>
                            <a:gd name="G2" fmla="+- -5373952 0 -7864320"/>
                            <a:gd name="G3" fmla="+- 10800 0 0"/>
                            <a:gd name="G4" fmla="+- 0 0 -5373952"/>
                            <a:gd name="T0" fmla="*/ 360 256 1"/>
                            <a:gd name="T1" fmla="*/ 0 256 1"/>
                            <a:gd name="G5" fmla="+- G2 T0 T1"/>
                            <a:gd name="G6" fmla="?: G2 G2 G5"/>
                            <a:gd name="G7" fmla="+- 0 0 G6"/>
                            <a:gd name="G8" fmla="+- 7200 0 0"/>
                            <a:gd name="G9" fmla="+- 0 0 -7864320"/>
                            <a:gd name="G10" fmla="+- 7200 0 2700"/>
                            <a:gd name="G11" fmla="cos G10 -5373952"/>
                            <a:gd name="G12" fmla="sin G10 -5373952"/>
                            <a:gd name="G13" fmla="cos 13500 -5373952"/>
                            <a:gd name="G14" fmla="sin 13500 -5373952"/>
                            <a:gd name="G15" fmla="+- G11 10800 0"/>
                            <a:gd name="G16" fmla="+- G12 10800 0"/>
                            <a:gd name="G17" fmla="+- G13 10800 0"/>
                            <a:gd name="G18" fmla="+- G14 10800 0"/>
                            <a:gd name="G19" fmla="*/ 7200 1 2"/>
                            <a:gd name="G20" fmla="+- G19 5400 0"/>
                            <a:gd name="G21" fmla="cos G20 -5373952"/>
                            <a:gd name="G22" fmla="sin G20 -5373952"/>
                            <a:gd name="G23" fmla="+- G21 10800 0"/>
                            <a:gd name="G24" fmla="+- G12 G23 G22"/>
                            <a:gd name="G25" fmla="+- G22 G23 G11"/>
                            <a:gd name="G26" fmla="cos 10800 -5373952"/>
                            <a:gd name="G27" fmla="sin 10800 -5373952"/>
                            <a:gd name="G28" fmla="cos 7200 -5373952"/>
                            <a:gd name="G29" fmla="sin 7200 -5373952"/>
                            <a:gd name="G30" fmla="+- G26 10800 0"/>
                            <a:gd name="G31" fmla="+- G27 10800 0"/>
                            <a:gd name="G32" fmla="+- G28 10800 0"/>
                            <a:gd name="G33" fmla="+- G29 10800 0"/>
                            <a:gd name="G34" fmla="+- G19 5400 0"/>
                            <a:gd name="G35" fmla="cos G34 -7864320"/>
                            <a:gd name="G36" fmla="sin G34 -7864320"/>
                            <a:gd name="G37" fmla="+/ -7864320 -5373952 2"/>
                            <a:gd name="T2" fmla="*/ 180 256 1"/>
                            <a:gd name="T3" fmla="*/ 0 256 1"/>
                            <a:gd name="G38" fmla="+- G37 T2 T3"/>
                            <a:gd name="G39" fmla="?: G2 G37 G38"/>
                            <a:gd name="G40" fmla="cos 10800 G39"/>
                            <a:gd name="G41" fmla="sin 10800 G39"/>
                            <a:gd name="G42" fmla="cos 7200 G39"/>
                            <a:gd name="G43" fmla="sin 7200 G39"/>
                            <a:gd name="G44" fmla="+- G40 10800 0"/>
                            <a:gd name="G45" fmla="+- G41 10800 0"/>
                            <a:gd name="G46" fmla="+- G42 10800 0"/>
                            <a:gd name="G47" fmla="+- G43 10800 0"/>
                            <a:gd name="G48" fmla="+- G35 10800 0"/>
                            <a:gd name="G49" fmla="+- G36 10800 0"/>
                            <a:gd name="T4" fmla="*/ 8739 w 21600"/>
                            <a:gd name="T5" fmla="*/ 198 h 21600"/>
                            <a:gd name="T6" fmla="*/ 6300 w 21600"/>
                            <a:gd name="T7" fmla="*/ 3005 h 21600"/>
                            <a:gd name="T8" fmla="*/ 9426 w 21600"/>
                            <a:gd name="T9" fmla="*/ 3732 h 21600"/>
                            <a:gd name="T10" fmla="*/ 12678 w 21600"/>
                            <a:gd name="T11" fmla="*/ -2569 h 21600"/>
                            <a:gd name="T12" fmla="*/ 16508 w 21600"/>
                            <a:gd name="T13" fmla="*/ 2513 h 21600"/>
                            <a:gd name="T14" fmla="*/ 11426 w 21600"/>
                            <a:gd name="T15" fmla="*/ 6343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1802" y="3670"/>
                              </a:moveTo>
                              <a:cubicBezTo>
                                <a:pt x="11470" y="3623"/>
                                <a:pt x="11135" y="3600"/>
                                <a:pt x="10800" y="3600"/>
                              </a:cubicBezTo>
                              <a:cubicBezTo>
                                <a:pt x="9536" y="3600"/>
                                <a:pt x="8294" y="3932"/>
                                <a:pt x="7199" y="4564"/>
                              </a:cubicBezTo>
                              <a:lnTo>
                                <a:pt x="5400" y="1446"/>
                              </a:lnTo>
                              <a:cubicBezTo>
                                <a:pt x="7041" y="499"/>
                                <a:pt x="8904" y="0"/>
                                <a:pt x="10800" y="0"/>
                              </a:cubicBezTo>
                              <a:cubicBezTo>
                                <a:pt x="11302" y="0"/>
                                <a:pt x="11805" y="35"/>
                                <a:pt x="12303" y="105"/>
                              </a:cubicBezTo>
                              <a:lnTo>
                                <a:pt x="12678" y="-2569"/>
                              </a:lnTo>
                              <a:lnTo>
                                <a:pt x="16508" y="2513"/>
                              </a:lnTo>
                              <a:lnTo>
                                <a:pt x="11426" y="6343"/>
                              </a:lnTo>
                              <a:lnTo>
                                <a:pt x="11802" y="3670"/>
                              </a:lnTo>
                              <a:close/>
                            </a:path>
                          </a:pathLst>
                        </a:custGeom>
                        <a:solidFill>
                          <a:srgbClr val="FFFF00"/>
                        </a:solidFill>
                        <a:ln w="9525">
                          <a:solidFill>
                            <a:srgbClr val="000000"/>
                          </a:solidFill>
                          <a:miter lim="800000"/>
                          <a:headEnd/>
                          <a:tailEnd/>
                        </a:ln>
                      </wps:spPr>
                      <wps:bodyPr rot="0" vert="horz" wrap="square" lIns="0" tIns="0" rIns="0" bIns="0" anchor="ctr" anchorCtr="0" upright="1">
                        <a:noAutofit/>
                      </wps:bodyPr>
                    </wps:wsp>
                  </a:graphicData>
                </a:graphic>
              </wp:anchor>
            </w:drawing>
          </mc:Choice>
          <mc:Fallback>
            <w:pict>
              <v:shape w14:anchorId="44F803E9" id="_s1042" o:spid="_x0000_s1026" style="position:absolute;margin-left:113.4pt;margin-top:7.5pt;width:113.85pt;height:113.85pt;z-index:251841536;visibility:visible;mso-wrap-style:square;mso-wrap-distance-left:9pt;mso-wrap-distance-top:0;mso-wrap-distance-right:9pt;mso-wrap-distance-bottom:0;mso-position-horizontal:absolute;mso-position-horizontal-relative:text;mso-position-vertical:absolute;mso-position-vertical-relative:text;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" path="m11802,3670v-332,-47,-667,-70,-1002,-70c9536,3600,8294,3932,7199,4564l5400,1446c7041,499,8904,,10800,v502,,1005,35,1503,105l12678,-2569r3830,5082l11426,6343r376,-2673xe" fillcolor="yellow">
                <v:stroke joinstyle="miter"/>
                <v:path arrowok="t" o:connecttype="custom" o:connectlocs="584928,13253;421678,201134;630911,249794;848577,-171951;1104931,168203;764777,424556" o:connectangles="0,0,0,0,0,0" textboxrect="3163,3163,18437,18437"/>
              </v:shape>
            </w:pict>
          </mc:Fallback>
        </mc:AlternateContent>
      </w:r>
    </w:p>
    <w:p w14:paraId="474233CE" w14:textId="77777777" w:rsidR="00E64499" w:rsidRPr="00583E13" w:rsidRDefault="00E64499" w:rsidP="00E64499">
      <w:pPr>
        <w:pStyle w:val="Paragraphedeliste"/>
        <w:numPr>
          <w:ilvl w:val="0"/>
          <w:numId w:val="9"/>
        </w:numPr>
        <w:tabs>
          <w:tab w:val="left" w:pos="10915"/>
        </w:tabs>
        <w:autoSpaceDE w:val="0"/>
        <w:autoSpaceDN w:val="0"/>
        <w:adjustRightInd w:val="0"/>
        <w:spacing w:after="240"/>
        <w:ind w:left="1418" w:right="615" w:hanging="284"/>
        <w:jc w:val="both"/>
        <w:rPr>
          <w:rFonts w:asciiTheme="minorHAnsi" w:hAnsiTheme="minorHAnsi" w:cstheme="minorHAnsi"/>
          <w:b/>
          <w:bCs/>
          <w:lang w:eastAsia="fr-CA"/>
        </w:rPr>
      </w:pPr>
      <w:r w:rsidRPr="00583E13">
        <w:rPr>
          <w:rFonts w:asciiTheme="minorHAnsi" w:hAnsiTheme="minorHAnsi" w:cstheme="minorHAnsi"/>
          <w:b/>
          <w:bCs/>
          <w:lang w:eastAsia="fr-CA"/>
        </w:rPr>
        <w:t>L’observation</w:t>
      </w:r>
    </w:p>
    <w:p w14:paraId="51CA3F00" w14:textId="59978D83" w:rsidR="00E64499" w:rsidRPr="00583E13" w:rsidRDefault="00E64499" w:rsidP="00E64499">
      <w:pPr>
        <w:tabs>
          <w:tab w:val="left" w:pos="1701"/>
          <w:tab w:val="left" w:pos="10915"/>
        </w:tabs>
        <w:autoSpaceDE w:val="0"/>
        <w:autoSpaceDN w:val="0"/>
        <w:adjustRightInd w:val="0"/>
        <w:ind w:left="1134" w:right="615"/>
        <w:jc w:val="both"/>
        <w:rPr>
          <w:rFonts w:asciiTheme="minorHAnsi" w:hAnsiTheme="minorHAnsi" w:cstheme="minorHAnsi"/>
          <w:lang w:eastAsia="fr-CA"/>
        </w:rPr>
      </w:pPr>
      <w:r w:rsidRPr="00583E13">
        <w:rPr>
          <w:rFonts w:asciiTheme="minorHAnsi" w:hAnsiTheme="minorHAnsi" w:cstheme="minorHAnsi"/>
          <w:lang w:eastAsia="fr-CA"/>
        </w:rPr>
        <w:tab/>
        <w:t xml:space="preserve">Cette étape permet de connaître les goûts, les besoins et les capacités de chaque enfant. L’information recueillie oriente les interventions, en plus d’alimenter les discussions avec les parents. Afin d’en faciliter l’analyse, les observations sont consignées par écrit à l’aide de différents outils : grille d’observation individuelle pour chaque enfant, grille d’observation des activités de routine et transitions, journal de bord, cercle de rythme.  Afin de favoriser </w:t>
      </w:r>
      <w:r w:rsidR="00073B32" w:rsidRPr="00583E13">
        <w:rPr>
          <w:rFonts w:asciiTheme="minorHAnsi" w:hAnsiTheme="minorHAnsi" w:cstheme="minorHAnsi"/>
          <w:lang w:eastAsia="fr-CA"/>
        </w:rPr>
        <w:t>l’observation, le</w:t>
      </w:r>
      <w:r w:rsidRPr="00583E13">
        <w:rPr>
          <w:rFonts w:asciiTheme="minorHAnsi" w:hAnsiTheme="minorHAnsi" w:cstheme="minorHAnsi"/>
          <w:lang w:eastAsia="fr-CA"/>
        </w:rPr>
        <w:t xml:space="preserve"> CPE Jeunestrie utilise les moyens suivants :</w:t>
      </w:r>
    </w:p>
    <w:p w14:paraId="56DFC2AF" w14:textId="3A19C567" w:rsidR="00E64499" w:rsidRPr="00583E13" w:rsidRDefault="00E64499" w:rsidP="00E64499">
      <w:pPr>
        <w:pStyle w:val="Paragraphedeliste"/>
        <w:numPr>
          <w:ilvl w:val="0"/>
          <w:numId w:val="39"/>
        </w:numPr>
        <w:tabs>
          <w:tab w:val="left" w:pos="10915"/>
        </w:tabs>
        <w:autoSpaceDE w:val="0"/>
        <w:autoSpaceDN w:val="0"/>
        <w:adjustRightInd w:val="0"/>
        <w:ind w:right="615"/>
        <w:jc w:val="both"/>
        <w:rPr>
          <w:rFonts w:asciiTheme="minorHAnsi" w:hAnsiTheme="minorHAnsi" w:cstheme="minorHAnsi"/>
          <w:lang w:eastAsia="fr-CA"/>
        </w:rPr>
      </w:pPr>
      <w:r w:rsidRPr="00583E13">
        <w:rPr>
          <w:rFonts w:asciiTheme="minorHAnsi" w:hAnsiTheme="minorHAnsi" w:cstheme="minorHAnsi"/>
          <w:lang w:eastAsia="fr-CA"/>
        </w:rPr>
        <w:t>Nous observons chaque enfant afin de découvrir leur intérêt, leur besoin, leur force et leur zone proximale de développement qui nous permett</w:t>
      </w:r>
      <w:r w:rsidR="00131DF5">
        <w:rPr>
          <w:rFonts w:asciiTheme="minorHAnsi" w:hAnsiTheme="minorHAnsi" w:cstheme="minorHAnsi"/>
          <w:lang w:eastAsia="fr-CA"/>
        </w:rPr>
        <w:t>rons de planifier en conséquenc</w:t>
      </w:r>
      <w:r w:rsidR="00073B32">
        <w:rPr>
          <w:rFonts w:asciiTheme="minorHAnsi" w:hAnsiTheme="minorHAnsi" w:cstheme="minorHAnsi"/>
          <w:lang w:eastAsia="fr-CA"/>
        </w:rPr>
        <w:t>e.</w:t>
      </w:r>
    </w:p>
    <w:p w14:paraId="613C8BB0" w14:textId="77777777" w:rsidR="00E64499" w:rsidRPr="00583E13" w:rsidRDefault="00E64499" w:rsidP="00E64499">
      <w:pPr>
        <w:pStyle w:val="Paragraphedeliste"/>
        <w:numPr>
          <w:ilvl w:val="0"/>
          <w:numId w:val="39"/>
        </w:numPr>
        <w:tabs>
          <w:tab w:val="left" w:pos="10915"/>
        </w:tabs>
        <w:autoSpaceDE w:val="0"/>
        <w:autoSpaceDN w:val="0"/>
        <w:adjustRightInd w:val="0"/>
        <w:ind w:right="615"/>
        <w:jc w:val="both"/>
        <w:rPr>
          <w:rFonts w:asciiTheme="minorHAnsi" w:hAnsiTheme="minorHAnsi" w:cstheme="minorHAnsi"/>
          <w:lang w:eastAsia="fr-CA"/>
        </w:rPr>
      </w:pPr>
      <w:r w:rsidRPr="00583E13">
        <w:rPr>
          <w:rFonts w:asciiTheme="minorHAnsi" w:hAnsiTheme="minorHAnsi" w:cstheme="minorHAnsi"/>
          <w:lang w:eastAsia="fr-CA"/>
        </w:rPr>
        <w:t xml:space="preserve">Nous utilisons les grilles de développement À petits pas de </w:t>
      </w:r>
      <w:proofErr w:type="spellStart"/>
      <w:r w:rsidRPr="00583E13">
        <w:rPr>
          <w:rFonts w:asciiTheme="minorHAnsi" w:hAnsiTheme="minorHAnsi" w:cstheme="minorHAnsi"/>
          <w:lang w:eastAsia="fr-CA"/>
        </w:rPr>
        <w:t>Casiope</w:t>
      </w:r>
      <w:proofErr w:type="spellEnd"/>
      <w:r w:rsidRPr="00583E13">
        <w:rPr>
          <w:rFonts w:asciiTheme="minorHAnsi" w:hAnsiTheme="minorHAnsi" w:cstheme="minorHAnsi"/>
          <w:lang w:eastAsia="fr-CA"/>
        </w:rPr>
        <w:t xml:space="preserve"> pour l’observation du développement de l’enfant</w:t>
      </w:r>
    </w:p>
    <w:p w14:paraId="6AC7D027" w14:textId="7DCADA18" w:rsidR="00E64499" w:rsidRPr="00583E13" w:rsidRDefault="00E64499" w:rsidP="00E64499">
      <w:pPr>
        <w:pStyle w:val="Paragraphedeliste"/>
        <w:numPr>
          <w:ilvl w:val="0"/>
          <w:numId w:val="39"/>
        </w:numPr>
        <w:tabs>
          <w:tab w:val="left" w:pos="10915"/>
        </w:tabs>
        <w:autoSpaceDE w:val="0"/>
        <w:autoSpaceDN w:val="0"/>
        <w:adjustRightInd w:val="0"/>
        <w:ind w:right="615"/>
        <w:jc w:val="both"/>
        <w:rPr>
          <w:rFonts w:asciiTheme="minorHAnsi" w:hAnsiTheme="minorHAnsi" w:cstheme="minorHAnsi"/>
          <w:lang w:eastAsia="fr-CA"/>
        </w:rPr>
      </w:pPr>
      <w:r w:rsidRPr="00583E13">
        <w:rPr>
          <w:rFonts w:asciiTheme="minorHAnsi" w:hAnsiTheme="minorHAnsi" w:cstheme="minorHAnsi"/>
          <w:noProof/>
          <w:lang w:eastAsia="fr-CA"/>
        </w:rPr>
        <mc:AlternateContent>
          <mc:Choice Requires="wps">
            <w:drawing>
              <wp:anchor distT="0" distB="0" distL="114300" distR="114300" simplePos="0" relativeHeight="251842560" behindDoc="0" locked="0" layoutInCell="1" allowOverlap="1" wp14:anchorId="504EDBB7" wp14:editId="53723C44">
                <wp:simplePos x="0" y="0"/>
                <wp:positionH relativeFrom="column">
                  <wp:posOffset>1981200</wp:posOffset>
                </wp:positionH>
                <wp:positionV relativeFrom="paragraph">
                  <wp:posOffset>168910</wp:posOffset>
                </wp:positionV>
                <wp:extent cx="1445754" cy="1445754"/>
                <wp:effectExtent l="0" t="0" r="0" b="0"/>
                <wp:wrapNone/>
                <wp:docPr id="126" name="_s10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445754" cy="1445754"/>
                        </a:xfrm>
                        <a:custGeom>
                          <a:avLst/>
                          <a:gdLst>
                            <a:gd name="G0" fmla="+- -5373952 0 0"/>
                            <a:gd name="G1" fmla="+- -7864320 0 0"/>
                            <a:gd name="G2" fmla="+- -5373952 0 -7864320"/>
                            <a:gd name="G3" fmla="+- 10800 0 0"/>
                            <a:gd name="G4" fmla="+- 0 0 -5373952"/>
                            <a:gd name="T0" fmla="*/ 360 256 1"/>
                            <a:gd name="T1" fmla="*/ 0 256 1"/>
                            <a:gd name="G5" fmla="+- G2 T0 T1"/>
                            <a:gd name="G6" fmla="?: G2 G2 G5"/>
                            <a:gd name="G7" fmla="+- 0 0 G6"/>
                            <a:gd name="G8" fmla="+- 7200 0 0"/>
                            <a:gd name="G9" fmla="+- 0 0 -7864320"/>
                            <a:gd name="G10" fmla="+- 7200 0 2700"/>
                            <a:gd name="G11" fmla="cos G10 -5373952"/>
                            <a:gd name="G12" fmla="sin G10 -5373952"/>
                            <a:gd name="G13" fmla="cos 13500 -5373952"/>
                            <a:gd name="G14" fmla="sin 13500 -5373952"/>
                            <a:gd name="G15" fmla="+- G11 10800 0"/>
                            <a:gd name="G16" fmla="+- G12 10800 0"/>
                            <a:gd name="G17" fmla="+- G13 10800 0"/>
                            <a:gd name="G18" fmla="+- G14 10800 0"/>
                            <a:gd name="G19" fmla="*/ 7200 1 2"/>
                            <a:gd name="G20" fmla="+- G19 5400 0"/>
                            <a:gd name="G21" fmla="cos G20 -5373952"/>
                            <a:gd name="G22" fmla="sin G20 -5373952"/>
                            <a:gd name="G23" fmla="+- G21 10800 0"/>
                            <a:gd name="G24" fmla="+- G12 G23 G22"/>
                            <a:gd name="G25" fmla="+- G22 G23 G11"/>
                            <a:gd name="G26" fmla="cos 10800 -5373952"/>
                            <a:gd name="G27" fmla="sin 10800 -5373952"/>
                            <a:gd name="G28" fmla="cos 7200 -5373952"/>
                            <a:gd name="G29" fmla="sin 7200 -5373952"/>
                            <a:gd name="G30" fmla="+- G26 10800 0"/>
                            <a:gd name="G31" fmla="+- G27 10800 0"/>
                            <a:gd name="G32" fmla="+- G28 10800 0"/>
                            <a:gd name="G33" fmla="+- G29 10800 0"/>
                            <a:gd name="G34" fmla="+- G19 5400 0"/>
                            <a:gd name="G35" fmla="cos G34 -7864320"/>
                            <a:gd name="G36" fmla="sin G34 -7864320"/>
                            <a:gd name="G37" fmla="+/ -7864320 -5373952 2"/>
                            <a:gd name="T2" fmla="*/ 180 256 1"/>
                            <a:gd name="T3" fmla="*/ 0 256 1"/>
                            <a:gd name="G38" fmla="+- G37 T2 T3"/>
                            <a:gd name="G39" fmla="?: G2 G37 G38"/>
                            <a:gd name="G40" fmla="cos 10800 G39"/>
                            <a:gd name="G41" fmla="sin 10800 G39"/>
                            <a:gd name="G42" fmla="cos 7200 G39"/>
                            <a:gd name="G43" fmla="sin 7200 G39"/>
                            <a:gd name="G44" fmla="+- G40 10800 0"/>
                            <a:gd name="G45" fmla="+- G41 10800 0"/>
                            <a:gd name="G46" fmla="+- G42 10800 0"/>
                            <a:gd name="G47" fmla="+- G43 10800 0"/>
                            <a:gd name="G48" fmla="+- G35 10800 0"/>
                            <a:gd name="G49" fmla="+- G36 10800 0"/>
                            <a:gd name="T4" fmla="*/ 8739 w 21600"/>
                            <a:gd name="T5" fmla="*/ 198 h 21600"/>
                            <a:gd name="T6" fmla="*/ 6300 w 21600"/>
                            <a:gd name="T7" fmla="*/ 3005 h 21600"/>
                            <a:gd name="T8" fmla="*/ 9426 w 21600"/>
                            <a:gd name="T9" fmla="*/ 3732 h 21600"/>
                            <a:gd name="T10" fmla="*/ 12678 w 21600"/>
                            <a:gd name="T11" fmla="*/ -2569 h 21600"/>
                            <a:gd name="T12" fmla="*/ 16508 w 21600"/>
                            <a:gd name="T13" fmla="*/ 2513 h 21600"/>
                            <a:gd name="T14" fmla="*/ 11426 w 21600"/>
                            <a:gd name="T15" fmla="*/ 6343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1802" y="3670"/>
                              </a:moveTo>
                              <a:cubicBezTo>
                                <a:pt x="11470" y="3623"/>
                                <a:pt x="11135" y="3600"/>
                                <a:pt x="10800" y="3600"/>
                              </a:cubicBezTo>
                              <a:cubicBezTo>
                                <a:pt x="9536" y="3600"/>
                                <a:pt x="8294" y="3932"/>
                                <a:pt x="7199" y="4564"/>
                              </a:cubicBezTo>
                              <a:lnTo>
                                <a:pt x="5400" y="1446"/>
                              </a:lnTo>
                              <a:cubicBezTo>
                                <a:pt x="7041" y="499"/>
                                <a:pt x="8904" y="0"/>
                                <a:pt x="10800" y="0"/>
                              </a:cubicBezTo>
                              <a:cubicBezTo>
                                <a:pt x="11302" y="0"/>
                                <a:pt x="11805" y="35"/>
                                <a:pt x="12303" y="105"/>
                              </a:cubicBezTo>
                              <a:lnTo>
                                <a:pt x="12678" y="-2569"/>
                              </a:lnTo>
                              <a:lnTo>
                                <a:pt x="16508" y="2513"/>
                              </a:lnTo>
                              <a:lnTo>
                                <a:pt x="11426" y="6343"/>
                              </a:lnTo>
                              <a:lnTo>
                                <a:pt x="11802" y="3670"/>
                              </a:lnTo>
                              <a:close/>
                            </a:path>
                          </a:pathLst>
                        </a:custGeom>
                        <a:solidFill>
                          <a:srgbClr val="0070C0"/>
                        </a:solidFill>
                        <a:ln w="9525">
                          <a:solidFill>
                            <a:srgbClr val="000000"/>
                          </a:solidFill>
                          <a:miter lim="800000"/>
                          <a:headEnd/>
                          <a:tailEnd/>
                        </a:ln>
                      </wps:spPr>
                      <wps:bodyPr rot="0" vert="horz" wrap="square" lIns="0" tIns="0" rIns="0" bIns="0" anchor="ctr" anchorCtr="0" upright="1">
                        <a:noAutofit/>
                      </wps:bodyPr>
                    </wps:wsp>
                  </a:graphicData>
                </a:graphic>
              </wp:anchor>
            </w:drawing>
          </mc:Choice>
          <mc:Fallback>
            <w:pict>
              <v:shape w14:anchorId="0BCEBECD" id="_s1043" o:spid="_x0000_s1026" style="position:absolute;margin-left:156pt;margin-top:13.3pt;width:113.85pt;height:113.85pt;rotation:90;z-index:251842560;visibility:visible;mso-wrap-style:square;mso-wrap-distance-left:9pt;mso-wrap-distance-top:0;mso-wrap-distance-right:9pt;mso-wrap-distance-bottom:0;mso-position-horizontal:absolute;mso-position-horizontal-relative:text;mso-position-vertical:absolute;mso-position-vertical-relative:text;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" path="m11802,3670v-332,-47,-667,-70,-1002,-70c9536,3600,8294,3932,7199,4564l5400,1446c7041,499,8904,,10800,v502,,1005,35,1503,105l12678,-2569r3830,5082l11426,6343r376,-2673xe" fillcolor="#0070c0">
                <v:stroke joinstyle="miter"/>
                <v:path arrowok="t" o:connecttype="custom" o:connectlocs="584928,13253;421678,201134;630911,249794;848577,-171951;1104931,168203;764777,424556" o:connectangles="0,0,0,0,0,0" textboxrect="3163,3163,18437,18437"/>
              </v:shape>
            </w:pict>
          </mc:Fallback>
        </mc:AlternateContent>
      </w:r>
      <w:r w:rsidRPr="00583E13">
        <w:rPr>
          <w:rFonts w:asciiTheme="minorHAnsi" w:hAnsiTheme="minorHAnsi" w:cstheme="minorHAnsi"/>
          <w:lang w:eastAsia="fr-CA"/>
        </w:rPr>
        <w:t>L’éducatrice a à sa disposition des outils pour la prise de ses observations : cahier de note, feuille plastifiée pour la prise de note rapide…</w:t>
      </w:r>
    </w:p>
    <w:p w14:paraId="0E89539E" w14:textId="77777777" w:rsidR="00E64499" w:rsidRPr="00FF5435" w:rsidRDefault="00E64499" w:rsidP="00E64499">
      <w:pPr>
        <w:pStyle w:val="Paragraphedeliste"/>
        <w:tabs>
          <w:tab w:val="left" w:pos="10915"/>
        </w:tabs>
        <w:autoSpaceDE w:val="0"/>
        <w:autoSpaceDN w:val="0"/>
        <w:adjustRightInd w:val="0"/>
        <w:ind w:left="1920" w:right="615"/>
        <w:jc w:val="both"/>
        <w:rPr>
          <w:rFonts w:asciiTheme="minorHAnsi" w:hAnsiTheme="minorHAnsi" w:cstheme="minorHAnsi"/>
          <w:sz w:val="22"/>
          <w:szCs w:val="20"/>
          <w:lang w:eastAsia="fr-CA"/>
        </w:rPr>
      </w:pPr>
    </w:p>
    <w:p w14:paraId="45599A28" w14:textId="77777777" w:rsidR="00E64499" w:rsidRPr="00FF5435" w:rsidRDefault="00E64499" w:rsidP="00E64499">
      <w:pPr>
        <w:tabs>
          <w:tab w:val="left" w:pos="10915"/>
        </w:tabs>
        <w:autoSpaceDE w:val="0"/>
        <w:autoSpaceDN w:val="0"/>
        <w:adjustRightInd w:val="0"/>
        <w:ind w:left="1134" w:right="615"/>
        <w:jc w:val="both"/>
        <w:rPr>
          <w:rFonts w:asciiTheme="minorHAnsi" w:hAnsiTheme="minorHAnsi" w:cstheme="minorHAnsi"/>
          <w:sz w:val="22"/>
          <w:szCs w:val="20"/>
          <w:lang w:eastAsia="fr-CA"/>
        </w:rPr>
      </w:pPr>
    </w:p>
    <w:p w14:paraId="197BCE7E" w14:textId="77777777" w:rsidR="00E64499" w:rsidRPr="00FF5435" w:rsidRDefault="00E64499" w:rsidP="00E64499">
      <w:pPr>
        <w:tabs>
          <w:tab w:val="left" w:pos="10915"/>
        </w:tabs>
        <w:autoSpaceDE w:val="0"/>
        <w:autoSpaceDN w:val="0"/>
        <w:adjustRightInd w:val="0"/>
        <w:ind w:right="615"/>
        <w:jc w:val="both"/>
        <w:rPr>
          <w:rFonts w:asciiTheme="minorHAnsi" w:hAnsiTheme="minorHAnsi" w:cstheme="minorHAnsi"/>
          <w:sz w:val="22"/>
          <w:szCs w:val="20"/>
          <w:lang w:eastAsia="fr-CA"/>
        </w:rPr>
      </w:pPr>
    </w:p>
    <w:p w14:paraId="40076648" w14:textId="16B01B5B" w:rsidR="003D1C2A" w:rsidRPr="003D1C2A" w:rsidRDefault="00E64499" w:rsidP="003D1C2A">
      <w:pPr>
        <w:pStyle w:val="Paragraphedeliste"/>
        <w:numPr>
          <w:ilvl w:val="0"/>
          <w:numId w:val="9"/>
        </w:numPr>
        <w:tabs>
          <w:tab w:val="left" w:pos="10915"/>
        </w:tabs>
        <w:autoSpaceDE w:val="0"/>
        <w:autoSpaceDN w:val="0"/>
        <w:adjustRightInd w:val="0"/>
        <w:ind w:left="1418" w:right="615"/>
        <w:jc w:val="both"/>
        <w:rPr>
          <w:rFonts w:asciiTheme="minorHAnsi" w:hAnsiTheme="minorHAnsi" w:cstheme="minorHAnsi"/>
          <w:lang w:eastAsia="fr-CA"/>
        </w:rPr>
      </w:pPr>
      <w:r w:rsidRPr="003D1C2A">
        <w:rPr>
          <w:rFonts w:asciiTheme="minorHAnsi" w:hAnsiTheme="minorHAnsi" w:cstheme="minorHAnsi"/>
          <w:b/>
          <w:bCs/>
          <w:lang w:eastAsia="fr-CA"/>
        </w:rPr>
        <w:t>La planification et l’organisation</w:t>
      </w:r>
    </w:p>
    <w:p w14:paraId="45705473" w14:textId="262CACBC" w:rsidR="00E64499" w:rsidRPr="003D1C2A" w:rsidRDefault="00E64499" w:rsidP="00E64499">
      <w:pPr>
        <w:pStyle w:val="Paragraphedeliste"/>
        <w:tabs>
          <w:tab w:val="left" w:pos="10915"/>
        </w:tabs>
        <w:autoSpaceDE w:val="0"/>
        <w:autoSpaceDN w:val="0"/>
        <w:adjustRightInd w:val="0"/>
        <w:ind w:left="1418" w:right="615"/>
        <w:jc w:val="both"/>
        <w:rPr>
          <w:rFonts w:asciiTheme="minorHAnsi" w:hAnsiTheme="minorHAnsi" w:cstheme="minorHAnsi"/>
          <w:lang w:eastAsia="fr-CA"/>
        </w:rPr>
      </w:pPr>
    </w:p>
    <w:p w14:paraId="0CBF048E" w14:textId="06DE6889" w:rsidR="00E64499" w:rsidRPr="00FF5435" w:rsidRDefault="00E64499" w:rsidP="00E64499">
      <w:pPr>
        <w:tabs>
          <w:tab w:val="left" w:pos="1701"/>
          <w:tab w:val="left" w:pos="10915"/>
        </w:tabs>
        <w:autoSpaceDE w:val="0"/>
        <w:autoSpaceDN w:val="0"/>
        <w:adjustRightInd w:val="0"/>
        <w:ind w:left="1134" w:right="615"/>
        <w:jc w:val="both"/>
        <w:rPr>
          <w:rFonts w:asciiTheme="minorHAnsi" w:hAnsiTheme="minorHAnsi" w:cstheme="minorHAnsi"/>
          <w:sz w:val="22"/>
          <w:szCs w:val="20"/>
          <w:lang w:eastAsia="fr-CA"/>
        </w:rPr>
      </w:pPr>
      <w:r w:rsidRPr="003D1C2A">
        <w:rPr>
          <w:rFonts w:asciiTheme="minorHAnsi" w:hAnsiTheme="minorHAnsi" w:cstheme="minorHAnsi"/>
          <w:lang w:eastAsia="fr-CA"/>
        </w:rPr>
        <w:tab/>
        <w:t xml:space="preserve">Cette étape permet de prévoir les activités et les interventions qui répondront le mieux aux besoins et aux goûts de chaque enfant, d’une manière équilibrée, de sélectionner le matériel et de préparer l’environnement physique de façon que les activités se déroulent sans encombre. Notre personnel éducateur bénéficie de 4 heures de planification pédagogique mensuelle. Au CPE Jeunestrie, un horaire quotidien est établi afin de donner des points de repère aux enfants et permettre d’assurer une bonne transition entre les activités. Cet horaire respecte le rythme de développement des enfants et </w:t>
      </w:r>
      <w:r w:rsidRPr="003D1C2A">
        <w:rPr>
          <w:rFonts w:asciiTheme="minorHAnsi" w:hAnsiTheme="minorHAnsi" w:cstheme="minorHAnsi"/>
          <w:u w:val="single"/>
          <w:lang w:eastAsia="fr-CA"/>
        </w:rPr>
        <w:t>demeure souple</w:t>
      </w:r>
      <w:r w:rsidRPr="003D1C2A">
        <w:rPr>
          <w:rFonts w:asciiTheme="minorHAnsi" w:hAnsiTheme="minorHAnsi" w:cstheme="minorHAnsi"/>
          <w:lang w:eastAsia="fr-CA"/>
        </w:rPr>
        <w:t xml:space="preserve"> afin de laisser de la place pour les imprévus.  La planification sert à organiser le </w:t>
      </w:r>
      <w:r w:rsidRPr="003D1C2A">
        <w:rPr>
          <w:rFonts w:asciiTheme="minorHAnsi" w:hAnsiTheme="minorHAnsi" w:cstheme="minorHAnsi"/>
          <w:lang w:eastAsia="fr-CA"/>
        </w:rPr>
        <w:lastRenderedPageBreak/>
        <w:t>matériel et à préparer l’environnement physique pour que chaque moment de vie soit vécu harmonieusement.</w:t>
      </w:r>
    </w:p>
    <w:p w14:paraId="219DD209" w14:textId="649037DC" w:rsidR="003D1C2A" w:rsidRDefault="003D1C2A" w:rsidP="003D1C2A">
      <w:pPr>
        <w:pStyle w:val="Paragraphedeliste"/>
        <w:tabs>
          <w:tab w:val="left" w:pos="10915"/>
        </w:tabs>
        <w:autoSpaceDE w:val="0"/>
        <w:autoSpaceDN w:val="0"/>
        <w:adjustRightInd w:val="0"/>
        <w:spacing w:after="240"/>
        <w:ind w:left="1418" w:right="615"/>
        <w:jc w:val="both"/>
        <w:rPr>
          <w:rFonts w:asciiTheme="minorHAnsi" w:hAnsiTheme="minorHAnsi" w:cstheme="minorHAnsi"/>
          <w:b/>
          <w:bCs/>
          <w:sz w:val="22"/>
          <w:szCs w:val="20"/>
          <w:lang w:eastAsia="fr-CA"/>
        </w:rPr>
      </w:pPr>
    </w:p>
    <w:p w14:paraId="193A85F7" w14:textId="1D8B944C" w:rsidR="003D1C2A" w:rsidRPr="003D1C2A" w:rsidRDefault="003D1C2A" w:rsidP="003D1C2A">
      <w:pPr>
        <w:tabs>
          <w:tab w:val="left" w:pos="10915"/>
        </w:tabs>
        <w:autoSpaceDE w:val="0"/>
        <w:autoSpaceDN w:val="0"/>
        <w:adjustRightInd w:val="0"/>
        <w:spacing w:after="240"/>
        <w:ind w:right="615"/>
        <w:jc w:val="both"/>
        <w:rPr>
          <w:rFonts w:asciiTheme="minorHAnsi" w:hAnsiTheme="minorHAnsi" w:cstheme="minorHAnsi"/>
          <w:b/>
          <w:bCs/>
          <w:sz w:val="22"/>
          <w:szCs w:val="20"/>
          <w:lang w:eastAsia="fr-CA"/>
        </w:rPr>
      </w:pPr>
    </w:p>
    <w:p w14:paraId="171E72D0" w14:textId="0B7EC439" w:rsidR="00E64499" w:rsidRPr="003D1C2A" w:rsidRDefault="00E64499" w:rsidP="00E64499">
      <w:pPr>
        <w:pStyle w:val="Paragraphedeliste"/>
        <w:numPr>
          <w:ilvl w:val="0"/>
          <w:numId w:val="9"/>
        </w:numPr>
        <w:tabs>
          <w:tab w:val="left" w:pos="10915"/>
        </w:tabs>
        <w:autoSpaceDE w:val="0"/>
        <w:autoSpaceDN w:val="0"/>
        <w:adjustRightInd w:val="0"/>
        <w:spacing w:after="240"/>
        <w:ind w:left="1418" w:right="615"/>
        <w:jc w:val="both"/>
        <w:rPr>
          <w:rFonts w:asciiTheme="minorHAnsi" w:hAnsiTheme="minorHAnsi" w:cstheme="minorHAnsi"/>
          <w:b/>
          <w:bCs/>
          <w:lang w:eastAsia="fr-CA"/>
        </w:rPr>
      </w:pPr>
      <w:r w:rsidRPr="003D1C2A">
        <w:rPr>
          <w:rFonts w:asciiTheme="minorHAnsi" w:hAnsiTheme="minorHAnsi" w:cstheme="minorHAnsi"/>
          <w:noProof/>
          <w:lang w:eastAsia="fr-CA"/>
        </w:rPr>
        <mc:AlternateContent>
          <mc:Choice Requires="wps">
            <w:drawing>
              <wp:anchor distT="0" distB="0" distL="114300" distR="114300" simplePos="0" relativeHeight="251843584" behindDoc="0" locked="0" layoutInCell="1" allowOverlap="1" wp14:anchorId="20B41A10" wp14:editId="2E1A638E">
                <wp:simplePos x="0" y="0"/>
                <wp:positionH relativeFrom="column">
                  <wp:posOffset>1600200</wp:posOffset>
                </wp:positionH>
                <wp:positionV relativeFrom="paragraph">
                  <wp:posOffset>-1338580</wp:posOffset>
                </wp:positionV>
                <wp:extent cx="1445754" cy="1445754"/>
                <wp:effectExtent l="0" t="0" r="0" b="0"/>
                <wp:wrapNone/>
                <wp:docPr id="127" name="_s10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445754" cy="1445754"/>
                        </a:xfrm>
                        <a:custGeom>
                          <a:avLst/>
                          <a:gdLst>
                            <a:gd name="G0" fmla="+- -5373952 0 0"/>
                            <a:gd name="G1" fmla="+- -7864320 0 0"/>
                            <a:gd name="G2" fmla="+- -5373952 0 -7864320"/>
                            <a:gd name="G3" fmla="+- 10800 0 0"/>
                            <a:gd name="G4" fmla="+- 0 0 -5373952"/>
                            <a:gd name="T0" fmla="*/ 360 256 1"/>
                            <a:gd name="T1" fmla="*/ 0 256 1"/>
                            <a:gd name="G5" fmla="+- G2 T0 T1"/>
                            <a:gd name="G6" fmla="?: G2 G2 G5"/>
                            <a:gd name="G7" fmla="+- 0 0 G6"/>
                            <a:gd name="G8" fmla="+- 7200 0 0"/>
                            <a:gd name="G9" fmla="+- 0 0 -7864320"/>
                            <a:gd name="G10" fmla="+- 7200 0 2700"/>
                            <a:gd name="G11" fmla="cos G10 -5373952"/>
                            <a:gd name="G12" fmla="sin G10 -5373952"/>
                            <a:gd name="G13" fmla="cos 13500 -5373952"/>
                            <a:gd name="G14" fmla="sin 13500 -5373952"/>
                            <a:gd name="G15" fmla="+- G11 10800 0"/>
                            <a:gd name="G16" fmla="+- G12 10800 0"/>
                            <a:gd name="G17" fmla="+- G13 10800 0"/>
                            <a:gd name="G18" fmla="+- G14 10800 0"/>
                            <a:gd name="G19" fmla="*/ 7200 1 2"/>
                            <a:gd name="G20" fmla="+- G19 5400 0"/>
                            <a:gd name="G21" fmla="cos G20 -5373952"/>
                            <a:gd name="G22" fmla="sin G20 -5373952"/>
                            <a:gd name="G23" fmla="+- G21 10800 0"/>
                            <a:gd name="G24" fmla="+- G12 G23 G22"/>
                            <a:gd name="G25" fmla="+- G22 G23 G11"/>
                            <a:gd name="G26" fmla="cos 10800 -5373952"/>
                            <a:gd name="G27" fmla="sin 10800 -5373952"/>
                            <a:gd name="G28" fmla="cos 7200 -5373952"/>
                            <a:gd name="G29" fmla="sin 7200 -5373952"/>
                            <a:gd name="G30" fmla="+- G26 10800 0"/>
                            <a:gd name="G31" fmla="+- G27 10800 0"/>
                            <a:gd name="G32" fmla="+- G28 10800 0"/>
                            <a:gd name="G33" fmla="+- G29 10800 0"/>
                            <a:gd name="G34" fmla="+- G19 5400 0"/>
                            <a:gd name="G35" fmla="cos G34 -7864320"/>
                            <a:gd name="G36" fmla="sin G34 -7864320"/>
                            <a:gd name="G37" fmla="+/ -7864320 -5373952 2"/>
                            <a:gd name="T2" fmla="*/ 180 256 1"/>
                            <a:gd name="T3" fmla="*/ 0 256 1"/>
                            <a:gd name="G38" fmla="+- G37 T2 T3"/>
                            <a:gd name="G39" fmla="?: G2 G37 G38"/>
                            <a:gd name="G40" fmla="cos 10800 G39"/>
                            <a:gd name="G41" fmla="sin 10800 G39"/>
                            <a:gd name="G42" fmla="cos 7200 G39"/>
                            <a:gd name="G43" fmla="sin 7200 G39"/>
                            <a:gd name="G44" fmla="+- G40 10800 0"/>
                            <a:gd name="G45" fmla="+- G41 10800 0"/>
                            <a:gd name="G46" fmla="+- G42 10800 0"/>
                            <a:gd name="G47" fmla="+- G43 10800 0"/>
                            <a:gd name="G48" fmla="+- G35 10800 0"/>
                            <a:gd name="G49" fmla="+- G36 10800 0"/>
                            <a:gd name="T4" fmla="*/ 8739 w 21600"/>
                            <a:gd name="T5" fmla="*/ 198 h 21600"/>
                            <a:gd name="T6" fmla="*/ 6300 w 21600"/>
                            <a:gd name="T7" fmla="*/ 3005 h 21600"/>
                            <a:gd name="T8" fmla="*/ 9426 w 21600"/>
                            <a:gd name="T9" fmla="*/ 3732 h 21600"/>
                            <a:gd name="T10" fmla="*/ 12678 w 21600"/>
                            <a:gd name="T11" fmla="*/ -2569 h 21600"/>
                            <a:gd name="T12" fmla="*/ 16508 w 21600"/>
                            <a:gd name="T13" fmla="*/ 2513 h 21600"/>
                            <a:gd name="T14" fmla="*/ 11426 w 21600"/>
                            <a:gd name="T15" fmla="*/ 6343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1802" y="3670"/>
                              </a:moveTo>
                              <a:cubicBezTo>
                                <a:pt x="11470" y="3623"/>
                                <a:pt x="11135" y="3600"/>
                                <a:pt x="10800" y="3600"/>
                              </a:cubicBezTo>
                              <a:cubicBezTo>
                                <a:pt x="9536" y="3600"/>
                                <a:pt x="8294" y="3932"/>
                                <a:pt x="7199" y="4564"/>
                              </a:cubicBezTo>
                              <a:lnTo>
                                <a:pt x="5400" y="1446"/>
                              </a:lnTo>
                              <a:cubicBezTo>
                                <a:pt x="7041" y="499"/>
                                <a:pt x="8904" y="0"/>
                                <a:pt x="10800" y="0"/>
                              </a:cubicBezTo>
                              <a:cubicBezTo>
                                <a:pt x="11302" y="0"/>
                                <a:pt x="11805" y="35"/>
                                <a:pt x="12303" y="105"/>
                              </a:cubicBezTo>
                              <a:lnTo>
                                <a:pt x="12678" y="-2569"/>
                              </a:lnTo>
                              <a:lnTo>
                                <a:pt x="16508" y="2513"/>
                              </a:lnTo>
                              <a:lnTo>
                                <a:pt x="11426" y="6343"/>
                              </a:lnTo>
                              <a:lnTo>
                                <a:pt x="11802" y="3670"/>
                              </a:lnTo>
                              <a:close/>
                            </a:path>
                          </a:pathLst>
                        </a:custGeom>
                        <a:solidFill>
                          <a:srgbClr val="70AD47"/>
                        </a:solidFill>
                        <a:ln w="9525">
                          <a:solidFill>
                            <a:srgbClr val="000000"/>
                          </a:solidFill>
                          <a:miter lim="800000"/>
                          <a:headEnd/>
                          <a:tailEnd/>
                        </a:ln>
                      </wps:spPr>
                      <wps:bodyPr rot="0" vert="horz" wrap="square" lIns="0" tIns="0" rIns="0" bIns="0" anchor="ctr" anchorCtr="0" upright="1">
                        <a:noAutofit/>
                      </wps:bodyPr>
                    </wps:wsp>
                  </a:graphicData>
                </a:graphic>
              </wp:anchor>
            </w:drawing>
          </mc:Choice>
          <mc:Fallback>
            <w:pict>
              <v:shape w14:anchorId="058D058C" id="_s1055" o:spid="_x0000_s1026" style="position:absolute;margin-left:126pt;margin-top:-105.4pt;width:113.85pt;height:113.85pt;rotation:180;z-index:251843584;visibility:visible;mso-wrap-style:square;mso-wrap-distance-left:9pt;mso-wrap-distance-top:0;mso-wrap-distance-right:9pt;mso-wrap-distance-bottom:0;mso-position-horizontal:absolute;mso-position-horizontal-relative:text;mso-position-vertical:absolute;mso-position-vertical-relative:text;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" path="m11802,3670v-332,-47,-667,-70,-1002,-70c9536,3600,8294,3932,7199,4564l5400,1446c7041,499,8904,,10800,v502,,1005,35,1503,105l12678,-2569r3830,5082l11426,6343r376,-2673xe" fillcolor="#70ad47">
                <v:stroke joinstyle="miter"/>
                <v:path arrowok="t" o:connecttype="custom" o:connectlocs="584928,13253;421678,201134;630911,249794;848577,-171951;1104931,168203;764777,424556" o:connectangles="0,0,0,0,0,0" textboxrect="3163,3163,18437,18437"/>
              </v:shape>
            </w:pict>
          </mc:Fallback>
        </mc:AlternateContent>
      </w:r>
      <w:r w:rsidRPr="003D1C2A">
        <w:rPr>
          <w:rFonts w:asciiTheme="minorHAnsi" w:hAnsiTheme="minorHAnsi" w:cstheme="minorHAnsi"/>
          <w:b/>
          <w:bCs/>
          <w:lang w:eastAsia="fr-CA"/>
        </w:rPr>
        <w:t>Action éducative</w:t>
      </w:r>
    </w:p>
    <w:p w14:paraId="06274F86" w14:textId="4028FE49" w:rsidR="00E64499" w:rsidRPr="003D1C2A" w:rsidRDefault="00E64499" w:rsidP="00E64499">
      <w:pPr>
        <w:tabs>
          <w:tab w:val="left" w:pos="10915"/>
        </w:tabs>
        <w:autoSpaceDE w:val="0"/>
        <w:autoSpaceDN w:val="0"/>
        <w:adjustRightInd w:val="0"/>
        <w:ind w:left="1134" w:right="615"/>
        <w:jc w:val="both"/>
        <w:rPr>
          <w:rFonts w:asciiTheme="minorHAnsi" w:hAnsiTheme="minorHAnsi" w:cstheme="minorHAnsi"/>
          <w:lang w:eastAsia="fr-CA"/>
        </w:rPr>
      </w:pPr>
      <w:r w:rsidRPr="003D1C2A">
        <w:rPr>
          <w:rFonts w:asciiTheme="minorHAnsi" w:hAnsiTheme="minorHAnsi" w:cstheme="minorHAnsi"/>
          <w:lang w:eastAsia="fr-CA"/>
        </w:rPr>
        <w:t>Au cours de cette étape, le personnel éducateur accompagne les enfants dans leurs activités et intervient au besoin pour les soutenir et les encourager. Il enrichit leurs jeux en proposant des variantes ou en y introduisant des éléments nouveaux de façon que les enfants se développent en allant du connu vers l’inconnu.  Puisque l’action éducative a été réfléchit lors de l’étape de l’observation et de la planification, il y a de fortes chances que l’intervention réponde aux besoins, aux goûts et forces de l’enfant.  Afin de favoriser l’action éducative, nous prenons les moyens suivants :</w:t>
      </w:r>
    </w:p>
    <w:p w14:paraId="2D227B1F" w14:textId="77777777" w:rsidR="00E64499" w:rsidRPr="003D1C2A" w:rsidRDefault="00E64499" w:rsidP="00E64499">
      <w:pPr>
        <w:pStyle w:val="Paragraphedeliste"/>
        <w:numPr>
          <w:ilvl w:val="0"/>
          <w:numId w:val="40"/>
        </w:numPr>
        <w:tabs>
          <w:tab w:val="left" w:pos="10915"/>
        </w:tabs>
        <w:autoSpaceDE w:val="0"/>
        <w:autoSpaceDN w:val="0"/>
        <w:adjustRightInd w:val="0"/>
        <w:ind w:right="615"/>
        <w:jc w:val="both"/>
        <w:rPr>
          <w:rFonts w:asciiTheme="minorHAnsi" w:hAnsiTheme="minorHAnsi" w:cstheme="minorHAnsi"/>
          <w:lang w:eastAsia="fr-CA"/>
        </w:rPr>
      </w:pPr>
      <w:r w:rsidRPr="003D1C2A">
        <w:rPr>
          <w:rFonts w:asciiTheme="minorHAnsi" w:hAnsiTheme="minorHAnsi" w:cstheme="minorHAnsi"/>
          <w:lang w:eastAsia="fr-CA"/>
        </w:rPr>
        <w:t>Nous accompagnons les enfants dans notre mise en application des actions éducatives</w:t>
      </w:r>
    </w:p>
    <w:p w14:paraId="1EDA0F45" w14:textId="77777777" w:rsidR="00E64499" w:rsidRPr="003D1C2A" w:rsidRDefault="00E64499" w:rsidP="00E64499">
      <w:pPr>
        <w:pStyle w:val="Paragraphedeliste"/>
        <w:numPr>
          <w:ilvl w:val="0"/>
          <w:numId w:val="40"/>
        </w:numPr>
        <w:tabs>
          <w:tab w:val="left" w:pos="10915"/>
        </w:tabs>
        <w:autoSpaceDE w:val="0"/>
        <w:autoSpaceDN w:val="0"/>
        <w:adjustRightInd w:val="0"/>
        <w:ind w:right="615"/>
        <w:jc w:val="both"/>
        <w:rPr>
          <w:rFonts w:asciiTheme="minorHAnsi" w:hAnsiTheme="minorHAnsi" w:cstheme="minorHAnsi"/>
          <w:lang w:eastAsia="fr-CA"/>
        </w:rPr>
      </w:pPr>
      <w:r w:rsidRPr="003D1C2A">
        <w:rPr>
          <w:rFonts w:asciiTheme="minorHAnsi" w:hAnsiTheme="minorHAnsi" w:cstheme="minorHAnsi"/>
          <w:lang w:eastAsia="fr-CA"/>
        </w:rPr>
        <w:t>Nous participons et soutenons le jeu à certaines occasions pour l’enrichir, soutenir l’intérêt et bien sûr, pour le plaisir, soit par une question, l’ajout d’information, en suscitant la réflexion, l’ajout de matériel, une proposition ou discussions.</w:t>
      </w:r>
    </w:p>
    <w:p w14:paraId="2E889256" w14:textId="77777777" w:rsidR="00E64499" w:rsidRPr="003D1C2A" w:rsidRDefault="00E64499" w:rsidP="00E64499">
      <w:pPr>
        <w:pStyle w:val="Paragraphedeliste"/>
        <w:numPr>
          <w:ilvl w:val="0"/>
          <w:numId w:val="40"/>
        </w:numPr>
        <w:tabs>
          <w:tab w:val="left" w:pos="10915"/>
        </w:tabs>
        <w:autoSpaceDE w:val="0"/>
        <w:autoSpaceDN w:val="0"/>
        <w:adjustRightInd w:val="0"/>
        <w:ind w:right="615"/>
        <w:jc w:val="both"/>
        <w:rPr>
          <w:rFonts w:asciiTheme="minorHAnsi" w:hAnsiTheme="minorHAnsi" w:cstheme="minorHAnsi"/>
          <w:lang w:eastAsia="fr-CA"/>
        </w:rPr>
      </w:pPr>
      <w:r w:rsidRPr="003D1C2A">
        <w:rPr>
          <w:rFonts w:asciiTheme="minorHAnsi" w:hAnsiTheme="minorHAnsi" w:cstheme="minorHAnsi"/>
          <w:noProof/>
          <w:lang w:eastAsia="fr-CA"/>
        </w:rPr>
        <mc:AlternateContent>
          <mc:Choice Requires="wps">
            <w:drawing>
              <wp:anchor distT="0" distB="0" distL="114300" distR="114300" simplePos="0" relativeHeight="251844608" behindDoc="0" locked="0" layoutInCell="1" allowOverlap="1" wp14:anchorId="3A45CC23" wp14:editId="2795CD61">
                <wp:simplePos x="0" y="0"/>
                <wp:positionH relativeFrom="column">
                  <wp:posOffset>2484120</wp:posOffset>
                </wp:positionH>
                <wp:positionV relativeFrom="paragraph">
                  <wp:posOffset>135890</wp:posOffset>
                </wp:positionV>
                <wp:extent cx="1445754" cy="1445754"/>
                <wp:effectExtent l="0" t="0" r="0" b="0"/>
                <wp:wrapNone/>
                <wp:docPr id="128" name="_s10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445754" cy="1445754"/>
                        </a:xfrm>
                        <a:custGeom>
                          <a:avLst/>
                          <a:gdLst>
                            <a:gd name="G0" fmla="+- -5373952 0 0"/>
                            <a:gd name="G1" fmla="+- -7864320 0 0"/>
                            <a:gd name="G2" fmla="+- -5373952 0 -7864320"/>
                            <a:gd name="G3" fmla="+- 10800 0 0"/>
                            <a:gd name="G4" fmla="+- 0 0 -5373952"/>
                            <a:gd name="T0" fmla="*/ 360 256 1"/>
                            <a:gd name="T1" fmla="*/ 0 256 1"/>
                            <a:gd name="G5" fmla="+- G2 T0 T1"/>
                            <a:gd name="G6" fmla="?: G2 G2 G5"/>
                            <a:gd name="G7" fmla="+- 0 0 G6"/>
                            <a:gd name="G8" fmla="+- 7200 0 0"/>
                            <a:gd name="G9" fmla="+- 0 0 -7864320"/>
                            <a:gd name="G10" fmla="+- 7200 0 2700"/>
                            <a:gd name="G11" fmla="cos G10 -5373952"/>
                            <a:gd name="G12" fmla="sin G10 -5373952"/>
                            <a:gd name="G13" fmla="cos 13500 -5373952"/>
                            <a:gd name="G14" fmla="sin 13500 -5373952"/>
                            <a:gd name="G15" fmla="+- G11 10800 0"/>
                            <a:gd name="G16" fmla="+- G12 10800 0"/>
                            <a:gd name="G17" fmla="+- G13 10800 0"/>
                            <a:gd name="G18" fmla="+- G14 10800 0"/>
                            <a:gd name="G19" fmla="*/ 7200 1 2"/>
                            <a:gd name="G20" fmla="+- G19 5400 0"/>
                            <a:gd name="G21" fmla="cos G20 -5373952"/>
                            <a:gd name="G22" fmla="sin G20 -5373952"/>
                            <a:gd name="G23" fmla="+- G21 10800 0"/>
                            <a:gd name="G24" fmla="+- G12 G23 G22"/>
                            <a:gd name="G25" fmla="+- G22 G23 G11"/>
                            <a:gd name="G26" fmla="cos 10800 -5373952"/>
                            <a:gd name="G27" fmla="sin 10800 -5373952"/>
                            <a:gd name="G28" fmla="cos 7200 -5373952"/>
                            <a:gd name="G29" fmla="sin 7200 -5373952"/>
                            <a:gd name="G30" fmla="+- G26 10800 0"/>
                            <a:gd name="G31" fmla="+- G27 10800 0"/>
                            <a:gd name="G32" fmla="+- G28 10800 0"/>
                            <a:gd name="G33" fmla="+- G29 10800 0"/>
                            <a:gd name="G34" fmla="+- G19 5400 0"/>
                            <a:gd name="G35" fmla="cos G34 -7864320"/>
                            <a:gd name="G36" fmla="sin G34 -7864320"/>
                            <a:gd name="G37" fmla="+/ -7864320 -5373952 2"/>
                            <a:gd name="T2" fmla="*/ 180 256 1"/>
                            <a:gd name="T3" fmla="*/ 0 256 1"/>
                            <a:gd name="G38" fmla="+- G37 T2 T3"/>
                            <a:gd name="G39" fmla="?: G2 G37 G38"/>
                            <a:gd name="G40" fmla="cos 10800 G39"/>
                            <a:gd name="G41" fmla="sin 10800 G39"/>
                            <a:gd name="G42" fmla="cos 7200 G39"/>
                            <a:gd name="G43" fmla="sin 7200 G39"/>
                            <a:gd name="G44" fmla="+- G40 10800 0"/>
                            <a:gd name="G45" fmla="+- G41 10800 0"/>
                            <a:gd name="G46" fmla="+- G42 10800 0"/>
                            <a:gd name="G47" fmla="+- G43 10800 0"/>
                            <a:gd name="G48" fmla="+- G35 10800 0"/>
                            <a:gd name="G49" fmla="+- G36 10800 0"/>
                            <a:gd name="T4" fmla="*/ 8739 w 21600"/>
                            <a:gd name="T5" fmla="*/ 198 h 21600"/>
                            <a:gd name="T6" fmla="*/ 6300 w 21600"/>
                            <a:gd name="T7" fmla="*/ 3005 h 21600"/>
                            <a:gd name="T8" fmla="*/ 9426 w 21600"/>
                            <a:gd name="T9" fmla="*/ 3732 h 21600"/>
                            <a:gd name="T10" fmla="*/ 12678 w 21600"/>
                            <a:gd name="T11" fmla="*/ -2569 h 21600"/>
                            <a:gd name="T12" fmla="*/ 16508 w 21600"/>
                            <a:gd name="T13" fmla="*/ 2513 h 21600"/>
                            <a:gd name="T14" fmla="*/ 11426 w 21600"/>
                            <a:gd name="T15" fmla="*/ 6343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1802" y="3670"/>
                              </a:moveTo>
                              <a:cubicBezTo>
                                <a:pt x="11470" y="3623"/>
                                <a:pt x="11135" y="3600"/>
                                <a:pt x="10800" y="3600"/>
                              </a:cubicBezTo>
                              <a:cubicBezTo>
                                <a:pt x="9536" y="3600"/>
                                <a:pt x="8294" y="3932"/>
                                <a:pt x="7199" y="4564"/>
                              </a:cubicBezTo>
                              <a:lnTo>
                                <a:pt x="5400" y="1446"/>
                              </a:lnTo>
                              <a:cubicBezTo>
                                <a:pt x="7041" y="499"/>
                                <a:pt x="8904" y="0"/>
                                <a:pt x="10800" y="0"/>
                              </a:cubicBezTo>
                              <a:cubicBezTo>
                                <a:pt x="11302" y="0"/>
                                <a:pt x="11805" y="35"/>
                                <a:pt x="12303" y="105"/>
                              </a:cubicBezTo>
                              <a:lnTo>
                                <a:pt x="12678" y="-2569"/>
                              </a:lnTo>
                              <a:lnTo>
                                <a:pt x="16508" y="2513"/>
                              </a:lnTo>
                              <a:lnTo>
                                <a:pt x="11426" y="6343"/>
                              </a:lnTo>
                              <a:lnTo>
                                <a:pt x="11802" y="3670"/>
                              </a:lnTo>
                              <a:close/>
                            </a:path>
                          </a:pathLst>
                        </a:custGeom>
                        <a:solidFill>
                          <a:srgbClr val="FF0000"/>
                        </a:solidFill>
                        <a:ln w="9525">
                          <a:solidFill>
                            <a:srgbClr val="000000"/>
                          </a:solidFill>
                          <a:miter lim="800000"/>
                          <a:headEnd/>
                          <a:tailEnd/>
                        </a:ln>
                      </wps:spPr>
                      <wps:bodyPr rot="0" vert="horz" wrap="square" lIns="0" tIns="0" rIns="0" bIns="0" anchor="ctr" anchorCtr="0" upright="1">
                        <a:noAutofit/>
                      </wps:bodyPr>
                    </wps:wsp>
                  </a:graphicData>
                </a:graphic>
              </wp:anchor>
            </w:drawing>
          </mc:Choice>
          <mc:Fallback>
            <w:pict>
              <v:shape w14:anchorId="35670DA7" id="_s1045" o:spid="_x0000_s1026" style="position:absolute;margin-left:195.6pt;margin-top:10.7pt;width:113.85pt;height:113.85pt;rotation:-90;z-index:251844608;visibility:visible;mso-wrap-style:square;mso-wrap-distance-left:9pt;mso-wrap-distance-top:0;mso-wrap-distance-right:9pt;mso-wrap-distance-bottom:0;mso-position-horizontal:absolute;mso-position-horizontal-relative:text;mso-position-vertical:absolute;mso-position-vertical-relative:text;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" path="m11802,3670v-332,-47,-667,-70,-1002,-70c9536,3600,8294,3932,7199,4564l5400,1446c7041,499,8904,,10800,v502,,1005,35,1503,105l12678,-2569r3830,5082l11426,6343r376,-2673xe" fillcolor="red">
                <v:stroke joinstyle="miter"/>
                <v:path arrowok="t" o:connecttype="custom" o:connectlocs="584928,13253;421678,201134;630911,249794;848577,-171951;1104931,168203;764777,424556" o:connectangles="0,0,0,0,0,0" textboxrect="3163,3163,18437,18437"/>
              </v:shape>
            </w:pict>
          </mc:Fallback>
        </mc:AlternateContent>
      </w:r>
      <w:r w:rsidRPr="003D1C2A">
        <w:rPr>
          <w:rFonts w:asciiTheme="minorHAnsi" w:hAnsiTheme="minorHAnsi" w:cstheme="minorHAnsi"/>
          <w:lang w:eastAsia="fr-CA"/>
        </w:rPr>
        <w:t>Nous soutenons l’enfant dans leurs initiatives et nous les incitons à participer aux décisions dans le respect des règles de conduite et de sécurité</w:t>
      </w:r>
    </w:p>
    <w:p w14:paraId="4862BB48" w14:textId="77777777" w:rsidR="00E64499" w:rsidRPr="00FF5435" w:rsidRDefault="00E64499" w:rsidP="003D1C2A">
      <w:pPr>
        <w:pStyle w:val="Paragraphedeliste"/>
        <w:tabs>
          <w:tab w:val="left" w:pos="10915"/>
        </w:tabs>
        <w:autoSpaceDE w:val="0"/>
        <w:autoSpaceDN w:val="0"/>
        <w:adjustRightInd w:val="0"/>
        <w:ind w:left="1854" w:right="615"/>
        <w:jc w:val="both"/>
        <w:rPr>
          <w:rFonts w:asciiTheme="minorHAnsi" w:hAnsiTheme="minorHAnsi" w:cstheme="minorHAnsi"/>
          <w:sz w:val="22"/>
          <w:szCs w:val="20"/>
          <w:lang w:eastAsia="fr-CA"/>
        </w:rPr>
      </w:pPr>
    </w:p>
    <w:p w14:paraId="0EB786AC" w14:textId="77777777" w:rsidR="00E64499" w:rsidRPr="00FF5435" w:rsidRDefault="00E64499" w:rsidP="00E64499">
      <w:pPr>
        <w:tabs>
          <w:tab w:val="left" w:pos="10915"/>
        </w:tabs>
        <w:autoSpaceDE w:val="0"/>
        <w:autoSpaceDN w:val="0"/>
        <w:adjustRightInd w:val="0"/>
        <w:ind w:right="615"/>
        <w:jc w:val="both"/>
        <w:rPr>
          <w:rFonts w:asciiTheme="minorHAnsi" w:hAnsiTheme="minorHAnsi" w:cstheme="minorHAnsi"/>
          <w:sz w:val="22"/>
          <w:szCs w:val="20"/>
          <w:lang w:eastAsia="fr-CA"/>
        </w:rPr>
      </w:pPr>
    </w:p>
    <w:p w14:paraId="31B6379F" w14:textId="77777777" w:rsidR="00E64499" w:rsidRPr="00FF5435" w:rsidRDefault="00E64499" w:rsidP="00E64499">
      <w:pPr>
        <w:tabs>
          <w:tab w:val="left" w:pos="10915"/>
        </w:tabs>
        <w:autoSpaceDE w:val="0"/>
        <w:autoSpaceDN w:val="0"/>
        <w:adjustRightInd w:val="0"/>
        <w:ind w:left="1134" w:right="615"/>
        <w:jc w:val="both"/>
        <w:rPr>
          <w:rFonts w:asciiTheme="minorHAnsi" w:hAnsiTheme="minorHAnsi" w:cstheme="minorHAnsi"/>
          <w:sz w:val="20"/>
          <w:szCs w:val="20"/>
          <w:lang w:eastAsia="fr-CA"/>
        </w:rPr>
      </w:pPr>
    </w:p>
    <w:p w14:paraId="36809F03" w14:textId="77777777" w:rsidR="00E64499" w:rsidRPr="003D1C2A" w:rsidRDefault="00E64499" w:rsidP="00E64499">
      <w:pPr>
        <w:pStyle w:val="Paragraphedeliste"/>
        <w:numPr>
          <w:ilvl w:val="0"/>
          <w:numId w:val="9"/>
        </w:numPr>
        <w:tabs>
          <w:tab w:val="left" w:pos="10915"/>
        </w:tabs>
        <w:spacing w:after="240"/>
        <w:ind w:left="1418"/>
        <w:jc w:val="both"/>
        <w:rPr>
          <w:rFonts w:asciiTheme="minorHAnsi" w:hAnsiTheme="minorHAnsi" w:cstheme="minorHAnsi"/>
          <w:b/>
          <w:bCs/>
          <w:lang w:eastAsia="fr-CA"/>
        </w:rPr>
      </w:pPr>
      <w:r w:rsidRPr="003D1C2A">
        <w:rPr>
          <w:rFonts w:asciiTheme="minorHAnsi" w:hAnsiTheme="minorHAnsi" w:cstheme="minorHAnsi"/>
          <w:b/>
          <w:bCs/>
          <w:lang w:eastAsia="fr-CA"/>
        </w:rPr>
        <w:t>La réflexion-rétroaction</w:t>
      </w:r>
    </w:p>
    <w:p w14:paraId="5AF9D475" w14:textId="5C6F9649" w:rsidR="003D1C2A" w:rsidRDefault="003D1C2A" w:rsidP="003D1C2A">
      <w:pPr>
        <w:tabs>
          <w:tab w:val="left" w:pos="1560"/>
          <w:tab w:val="left" w:pos="10915"/>
        </w:tabs>
        <w:autoSpaceDE w:val="0"/>
        <w:autoSpaceDN w:val="0"/>
        <w:adjustRightInd w:val="0"/>
        <w:ind w:left="1418" w:right="615"/>
        <w:jc w:val="both"/>
        <w:rPr>
          <w:rFonts w:asciiTheme="minorHAnsi" w:hAnsiTheme="minorHAnsi" w:cstheme="minorHAnsi"/>
          <w:lang w:eastAsia="fr-CA"/>
        </w:rPr>
      </w:pPr>
    </w:p>
    <w:p w14:paraId="35399C6B" w14:textId="0EEE2B10" w:rsidR="003D1C2A" w:rsidRDefault="003D1C2A" w:rsidP="003D1C2A">
      <w:pPr>
        <w:tabs>
          <w:tab w:val="left" w:pos="1560"/>
          <w:tab w:val="left" w:pos="10915"/>
        </w:tabs>
        <w:autoSpaceDE w:val="0"/>
        <w:autoSpaceDN w:val="0"/>
        <w:adjustRightInd w:val="0"/>
        <w:ind w:left="1134" w:right="615"/>
        <w:jc w:val="both"/>
        <w:rPr>
          <w:rFonts w:asciiTheme="minorHAnsi" w:hAnsiTheme="minorHAnsi" w:cstheme="minorHAnsi"/>
          <w:lang w:eastAsia="fr-CA"/>
        </w:rPr>
      </w:pPr>
      <w:r>
        <w:rPr>
          <w:rFonts w:asciiTheme="minorHAnsi" w:hAnsiTheme="minorHAnsi" w:cstheme="minorHAnsi"/>
          <w:lang w:eastAsia="fr-CA"/>
        </w:rPr>
        <w:tab/>
      </w:r>
      <w:r w:rsidR="00E64499" w:rsidRPr="003D1C2A">
        <w:rPr>
          <w:rFonts w:asciiTheme="minorHAnsi" w:hAnsiTheme="minorHAnsi" w:cstheme="minorHAnsi"/>
          <w:lang w:eastAsia="fr-CA"/>
        </w:rPr>
        <w:t xml:space="preserve">Cette étape permet au personnel éducateur de se questionner sur ses pratiques et de réajuster ses interventions. Elle lui permet également d’évaluer l’ensemble des éléments qui ont été mis en place afin d’assurer le développement global et harmonieux des enfants. Elle contribue enfin à la cohérence dans les interventions de l’équipe éducative et à l’amélioration de la qualité des services. </w:t>
      </w:r>
    </w:p>
    <w:p w14:paraId="22239491" w14:textId="77777777" w:rsidR="003D1C2A" w:rsidRDefault="003D1C2A" w:rsidP="003D1C2A">
      <w:pPr>
        <w:tabs>
          <w:tab w:val="left" w:pos="1560"/>
          <w:tab w:val="left" w:pos="10915"/>
        </w:tabs>
        <w:autoSpaceDE w:val="0"/>
        <w:autoSpaceDN w:val="0"/>
        <w:adjustRightInd w:val="0"/>
        <w:ind w:left="1134" w:right="615"/>
        <w:jc w:val="both"/>
        <w:rPr>
          <w:rFonts w:asciiTheme="minorHAnsi" w:hAnsiTheme="minorHAnsi" w:cstheme="minorHAnsi"/>
          <w:lang w:eastAsia="fr-CA"/>
        </w:rPr>
      </w:pPr>
    </w:p>
    <w:p w14:paraId="7F60FE2B" w14:textId="0A2A5895" w:rsidR="00E64499" w:rsidRPr="003D1C2A" w:rsidRDefault="003D1C2A" w:rsidP="003D1C2A">
      <w:pPr>
        <w:tabs>
          <w:tab w:val="left" w:pos="1560"/>
          <w:tab w:val="left" w:pos="10915"/>
        </w:tabs>
        <w:autoSpaceDE w:val="0"/>
        <w:autoSpaceDN w:val="0"/>
        <w:adjustRightInd w:val="0"/>
        <w:ind w:left="1134" w:right="615"/>
        <w:jc w:val="both"/>
        <w:rPr>
          <w:rFonts w:asciiTheme="minorHAnsi" w:hAnsiTheme="minorHAnsi" w:cstheme="minorHAnsi"/>
          <w:lang w:eastAsia="fr-CA"/>
        </w:rPr>
      </w:pPr>
      <w:r>
        <w:rPr>
          <w:rFonts w:asciiTheme="minorHAnsi" w:hAnsiTheme="minorHAnsi" w:cstheme="minorHAnsi"/>
          <w:lang w:eastAsia="fr-CA"/>
        </w:rPr>
        <w:tab/>
      </w:r>
      <w:r w:rsidR="00E64499" w:rsidRPr="003D1C2A">
        <w:rPr>
          <w:rFonts w:asciiTheme="minorHAnsi" w:hAnsiTheme="minorHAnsi" w:cstheme="minorHAnsi"/>
          <w:lang w:eastAsia="fr-CA"/>
        </w:rPr>
        <w:t>Au CPE Jeunestrie, la réflexion-rétroaction se fait individuellement, entre collègues informellement ou en réunion d’équipe ou pédagogique selon les besoins. 10 réunions d’équipe et pédagogiques ont lieu annuellement. Des formations de groupe et individuelles sont offertes au personnel selon les besoins ressentis. Une journée pédagogique et une journée de ressourcement ont lieu annuellement.</w:t>
      </w:r>
    </w:p>
    <w:p w14:paraId="347DC828" w14:textId="77777777" w:rsidR="00E64499" w:rsidRPr="00FF5435" w:rsidRDefault="00E64499" w:rsidP="00194346">
      <w:pPr>
        <w:pStyle w:val="Paragraphedeliste"/>
        <w:tabs>
          <w:tab w:val="left" w:pos="14175"/>
        </w:tabs>
        <w:ind w:left="2574" w:right="757"/>
        <w:jc w:val="both"/>
        <w:rPr>
          <w:rFonts w:asciiTheme="minorHAnsi" w:hAnsiTheme="minorHAnsi" w:cstheme="minorHAnsi"/>
          <w:sz w:val="22"/>
          <w:szCs w:val="20"/>
        </w:rPr>
      </w:pPr>
    </w:p>
    <w:p w14:paraId="7701ADD7" w14:textId="2A66C4C3" w:rsidR="00E64499" w:rsidRPr="00FF5435" w:rsidRDefault="00E64499" w:rsidP="00194346">
      <w:pPr>
        <w:pStyle w:val="Paragraphedeliste"/>
        <w:tabs>
          <w:tab w:val="left" w:pos="14175"/>
        </w:tabs>
        <w:ind w:left="2574" w:right="757"/>
        <w:jc w:val="both"/>
        <w:rPr>
          <w:rFonts w:asciiTheme="minorHAnsi" w:hAnsiTheme="minorHAnsi" w:cstheme="minorHAnsi"/>
          <w:sz w:val="22"/>
          <w:szCs w:val="20"/>
        </w:rPr>
      </w:pPr>
    </w:p>
    <w:p w14:paraId="43974209" w14:textId="30078851" w:rsidR="00E64499" w:rsidRPr="00FF5435" w:rsidRDefault="00E64499" w:rsidP="00194346">
      <w:pPr>
        <w:pStyle w:val="Paragraphedeliste"/>
        <w:tabs>
          <w:tab w:val="left" w:pos="14175"/>
        </w:tabs>
        <w:ind w:left="2574" w:right="757"/>
        <w:jc w:val="both"/>
        <w:rPr>
          <w:rFonts w:asciiTheme="minorHAnsi" w:hAnsiTheme="minorHAnsi" w:cstheme="minorHAnsi"/>
          <w:sz w:val="22"/>
          <w:szCs w:val="20"/>
        </w:rPr>
      </w:pPr>
    </w:p>
    <w:p w14:paraId="2C055A54" w14:textId="7638CF2D" w:rsidR="00E64499" w:rsidRPr="00FF5435" w:rsidRDefault="00E64499" w:rsidP="00194346">
      <w:pPr>
        <w:pStyle w:val="Paragraphedeliste"/>
        <w:tabs>
          <w:tab w:val="left" w:pos="14175"/>
        </w:tabs>
        <w:ind w:left="2574" w:right="757"/>
        <w:jc w:val="both"/>
        <w:rPr>
          <w:rFonts w:asciiTheme="minorHAnsi" w:hAnsiTheme="minorHAnsi" w:cstheme="minorHAnsi"/>
          <w:sz w:val="22"/>
          <w:szCs w:val="20"/>
        </w:rPr>
      </w:pPr>
    </w:p>
    <w:p w14:paraId="7C70EB07" w14:textId="70AF5E0A" w:rsidR="00E64499" w:rsidRPr="00FF5435" w:rsidRDefault="00E64499" w:rsidP="00194346">
      <w:pPr>
        <w:pStyle w:val="Paragraphedeliste"/>
        <w:tabs>
          <w:tab w:val="left" w:pos="14175"/>
        </w:tabs>
        <w:ind w:left="2574" w:right="757"/>
        <w:jc w:val="both"/>
        <w:rPr>
          <w:rFonts w:asciiTheme="minorHAnsi" w:hAnsiTheme="minorHAnsi" w:cstheme="minorHAnsi"/>
          <w:sz w:val="22"/>
          <w:szCs w:val="20"/>
        </w:rPr>
      </w:pPr>
    </w:p>
    <w:p w14:paraId="12B78FA9" w14:textId="0023D662" w:rsidR="00E64499" w:rsidRPr="00FF5435" w:rsidRDefault="00E64499" w:rsidP="00194346">
      <w:pPr>
        <w:pStyle w:val="Paragraphedeliste"/>
        <w:tabs>
          <w:tab w:val="left" w:pos="14175"/>
        </w:tabs>
        <w:ind w:left="2574" w:right="757"/>
        <w:jc w:val="both"/>
        <w:rPr>
          <w:rFonts w:asciiTheme="minorHAnsi" w:hAnsiTheme="minorHAnsi" w:cstheme="minorHAnsi"/>
          <w:sz w:val="22"/>
          <w:szCs w:val="20"/>
        </w:rPr>
      </w:pPr>
    </w:p>
    <w:p w14:paraId="79E42B6A" w14:textId="7D955B17" w:rsidR="00E64499" w:rsidRPr="00FF5435" w:rsidRDefault="00E64499" w:rsidP="00194346">
      <w:pPr>
        <w:pStyle w:val="Paragraphedeliste"/>
        <w:tabs>
          <w:tab w:val="left" w:pos="14175"/>
        </w:tabs>
        <w:ind w:left="2574" w:right="757"/>
        <w:jc w:val="both"/>
        <w:rPr>
          <w:rFonts w:asciiTheme="minorHAnsi" w:hAnsiTheme="minorHAnsi" w:cstheme="minorHAnsi"/>
          <w:sz w:val="22"/>
          <w:szCs w:val="20"/>
        </w:rPr>
      </w:pPr>
    </w:p>
    <w:p w14:paraId="65D46D07" w14:textId="023A8D27" w:rsidR="00E64499" w:rsidRPr="00FF5435" w:rsidRDefault="00E64499" w:rsidP="00194346">
      <w:pPr>
        <w:pStyle w:val="Paragraphedeliste"/>
        <w:tabs>
          <w:tab w:val="left" w:pos="14175"/>
        </w:tabs>
        <w:ind w:left="2574" w:right="757"/>
        <w:jc w:val="both"/>
        <w:rPr>
          <w:rFonts w:asciiTheme="minorHAnsi" w:hAnsiTheme="minorHAnsi" w:cstheme="minorHAnsi"/>
          <w:sz w:val="22"/>
          <w:szCs w:val="20"/>
        </w:rPr>
      </w:pPr>
    </w:p>
    <w:p w14:paraId="1B45CF23" w14:textId="2189F104" w:rsidR="00E64499" w:rsidRPr="00FF5435" w:rsidRDefault="00E64499" w:rsidP="00194346">
      <w:pPr>
        <w:pStyle w:val="Paragraphedeliste"/>
        <w:tabs>
          <w:tab w:val="left" w:pos="14175"/>
        </w:tabs>
        <w:ind w:left="2574" w:right="757"/>
        <w:jc w:val="both"/>
        <w:rPr>
          <w:rFonts w:asciiTheme="minorHAnsi" w:hAnsiTheme="minorHAnsi" w:cstheme="minorHAnsi"/>
          <w:sz w:val="22"/>
          <w:szCs w:val="20"/>
        </w:rPr>
      </w:pPr>
    </w:p>
    <w:p w14:paraId="43EFE4DE" w14:textId="4A0E9A48" w:rsidR="00E64499" w:rsidRDefault="00E64499" w:rsidP="00194346">
      <w:pPr>
        <w:pStyle w:val="Paragraphedeliste"/>
        <w:tabs>
          <w:tab w:val="left" w:pos="14175"/>
        </w:tabs>
        <w:ind w:left="2574" w:right="757"/>
        <w:jc w:val="both"/>
        <w:rPr>
          <w:rFonts w:asciiTheme="minorHAnsi" w:hAnsiTheme="minorHAnsi" w:cstheme="minorHAnsi"/>
          <w:sz w:val="22"/>
          <w:szCs w:val="20"/>
        </w:rPr>
      </w:pPr>
    </w:p>
    <w:p w14:paraId="65C3E17D" w14:textId="5E1483DA" w:rsidR="00E64499" w:rsidRPr="00131DF5" w:rsidRDefault="00E64499" w:rsidP="00131DF5">
      <w:pPr>
        <w:tabs>
          <w:tab w:val="left" w:pos="14175"/>
        </w:tabs>
        <w:ind w:right="757"/>
        <w:jc w:val="both"/>
        <w:rPr>
          <w:rFonts w:asciiTheme="minorHAnsi" w:hAnsiTheme="minorHAnsi" w:cstheme="minorHAnsi"/>
          <w:sz w:val="22"/>
          <w:szCs w:val="20"/>
        </w:rPr>
      </w:pPr>
    </w:p>
    <w:p w14:paraId="5696BBC0" w14:textId="142B8CC3" w:rsidR="00194346" w:rsidRPr="00131DF5" w:rsidRDefault="00990754" w:rsidP="00131DF5">
      <w:pPr>
        <w:tabs>
          <w:tab w:val="left" w:pos="14175"/>
        </w:tabs>
        <w:ind w:right="757"/>
        <w:jc w:val="both"/>
        <w:rPr>
          <w:rFonts w:asciiTheme="minorHAnsi" w:hAnsiTheme="minorHAnsi" w:cstheme="minorHAnsi"/>
          <w:sz w:val="22"/>
          <w:szCs w:val="20"/>
        </w:rPr>
      </w:pPr>
      <w:r w:rsidRPr="00FF5435">
        <w:rPr>
          <w:noProof/>
          <w:lang w:eastAsia="fr-CA"/>
        </w:rPr>
        <w:lastRenderedPageBreak/>
        <mc:AlternateContent>
          <mc:Choice Requires="wps">
            <w:drawing>
              <wp:anchor distT="0" distB="0" distL="114300" distR="114300" simplePos="0" relativeHeight="251780096" behindDoc="1" locked="0" layoutInCell="1" allowOverlap="1" wp14:anchorId="6759576E" wp14:editId="010A01B1">
                <wp:simplePos x="0" y="0"/>
                <wp:positionH relativeFrom="margin">
                  <wp:posOffset>76200</wp:posOffset>
                </wp:positionH>
                <wp:positionV relativeFrom="paragraph">
                  <wp:posOffset>74930</wp:posOffset>
                </wp:positionV>
                <wp:extent cx="6941820" cy="883920"/>
                <wp:effectExtent l="38100" t="0" r="49530" b="11430"/>
                <wp:wrapNone/>
                <wp:docPr id="108" name="Ruban vers le bas 108"/>
                <wp:cNvGraphicFramePr/>
                <a:graphic xmlns:a="http://schemas.openxmlformats.org/drawingml/2006/main">
                  <a:graphicData uri="http://schemas.microsoft.com/office/word/2010/wordprocessingShape">
                    <wps:wsp>
                      <wps:cNvSpPr/>
                      <wps:spPr>
                        <a:xfrm>
                          <a:off x="0" y="0"/>
                          <a:ext cx="6941820" cy="883920"/>
                        </a:xfrm>
                        <a:prstGeom prst="ribbon">
                          <a:avLst>
                            <a:gd name="adj1" fmla="val 11495"/>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19688D"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Ruban vers le bas 108" o:spid="_x0000_s1026" type="#_x0000_t53" style="position:absolute;margin-left:6pt;margin-top:5.9pt;width:546.6pt;height:69.6pt;z-index:-251536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" adj=",2483" fillcolor="#5b9bd5 [3204]" strokecolor="#1f4d78 [1604]" strokeweight="1pt">
                <v:stroke joinstyle="miter"/>
                <w10:wrap anchorx="margin"/>
              </v:shape>
            </w:pict>
          </mc:Fallback>
        </mc:AlternateContent>
      </w:r>
    </w:p>
    <w:p w14:paraId="1A2E1A8D" w14:textId="7000C2F5" w:rsidR="00990754" w:rsidRPr="00FF5435" w:rsidRDefault="00990754" w:rsidP="00990754">
      <w:pPr>
        <w:tabs>
          <w:tab w:val="left" w:pos="10915"/>
        </w:tabs>
        <w:ind w:right="757"/>
        <w:jc w:val="center"/>
        <w:rPr>
          <w:rFonts w:asciiTheme="minorHAnsi" w:hAnsiTheme="minorHAnsi" w:cstheme="minorHAnsi"/>
          <w:sz w:val="44"/>
          <w:szCs w:val="44"/>
        </w:rPr>
      </w:pPr>
      <w:r w:rsidRPr="00FF5435">
        <w:rPr>
          <w:rFonts w:asciiTheme="minorHAnsi" w:hAnsiTheme="minorHAnsi" w:cstheme="minorHAnsi"/>
          <w:noProof/>
          <w:lang w:eastAsia="fr-CA"/>
        </w:rPr>
        <w:drawing>
          <wp:anchor distT="0" distB="0" distL="114300" distR="114300" simplePos="0" relativeHeight="251781120" behindDoc="1" locked="0" layoutInCell="1" allowOverlap="1" wp14:anchorId="1F96547D" wp14:editId="23AA4080">
            <wp:simplePos x="0" y="0"/>
            <wp:positionH relativeFrom="column">
              <wp:posOffset>5450840</wp:posOffset>
            </wp:positionH>
            <wp:positionV relativeFrom="paragraph">
              <wp:posOffset>55880</wp:posOffset>
            </wp:positionV>
            <wp:extent cx="556260" cy="556260"/>
            <wp:effectExtent l="0" t="0" r="0" b="0"/>
            <wp:wrapNone/>
            <wp:docPr id="109" name="Image 109" descr="Picto-Émotion-Joie (source de l'image : http://recitpresco.qc.ca) -  TheCuriousGabie- Pic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o-Émotion-Joie (source de l'image : http://recitpresco.qc.ca) -  TheCuriousGabie- Picto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6260" cy="556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5435">
        <w:rPr>
          <w:rFonts w:asciiTheme="minorHAnsi" w:hAnsiTheme="minorHAnsi" w:cstheme="minorHAnsi"/>
          <w:noProof/>
          <w:lang w:eastAsia="fr-CA"/>
        </w:rPr>
        <w:drawing>
          <wp:anchor distT="0" distB="0" distL="114300" distR="114300" simplePos="0" relativeHeight="251783168" behindDoc="1" locked="0" layoutInCell="1" allowOverlap="1" wp14:anchorId="0AAA8CCF" wp14:editId="2FD62994">
            <wp:simplePos x="0" y="0"/>
            <wp:positionH relativeFrom="column">
              <wp:posOffset>1061720</wp:posOffset>
            </wp:positionH>
            <wp:positionV relativeFrom="paragraph">
              <wp:posOffset>71120</wp:posOffset>
            </wp:positionV>
            <wp:extent cx="556260" cy="556260"/>
            <wp:effectExtent l="0" t="0" r="0" b="0"/>
            <wp:wrapNone/>
            <wp:docPr id="110" name="Image 110" descr="Picto-Émotion-Joie (source de l'image : http://recitpresco.qc.ca) -  TheCuriousGabie- Pic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o-Émotion-Joie (source de l'image : http://recitpresco.qc.ca) -  TheCuriousGabie- Picto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6260" cy="556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5435">
        <w:rPr>
          <w:rFonts w:asciiTheme="minorHAnsi" w:hAnsiTheme="minorHAnsi" w:cstheme="minorHAnsi"/>
          <w:sz w:val="44"/>
          <w:szCs w:val="44"/>
        </w:rPr>
        <w:t xml:space="preserve">La qualité éducative </w:t>
      </w:r>
    </w:p>
    <w:p w14:paraId="6DA55A11" w14:textId="0F812D8C" w:rsidR="00F45483" w:rsidRPr="00FF5435" w:rsidRDefault="00990754" w:rsidP="00990754">
      <w:pPr>
        <w:tabs>
          <w:tab w:val="left" w:pos="10915"/>
        </w:tabs>
        <w:ind w:right="757"/>
        <w:jc w:val="center"/>
        <w:rPr>
          <w:rFonts w:asciiTheme="minorHAnsi" w:hAnsiTheme="minorHAnsi" w:cstheme="minorHAnsi"/>
          <w:b/>
          <w:bCs/>
          <w:sz w:val="44"/>
          <w:szCs w:val="44"/>
          <w:lang w:eastAsia="fr-CA"/>
        </w:rPr>
      </w:pPr>
      <w:r w:rsidRPr="00FF5435">
        <w:rPr>
          <w:rFonts w:asciiTheme="minorHAnsi" w:hAnsiTheme="minorHAnsi" w:cstheme="minorHAnsi"/>
          <w:sz w:val="44"/>
          <w:szCs w:val="44"/>
        </w:rPr>
        <w:t>au CPE Jeunestrie</w:t>
      </w:r>
    </w:p>
    <w:p w14:paraId="0DE32B98" w14:textId="29FBFBA2" w:rsidR="00F45483" w:rsidRPr="00FF5435" w:rsidRDefault="00F45483" w:rsidP="00761A5C">
      <w:pPr>
        <w:tabs>
          <w:tab w:val="left" w:pos="10915"/>
        </w:tabs>
        <w:ind w:left="1560" w:right="757" w:hanging="426"/>
        <w:jc w:val="both"/>
        <w:rPr>
          <w:rFonts w:asciiTheme="minorHAnsi" w:hAnsiTheme="minorHAnsi" w:cstheme="minorHAnsi"/>
          <w:b/>
          <w:bCs/>
          <w:sz w:val="32"/>
          <w:szCs w:val="32"/>
          <w:lang w:eastAsia="fr-CA"/>
        </w:rPr>
      </w:pPr>
    </w:p>
    <w:p w14:paraId="6E25D4A0" w14:textId="42F136D1" w:rsidR="00F45483" w:rsidRPr="00FF5435" w:rsidRDefault="00C137E2" w:rsidP="00761A5C">
      <w:pPr>
        <w:tabs>
          <w:tab w:val="left" w:pos="10915"/>
        </w:tabs>
        <w:ind w:left="1560" w:right="757" w:hanging="426"/>
        <w:jc w:val="both"/>
        <w:rPr>
          <w:rFonts w:asciiTheme="minorHAnsi" w:hAnsiTheme="minorHAnsi" w:cstheme="minorHAnsi"/>
          <w:b/>
          <w:bCs/>
          <w:sz w:val="32"/>
          <w:szCs w:val="32"/>
          <w:lang w:eastAsia="fr-CA"/>
        </w:rPr>
      </w:pPr>
      <w:r w:rsidRPr="00FF5435">
        <w:rPr>
          <w:rFonts w:asciiTheme="minorHAnsi" w:hAnsiTheme="minorHAnsi" w:cstheme="minorHAnsi"/>
          <w:noProof/>
          <w:lang w:eastAsia="fr-CA"/>
        </w:rPr>
        <w:drawing>
          <wp:anchor distT="0" distB="0" distL="114300" distR="114300" simplePos="0" relativeHeight="251785216" behindDoc="1" locked="0" layoutInCell="1" allowOverlap="1" wp14:anchorId="74B38A8B" wp14:editId="7D3A82AB">
            <wp:simplePos x="0" y="0"/>
            <wp:positionH relativeFrom="margin">
              <wp:posOffset>4845050</wp:posOffset>
            </wp:positionH>
            <wp:positionV relativeFrom="paragraph">
              <wp:posOffset>121285</wp:posOffset>
            </wp:positionV>
            <wp:extent cx="495300" cy="495300"/>
            <wp:effectExtent l="0" t="0" r="0" b="0"/>
            <wp:wrapNone/>
            <wp:docPr id="111" name="Image 111" descr="Picto-Émotion-Joie (source de l'image : http://recitpresco.qc.ca) -  TheCuriousGabie- Pic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o-Émotion-Joie (source de l'image : http://recitpresco.qc.ca) -  TheCuriousGabie- Picto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37AA21" w14:textId="4403D5EB" w:rsidR="00F45483" w:rsidRPr="003D1C2A" w:rsidRDefault="00C137E2" w:rsidP="006177C6">
      <w:pPr>
        <w:pStyle w:val="Paragraphedeliste"/>
        <w:numPr>
          <w:ilvl w:val="0"/>
          <w:numId w:val="42"/>
        </w:numPr>
        <w:tabs>
          <w:tab w:val="left" w:pos="10915"/>
        </w:tabs>
        <w:ind w:right="757"/>
        <w:jc w:val="both"/>
        <w:rPr>
          <w:rFonts w:asciiTheme="minorHAnsi" w:hAnsiTheme="minorHAnsi" w:cstheme="minorHAnsi"/>
          <w:b/>
          <w:bCs/>
          <w:color w:val="FFFFFF" w:themeColor="background1"/>
          <w:sz w:val="28"/>
          <w:szCs w:val="28"/>
          <w:highlight w:val="darkBlue"/>
          <w:lang w:eastAsia="fr-CA"/>
        </w:rPr>
      </w:pPr>
      <w:r w:rsidRPr="003D1C2A">
        <w:rPr>
          <w:rFonts w:asciiTheme="minorHAnsi" w:hAnsiTheme="minorHAnsi" w:cstheme="minorHAnsi"/>
          <w:b/>
          <w:bCs/>
          <w:color w:val="FFFFFF" w:themeColor="background1"/>
          <w:sz w:val="28"/>
          <w:szCs w:val="28"/>
          <w:highlight w:val="darkBlue"/>
          <w:lang w:eastAsia="fr-CA"/>
        </w:rPr>
        <w:t xml:space="preserve">FAVORISER LES </w:t>
      </w:r>
      <w:r w:rsidR="00990754" w:rsidRPr="003D1C2A">
        <w:rPr>
          <w:rFonts w:asciiTheme="minorHAnsi" w:hAnsiTheme="minorHAnsi" w:cstheme="minorHAnsi"/>
          <w:b/>
          <w:bCs/>
          <w:color w:val="FFFFFF" w:themeColor="background1"/>
          <w:sz w:val="28"/>
          <w:szCs w:val="28"/>
          <w:highlight w:val="darkBlue"/>
          <w:lang w:eastAsia="fr-CA"/>
        </w:rPr>
        <w:t>INTERACTION</w:t>
      </w:r>
      <w:r w:rsidR="00D11D1D" w:rsidRPr="003D1C2A">
        <w:rPr>
          <w:rFonts w:asciiTheme="minorHAnsi" w:hAnsiTheme="minorHAnsi" w:cstheme="minorHAnsi"/>
          <w:b/>
          <w:bCs/>
          <w:color w:val="FFFFFF" w:themeColor="background1"/>
          <w:sz w:val="28"/>
          <w:szCs w:val="28"/>
          <w:highlight w:val="darkBlue"/>
          <w:lang w:eastAsia="fr-CA"/>
        </w:rPr>
        <w:t>S</w:t>
      </w:r>
      <w:r w:rsidR="00990754" w:rsidRPr="003D1C2A">
        <w:rPr>
          <w:rFonts w:asciiTheme="minorHAnsi" w:hAnsiTheme="minorHAnsi" w:cstheme="minorHAnsi"/>
          <w:b/>
          <w:bCs/>
          <w:color w:val="FFFFFF" w:themeColor="background1"/>
          <w:sz w:val="28"/>
          <w:szCs w:val="28"/>
          <w:highlight w:val="darkBlue"/>
          <w:lang w:eastAsia="fr-CA"/>
        </w:rPr>
        <w:t xml:space="preserve"> POSITIVE</w:t>
      </w:r>
      <w:r w:rsidR="00D11D1D" w:rsidRPr="003D1C2A">
        <w:rPr>
          <w:rFonts w:asciiTheme="minorHAnsi" w:hAnsiTheme="minorHAnsi" w:cstheme="minorHAnsi"/>
          <w:b/>
          <w:bCs/>
          <w:color w:val="FFFFFF" w:themeColor="background1"/>
          <w:sz w:val="28"/>
          <w:szCs w:val="28"/>
          <w:highlight w:val="darkBlue"/>
          <w:lang w:eastAsia="fr-CA"/>
        </w:rPr>
        <w:t>S</w:t>
      </w:r>
    </w:p>
    <w:p w14:paraId="07A7A585" w14:textId="06618CDE" w:rsidR="00D11D1D" w:rsidRPr="00FF5435" w:rsidRDefault="00D11D1D" w:rsidP="00D11D1D">
      <w:pPr>
        <w:pStyle w:val="Paragraphedeliste"/>
        <w:tabs>
          <w:tab w:val="left" w:pos="10915"/>
        </w:tabs>
        <w:ind w:left="1854" w:right="757"/>
        <w:jc w:val="both"/>
        <w:rPr>
          <w:rFonts w:asciiTheme="minorHAnsi" w:hAnsiTheme="minorHAnsi" w:cstheme="minorHAnsi"/>
          <w:bCs/>
          <w:lang w:eastAsia="fr-CA"/>
        </w:rPr>
      </w:pPr>
    </w:p>
    <w:p w14:paraId="68DAE1FF" w14:textId="283614B2" w:rsidR="00D11D1D" w:rsidRDefault="00D11D1D" w:rsidP="00D11D1D">
      <w:pPr>
        <w:pStyle w:val="Paragraphedeliste"/>
        <w:tabs>
          <w:tab w:val="left" w:pos="10915"/>
        </w:tabs>
        <w:ind w:left="1854" w:right="757"/>
        <w:jc w:val="both"/>
        <w:rPr>
          <w:rFonts w:asciiTheme="minorHAnsi" w:hAnsiTheme="minorHAnsi" w:cstheme="minorHAnsi"/>
          <w:bCs/>
          <w:lang w:eastAsia="fr-CA"/>
        </w:rPr>
      </w:pPr>
      <w:r w:rsidRPr="003D1C2A">
        <w:rPr>
          <w:rFonts w:asciiTheme="minorHAnsi" w:hAnsiTheme="minorHAnsi" w:cstheme="minorHAnsi"/>
          <w:bCs/>
          <w:lang w:eastAsia="fr-CA"/>
        </w:rPr>
        <w:t xml:space="preserve">Les interactions positives sont au cœur de notre mode d’intervention auprès des enfants.  </w:t>
      </w:r>
      <w:r w:rsidR="00CE191E" w:rsidRPr="003D1C2A">
        <w:rPr>
          <w:rFonts w:asciiTheme="minorHAnsi" w:hAnsiTheme="minorHAnsi" w:cstheme="minorHAnsi"/>
          <w:bCs/>
          <w:lang w:eastAsia="fr-CA"/>
        </w:rPr>
        <w:t>Nous les consid</w:t>
      </w:r>
      <w:r w:rsidR="00131DF5">
        <w:rPr>
          <w:rFonts w:asciiTheme="minorHAnsi" w:hAnsiTheme="minorHAnsi" w:cstheme="minorHAnsi"/>
          <w:bCs/>
          <w:lang w:eastAsia="fr-CA"/>
        </w:rPr>
        <w:t>érons importantes car elles viennent</w:t>
      </w:r>
      <w:r w:rsidR="00CE191E" w:rsidRPr="003D1C2A">
        <w:rPr>
          <w:rFonts w:asciiTheme="minorHAnsi" w:hAnsiTheme="minorHAnsi" w:cstheme="minorHAnsi"/>
          <w:bCs/>
          <w:lang w:eastAsia="fr-CA"/>
        </w:rPr>
        <w:t xml:space="preserve"> respecter chaque petit être qui nous sont confié pour toute une journée.</w:t>
      </w:r>
      <w:r w:rsidR="00131DF5">
        <w:rPr>
          <w:rFonts w:asciiTheme="minorHAnsi" w:hAnsiTheme="minorHAnsi" w:cstheme="minorHAnsi"/>
          <w:bCs/>
          <w:lang w:eastAsia="fr-CA"/>
        </w:rPr>
        <w:t xml:space="preserve">  La qualité des interventions auprès des enfants est déterminante pour leur développement, leur sécurité affective, leur sentiment d’appartenance et leur motivation à apprendre.</w:t>
      </w:r>
    </w:p>
    <w:p w14:paraId="3DC4A603" w14:textId="77777777" w:rsidR="00131DF5" w:rsidRPr="003D1C2A" w:rsidRDefault="00131DF5" w:rsidP="00D11D1D">
      <w:pPr>
        <w:pStyle w:val="Paragraphedeliste"/>
        <w:tabs>
          <w:tab w:val="left" w:pos="10915"/>
        </w:tabs>
        <w:ind w:left="1854" w:right="757"/>
        <w:jc w:val="both"/>
        <w:rPr>
          <w:rFonts w:asciiTheme="minorHAnsi" w:hAnsiTheme="minorHAnsi" w:cstheme="minorHAnsi"/>
          <w:bCs/>
          <w:lang w:eastAsia="fr-CA"/>
        </w:rPr>
      </w:pPr>
    </w:p>
    <w:p w14:paraId="3C01AE5D" w14:textId="61B99B81" w:rsidR="00D11D1D" w:rsidRPr="003D1C2A" w:rsidRDefault="00D11D1D" w:rsidP="00D11D1D">
      <w:pPr>
        <w:pStyle w:val="Paragraphedeliste"/>
        <w:tabs>
          <w:tab w:val="left" w:pos="10915"/>
        </w:tabs>
        <w:ind w:left="1854" w:right="757"/>
        <w:jc w:val="both"/>
        <w:rPr>
          <w:rFonts w:asciiTheme="minorHAnsi" w:hAnsiTheme="minorHAnsi" w:cstheme="minorHAnsi"/>
          <w:bCs/>
          <w:lang w:eastAsia="fr-CA"/>
        </w:rPr>
      </w:pPr>
      <w:r w:rsidRPr="003D1C2A">
        <w:rPr>
          <w:rFonts w:asciiTheme="minorHAnsi" w:hAnsiTheme="minorHAnsi" w:cstheme="minorHAnsi"/>
          <w:bCs/>
          <w:lang w:eastAsia="fr-CA"/>
        </w:rPr>
        <w:t>Pour favoriser les interactions positives entre les personnes qui appliquent le programme éducatif et les enfants, le CPE Jeunestrie utilise les moyens suivants :</w:t>
      </w:r>
    </w:p>
    <w:p w14:paraId="288F7FBA" w14:textId="77777777" w:rsidR="00CE191E" w:rsidRPr="003D1C2A" w:rsidRDefault="00CE191E" w:rsidP="00D11D1D">
      <w:pPr>
        <w:pStyle w:val="Paragraphedeliste"/>
        <w:tabs>
          <w:tab w:val="left" w:pos="10915"/>
        </w:tabs>
        <w:ind w:left="1854" w:right="757"/>
        <w:jc w:val="both"/>
        <w:rPr>
          <w:rFonts w:asciiTheme="minorHAnsi" w:hAnsiTheme="minorHAnsi" w:cstheme="minorHAnsi"/>
          <w:bCs/>
          <w:lang w:eastAsia="fr-CA"/>
        </w:rPr>
      </w:pPr>
    </w:p>
    <w:p w14:paraId="75487C0F" w14:textId="59F403E4" w:rsidR="00D11D1D" w:rsidRPr="003D1C2A" w:rsidRDefault="00D11D1D" w:rsidP="006177C6">
      <w:pPr>
        <w:pStyle w:val="Paragraphedeliste"/>
        <w:numPr>
          <w:ilvl w:val="0"/>
          <w:numId w:val="43"/>
        </w:numPr>
        <w:tabs>
          <w:tab w:val="left" w:pos="10915"/>
        </w:tabs>
        <w:ind w:right="757"/>
        <w:jc w:val="both"/>
        <w:rPr>
          <w:rFonts w:asciiTheme="minorHAnsi" w:hAnsiTheme="minorHAnsi" w:cstheme="minorHAnsi"/>
          <w:bCs/>
          <w:lang w:eastAsia="fr-CA"/>
        </w:rPr>
      </w:pPr>
      <w:r w:rsidRPr="003D1C2A">
        <w:rPr>
          <w:rFonts w:asciiTheme="minorHAnsi" w:hAnsiTheme="minorHAnsi" w:cstheme="minorHAnsi"/>
          <w:bCs/>
          <w:lang w:eastAsia="fr-CA"/>
        </w:rPr>
        <w:t>Nous interagissons de façon respectueuse, attentive et chaleureuse</w:t>
      </w:r>
    </w:p>
    <w:p w14:paraId="2EC1C36A" w14:textId="6558A1C4" w:rsidR="00D11D1D" w:rsidRPr="003D1C2A" w:rsidRDefault="00D11D1D" w:rsidP="006177C6">
      <w:pPr>
        <w:pStyle w:val="Paragraphedeliste"/>
        <w:numPr>
          <w:ilvl w:val="0"/>
          <w:numId w:val="43"/>
        </w:numPr>
        <w:tabs>
          <w:tab w:val="left" w:pos="10915"/>
        </w:tabs>
        <w:ind w:right="757"/>
        <w:jc w:val="both"/>
        <w:rPr>
          <w:rFonts w:asciiTheme="minorHAnsi" w:hAnsiTheme="minorHAnsi" w:cstheme="minorHAnsi"/>
          <w:bCs/>
          <w:lang w:eastAsia="fr-CA"/>
        </w:rPr>
      </w:pPr>
      <w:r w:rsidRPr="003D1C2A">
        <w:rPr>
          <w:rFonts w:asciiTheme="minorHAnsi" w:hAnsiTheme="minorHAnsi" w:cstheme="minorHAnsi"/>
          <w:bCs/>
          <w:lang w:eastAsia="fr-CA"/>
        </w:rPr>
        <w:t>Nous encourageons les initiatives des enfants</w:t>
      </w:r>
    </w:p>
    <w:p w14:paraId="75750FDE" w14:textId="3FFA9A31" w:rsidR="00D11D1D" w:rsidRPr="003D1C2A" w:rsidRDefault="00D11D1D" w:rsidP="006177C6">
      <w:pPr>
        <w:pStyle w:val="Paragraphedeliste"/>
        <w:numPr>
          <w:ilvl w:val="0"/>
          <w:numId w:val="43"/>
        </w:numPr>
        <w:tabs>
          <w:tab w:val="left" w:pos="10915"/>
        </w:tabs>
        <w:ind w:right="757"/>
        <w:jc w:val="both"/>
        <w:rPr>
          <w:rFonts w:asciiTheme="minorHAnsi" w:hAnsiTheme="minorHAnsi" w:cstheme="minorHAnsi"/>
          <w:bCs/>
          <w:lang w:eastAsia="fr-CA"/>
        </w:rPr>
      </w:pPr>
      <w:r w:rsidRPr="003D1C2A">
        <w:rPr>
          <w:rFonts w:asciiTheme="minorHAnsi" w:hAnsiTheme="minorHAnsi" w:cstheme="minorHAnsi"/>
          <w:bCs/>
          <w:lang w:eastAsia="fr-CA"/>
        </w:rPr>
        <w:t>Nous tenons compte du niveau de développement de chacun sans porter de jugement</w:t>
      </w:r>
    </w:p>
    <w:p w14:paraId="0DC52BF2" w14:textId="31C7E0F3" w:rsidR="00D11D1D" w:rsidRPr="003D1C2A" w:rsidRDefault="00D11D1D" w:rsidP="006177C6">
      <w:pPr>
        <w:pStyle w:val="Paragraphedeliste"/>
        <w:numPr>
          <w:ilvl w:val="0"/>
          <w:numId w:val="43"/>
        </w:numPr>
        <w:tabs>
          <w:tab w:val="left" w:pos="10915"/>
        </w:tabs>
        <w:ind w:right="757"/>
        <w:jc w:val="both"/>
        <w:rPr>
          <w:rFonts w:asciiTheme="minorHAnsi" w:hAnsiTheme="minorHAnsi" w:cstheme="minorHAnsi"/>
          <w:bCs/>
          <w:lang w:eastAsia="fr-CA"/>
        </w:rPr>
      </w:pPr>
      <w:r w:rsidRPr="003D1C2A">
        <w:rPr>
          <w:rFonts w:asciiTheme="minorHAnsi" w:hAnsiTheme="minorHAnsi" w:cstheme="minorHAnsi"/>
          <w:bCs/>
          <w:lang w:eastAsia="fr-CA"/>
        </w:rPr>
        <w:t>Nous établissons des communications positives</w:t>
      </w:r>
    </w:p>
    <w:p w14:paraId="7584F7BB" w14:textId="0DB742B4" w:rsidR="00D11D1D" w:rsidRPr="003D1C2A" w:rsidRDefault="00D11D1D" w:rsidP="006177C6">
      <w:pPr>
        <w:pStyle w:val="Paragraphedeliste"/>
        <w:numPr>
          <w:ilvl w:val="0"/>
          <w:numId w:val="43"/>
        </w:numPr>
        <w:tabs>
          <w:tab w:val="left" w:pos="10915"/>
        </w:tabs>
        <w:ind w:right="757"/>
        <w:jc w:val="both"/>
        <w:rPr>
          <w:rFonts w:asciiTheme="minorHAnsi" w:hAnsiTheme="minorHAnsi" w:cstheme="minorHAnsi"/>
          <w:bCs/>
          <w:lang w:eastAsia="fr-CA"/>
        </w:rPr>
      </w:pPr>
      <w:r w:rsidRPr="003D1C2A">
        <w:rPr>
          <w:rFonts w:asciiTheme="minorHAnsi" w:hAnsiTheme="minorHAnsi" w:cstheme="minorHAnsi"/>
          <w:bCs/>
          <w:lang w:eastAsia="fr-CA"/>
        </w:rPr>
        <w:t>Nous donnons de l’affection autant verbale que non verbale à chaque enfant durant la journée</w:t>
      </w:r>
    </w:p>
    <w:p w14:paraId="1F348CF6" w14:textId="5A87BD76" w:rsidR="00D11D1D" w:rsidRPr="003D1C2A" w:rsidRDefault="00C137E2" w:rsidP="006177C6">
      <w:pPr>
        <w:pStyle w:val="Paragraphedeliste"/>
        <w:numPr>
          <w:ilvl w:val="0"/>
          <w:numId w:val="43"/>
        </w:numPr>
        <w:tabs>
          <w:tab w:val="left" w:pos="10915"/>
        </w:tabs>
        <w:ind w:right="757"/>
        <w:jc w:val="both"/>
        <w:rPr>
          <w:rFonts w:asciiTheme="minorHAnsi" w:hAnsiTheme="minorHAnsi" w:cstheme="minorHAnsi"/>
          <w:bCs/>
          <w:lang w:eastAsia="fr-CA"/>
        </w:rPr>
      </w:pPr>
      <w:r w:rsidRPr="003D1C2A">
        <w:rPr>
          <w:rFonts w:asciiTheme="minorHAnsi" w:hAnsiTheme="minorHAnsi" w:cstheme="minorHAnsi"/>
          <w:bCs/>
          <w:lang w:eastAsia="fr-CA"/>
        </w:rPr>
        <w:t>Nous accompagnons les enfants positivement dans la régulation de leurs émotions</w:t>
      </w:r>
    </w:p>
    <w:p w14:paraId="484C6AAE" w14:textId="15B43015" w:rsidR="00D11D1D" w:rsidRPr="003D1C2A" w:rsidRDefault="00D11D1D" w:rsidP="006177C6">
      <w:pPr>
        <w:pStyle w:val="Paragraphedeliste"/>
        <w:numPr>
          <w:ilvl w:val="0"/>
          <w:numId w:val="43"/>
        </w:numPr>
        <w:tabs>
          <w:tab w:val="left" w:pos="10915"/>
        </w:tabs>
        <w:ind w:right="757"/>
        <w:jc w:val="both"/>
        <w:rPr>
          <w:rFonts w:asciiTheme="minorHAnsi" w:hAnsiTheme="minorHAnsi" w:cstheme="minorHAnsi"/>
          <w:bCs/>
          <w:lang w:eastAsia="fr-CA"/>
        </w:rPr>
      </w:pPr>
      <w:r w:rsidRPr="003D1C2A">
        <w:rPr>
          <w:rFonts w:asciiTheme="minorHAnsi" w:hAnsiTheme="minorHAnsi" w:cstheme="minorHAnsi"/>
          <w:bCs/>
          <w:lang w:eastAsia="fr-CA"/>
        </w:rPr>
        <w:t>Nous considérons le point de vue de l’enfant</w:t>
      </w:r>
    </w:p>
    <w:p w14:paraId="3CA54D9A" w14:textId="4E826FFC" w:rsidR="000F42BC" w:rsidRPr="003D1C2A" w:rsidRDefault="000F42BC" w:rsidP="006177C6">
      <w:pPr>
        <w:pStyle w:val="Paragraphedeliste"/>
        <w:numPr>
          <w:ilvl w:val="0"/>
          <w:numId w:val="43"/>
        </w:numPr>
        <w:tabs>
          <w:tab w:val="left" w:pos="10915"/>
        </w:tabs>
        <w:ind w:right="757"/>
        <w:jc w:val="both"/>
        <w:rPr>
          <w:rFonts w:asciiTheme="minorHAnsi" w:hAnsiTheme="minorHAnsi" w:cstheme="minorHAnsi"/>
          <w:bCs/>
          <w:lang w:eastAsia="fr-CA"/>
        </w:rPr>
      </w:pPr>
      <w:r w:rsidRPr="003D1C2A">
        <w:rPr>
          <w:rFonts w:asciiTheme="minorHAnsi" w:hAnsiTheme="minorHAnsi" w:cstheme="minorHAnsi"/>
          <w:bCs/>
          <w:lang w:eastAsia="fr-CA"/>
        </w:rPr>
        <w:t>Nous accueillons l’enfant dans la bienveillance tout au long de la journée</w:t>
      </w:r>
    </w:p>
    <w:p w14:paraId="39C12E99" w14:textId="078696AD" w:rsidR="000F42BC" w:rsidRPr="003D1C2A" w:rsidRDefault="000F42BC" w:rsidP="006177C6">
      <w:pPr>
        <w:pStyle w:val="Paragraphedeliste"/>
        <w:numPr>
          <w:ilvl w:val="0"/>
          <w:numId w:val="43"/>
        </w:numPr>
        <w:tabs>
          <w:tab w:val="left" w:pos="10915"/>
        </w:tabs>
        <w:ind w:right="757"/>
        <w:jc w:val="both"/>
        <w:rPr>
          <w:rFonts w:asciiTheme="minorHAnsi" w:hAnsiTheme="minorHAnsi" w:cstheme="minorHAnsi"/>
          <w:bCs/>
          <w:lang w:eastAsia="fr-CA"/>
        </w:rPr>
      </w:pPr>
      <w:r w:rsidRPr="003D1C2A">
        <w:rPr>
          <w:rFonts w:asciiTheme="minorHAnsi" w:hAnsiTheme="minorHAnsi" w:cstheme="minorHAnsi"/>
          <w:bCs/>
          <w:lang w:eastAsia="fr-CA"/>
        </w:rPr>
        <w:t>L’empathie est au cœur de nos interventions</w:t>
      </w:r>
    </w:p>
    <w:p w14:paraId="6B0B1284" w14:textId="13F058A6" w:rsidR="00CE191E" w:rsidRPr="00FF5435" w:rsidRDefault="00D72098" w:rsidP="00CE191E">
      <w:pPr>
        <w:tabs>
          <w:tab w:val="left" w:pos="10915"/>
        </w:tabs>
        <w:ind w:right="757"/>
        <w:jc w:val="both"/>
        <w:rPr>
          <w:rFonts w:asciiTheme="minorHAnsi" w:hAnsiTheme="minorHAnsi" w:cstheme="minorHAnsi"/>
          <w:bCs/>
          <w:sz w:val="22"/>
          <w:szCs w:val="22"/>
          <w:lang w:eastAsia="fr-CA"/>
        </w:rPr>
      </w:pPr>
      <w:r w:rsidRPr="00FF5435">
        <w:rPr>
          <w:rFonts w:asciiTheme="minorHAnsi" w:hAnsiTheme="minorHAnsi" w:cstheme="minorHAnsi"/>
          <w:noProof/>
          <w:lang w:eastAsia="fr-CA"/>
        </w:rPr>
        <w:drawing>
          <wp:anchor distT="0" distB="0" distL="114300" distR="114300" simplePos="0" relativeHeight="251787264" behindDoc="1" locked="0" layoutInCell="1" allowOverlap="1" wp14:anchorId="2A464284" wp14:editId="770814EA">
            <wp:simplePos x="0" y="0"/>
            <wp:positionH relativeFrom="margin">
              <wp:posOffset>5500370</wp:posOffset>
            </wp:positionH>
            <wp:positionV relativeFrom="paragraph">
              <wp:posOffset>13335</wp:posOffset>
            </wp:positionV>
            <wp:extent cx="495300" cy="495300"/>
            <wp:effectExtent l="0" t="0" r="0" b="0"/>
            <wp:wrapNone/>
            <wp:docPr id="113" name="Image 113" descr="Picto-Émotion-Joie (source de l'image : http://recitpresco.qc.ca) -  TheCuriousGabie- Pic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o-Émotion-Joie (source de l'image : http://recitpresco.qc.ca) -  TheCuriousGabie- Picto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491559" w14:textId="6AB65BC7" w:rsidR="00CE191E" w:rsidRPr="003D1C2A" w:rsidRDefault="00C137E2" w:rsidP="006177C6">
      <w:pPr>
        <w:pStyle w:val="Paragraphedeliste"/>
        <w:numPr>
          <w:ilvl w:val="0"/>
          <w:numId w:val="42"/>
        </w:numPr>
        <w:tabs>
          <w:tab w:val="left" w:pos="10915"/>
        </w:tabs>
        <w:ind w:right="757"/>
        <w:jc w:val="both"/>
        <w:rPr>
          <w:rFonts w:asciiTheme="minorHAnsi" w:hAnsiTheme="minorHAnsi" w:cstheme="minorHAnsi"/>
          <w:b/>
          <w:bCs/>
          <w:color w:val="FFFFFF" w:themeColor="background1"/>
          <w:sz w:val="28"/>
          <w:szCs w:val="28"/>
          <w:highlight w:val="darkBlue"/>
          <w:lang w:eastAsia="fr-CA"/>
        </w:rPr>
      </w:pPr>
      <w:r w:rsidRPr="003D1C2A">
        <w:rPr>
          <w:rFonts w:asciiTheme="minorHAnsi" w:hAnsiTheme="minorHAnsi" w:cstheme="minorHAnsi"/>
          <w:b/>
          <w:bCs/>
          <w:color w:val="FFFFFF" w:themeColor="background1"/>
          <w:sz w:val="28"/>
          <w:szCs w:val="28"/>
          <w:highlight w:val="darkBlue"/>
          <w:lang w:eastAsia="fr-CA"/>
        </w:rPr>
        <w:t xml:space="preserve">FAVORISER LE </w:t>
      </w:r>
      <w:r w:rsidR="00CE191E" w:rsidRPr="003D1C2A">
        <w:rPr>
          <w:rFonts w:asciiTheme="minorHAnsi" w:hAnsiTheme="minorHAnsi" w:cstheme="minorHAnsi"/>
          <w:b/>
          <w:bCs/>
          <w:color w:val="FFFFFF" w:themeColor="background1"/>
          <w:sz w:val="28"/>
          <w:szCs w:val="28"/>
          <w:highlight w:val="darkBlue"/>
          <w:lang w:eastAsia="fr-CA"/>
        </w:rPr>
        <w:t>SENTIMENT DE SÉCURITÉ</w:t>
      </w:r>
      <w:r w:rsidR="00D72098" w:rsidRPr="003D1C2A">
        <w:rPr>
          <w:rFonts w:asciiTheme="minorHAnsi" w:hAnsiTheme="minorHAnsi" w:cstheme="minorHAnsi"/>
          <w:b/>
          <w:bCs/>
          <w:color w:val="FFFFFF" w:themeColor="background1"/>
          <w:sz w:val="28"/>
          <w:szCs w:val="28"/>
          <w:highlight w:val="darkBlue"/>
          <w:lang w:eastAsia="fr-CA"/>
        </w:rPr>
        <w:t xml:space="preserve"> AFFECTIVE</w:t>
      </w:r>
    </w:p>
    <w:p w14:paraId="27B5C1EA" w14:textId="472D4C56" w:rsidR="00D11D1D" w:rsidRPr="00FF5435" w:rsidRDefault="00D11D1D" w:rsidP="00D11D1D">
      <w:pPr>
        <w:pStyle w:val="Paragraphedeliste"/>
        <w:tabs>
          <w:tab w:val="left" w:pos="10915"/>
        </w:tabs>
        <w:ind w:left="1854" w:right="757"/>
        <w:jc w:val="both"/>
        <w:rPr>
          <w:rFonts w:asciiTheme="minorHAnsi" w:hAnsiTheme="minorHAnsi" w:cstheme="minorHAnsi"/>
          <w:bCs/>
          <w:color w:val="FFFFFF" w:themeColor="background1"/>
          <w:lang w:eastAsia="fr-CA"/>
        </w:rPr>
      </w:pPr>
    </w:p>
    <w:p w14:paraId="2FD66C90" w14:textId="39FB96B3" w:rsidR="00CE191E" w:rsidRPr="003D1C2A" w:rsidRDefault="00C137E2" w:rsidP="00C137E2">
      <w:pPr>
        <w:pStyle w:val="Paragraphedeliste"/>
        <w:tabs>
          <w:tab w:val="left" w:pos="2268"/>
          <w:tab w:val="left" w:pos="10915"/>
        </w:tabs>
        <w:ind w:left="1854" w:right="757"/>
        <w:jc w:val="both"/>
        <w:rPr>
          <w:rFonts w:asciiTheme="minorHAnsi" w:hAnsiTheme="minorHAnsi" w:cstheme="minorHAnsi"/>
          <w:bCs/>
          <w:lang w:eastAsia="fr-CA"/>
        </w:rPr>
      </w:pPr>
      <w:r w:rsidRPr="00FF5435">
        <w:rPr>
          <w:rFonts w:asciiTheme="minorHAnsi" w:hAnsiTheme="minorHAnsi" w:cstheme="minorHAnsi"/>
          <w:bCs/>
          <w:sz w:val="22"/>
          <w:szCs w:val="22"/>
          <w:lang w:eastAsia="fr-CA"/>
        </w:rPr>
        <w:tab/>
      </w:r>
      <w:r w:rsidR="00CE191E" w:rsidRPr="003D1C2A">
        <w:rPr>
          <w:rFonts w:asciiTheme="minorHAnsi" w:hAnsiTheme="minorHAnsi" w:cstheme="minorHAnsi"/>
          <w:bCs/>
          <w:lang w:eastAsia="fr-CA"/>
        </w:rPr>
        <w:t xml:space="preserve">Il nous semble primordial d’offrir un milieu sécurisant pour les enfants et les parents qui le fréquente.  La </w:t>
      </w:r>
      <w:r w:rsidR="000F42BC" w:rsidRPr="003D1C2A">
        <w:rPr>
          <w:rFonts w:asciiTheme="minorHAnsi" w:hAnsiTheme="minorHAnsi" w:cstheme="minorHAnsi"/>
          <w:bCs/>
          <w:lang w:eastAsia="fr-CA"/>
        </w:rPr>
        <w:t>façon d’interagir</w:t>
      </w:r>
      <w:r w:rsidR="00CE191E" w:rsidRPr="003D1C2A">
        <w:rPr>
          <w:rFonts w:asciiTheme="minorHAnsi" w:hAnsiTheme="minorHAnsi" w:cstheme="minorHAnsi"/>
          <w:bCs/>
          <w:lang w:eastAsia="fr-CA"/>
        </w:rPr>
        <w:t xml:space="preserve"> de l’adulte responsable avec l’enfant et son groupe aura une incidence sur</w:t>
      </w:r>
      <w:r w:rsidR="00073B32">
        <w:rPr>
          <w:rFonts w:asciiTheme="minorHAnsi" w:hAnsiTheme="minorHAnsi" w:cstheme="minorHAnsi"/>
          <w:bCs/>
          <w:lang w:eastAsia="fr-CA"/>
        </w:rPr>
        <w:t xml:space="preserve"> </w:t>
      </w:r>
      <w:r w:rsidR="00CE191E" w:rsidRPr="003D1C2A">
        <w:rPr>
          <w:rFonts w:asciiTheme="minorHAnsi" w:hAnsiTheme="minorHAnsi" w:cstheme="minorHAnsi"/>
          <w:bCs/>
          <w:lang w:eastAsia="fr-CA"/>
        </w:rPr>
        <w:t>le sentiment d’appartenance, sur le lien affectif avec l’adulte et sur l’engagement de l’enfant dans ses apprentissages.  Pour favoriser le sentiment de sécurité, le CPE Jeunestrie utilise les moyens suivants :</w:t>
      </w:r>
    </w:p>
    <w:p w14:paraId="5C7A983B" w14:textId="437F8251" w:rsidR="00CE191E" w:rsidRPr="003D1C2A" w:rsidRDefault="00CE191E" w:rsidP="00D11D1D">
      <w:pPr>
        <w:pStyle w:val="Paragraphedeliste"/>
        <w:tabs>
          <w:tab w:val="left" w:pos="10915"/>
        </w:tabs>
        <w:ind w:left="1854" w:right="757"/>
        <w:jc w:val="both"/>
        <w:rPr>
          <w:rFonts w:asciiTheme="minorHAnsi" w:hAnsiTheme="minorHAnsi" w:cstheme="minorHAnsi"/>
          <w:bCs/>
          <w:lang w:eastAsia="fr-CA"/>
        </w:rPr>
      </w:pPr>
    </w:p>
    <w:p w14:paraId="0DB72583" w14:textId="0EC4A4DF" w:rsidR="00CE191E" w:rsidRPr="003D1C2A" w:rsidRDefault="00CE191E" w:rsidP="006177C6">
      <w:pPr>
        <w:pStyle w:val="Paragraphedeliste"/>
        <w:numPr>
          <w:ilvl w:val="0"/>
          <w:numId w:val="44"/>
        </w:numPr>
        <w:tabs>
          <w:tab w:val="left" w:pos="10915"/>
        </w:tabs>
        <w:ind w:right="757"/>
        <w:jc w:val="both"/>
        <w:rPr>
          <w:rFonts w:asciiTheme="minorHAnsi" w:hAnsiTheme="minorHAnsi" w:cstheme="minorHAnsi"/>
          <w:bCs/>
          <w:lang w:eastAsia="fr-CA"/>
        </w:rPr>
      </w:pPr>
      <w:r w:rsidRPr="003D1C2A">
        <w:rPr>
          <w:rFonts w:asciiTheme="minorHAnsi" w:hAnsiTheme="minorHAnsi" w:cstheme="minorHAnsi"/>
          <w:bCs/>
          <w:lang w:eastAsia="fr-CA"/>
        </w:rPr>
        <w:t>L’</w:t>
      </w:r>
      <w:r w:rsidR="00D72098" w:rsidRPr="003D1C2A">
        <w:rPr>
          <w:rFonts w:asciiTheme="minorHAnsi" w:hAnsiTheme="minorHAnsi" w:cstheme="minorHAnsi"/>
          <w:bCs/>
          <w:lang w:eastAsia="fr-CA"/>
        </w:rPr>
        <w:t>enfant a un endroit</w:t>
      </w:r>
      <w:r w:rsidRPr="003D1C2A">
        <w:rPr>
          <w:rFonts w:asciiTheme="minorHAnsi" w:hAnsiTheme="minorHAnsi" w:cstheme="minorHAnsi"/>
          <w:bCs/>
          <w:lang w:eastAsia="fr-CA"/>
        </w:rPr>
        <w:t xml:space="preserve"> bien à lui : son casier au vestiaire, son endroit pour dormir, son endroit pour ranger </w:t>
      </w:r>
      <w:r w:rsidR="00073B32" w:rsidRPr="003D1C2A">
        <w:rPr>
          <w:rFonts w:asciiTheme="minorHAnsi" w:hAnsiTheme="minorHAnsi" w:cstheme="minorHAnsi"/>
          <w:bCs/>
          <w:lang w:eastAsia="fr-CA"/>
        </w:rPr>
        <w:t>son doudou</w:t>
      </w:r>
    </w:p>
    <w:p w14:paraId="14B93FC5" w14:textId="10CC2197" w:rsidR="00CE191E" w:rsidRPr="003D1C2A" w:rsidRDefault="00AF43DD" w:rsidP="006177C6">
      <w:pPr>
        <w:pStyle w:val="Paragraphedeliste"/>
        <w:numPr>
          <w:ilvl w:val="0"/>
          <w:numId w:val="44"/>
        </w:numPr>
        <w:tabs>
          <w:tab w:val="left" w:pos="10915"/>
        </w:tabs>
        <w:ind w:right="757"/>
        <w:jc w:val="both"/>
        <w:rPr>
          <w:rFonts w:asciiTheme="minorHAnsi" w:hAnsiTheme="minorHAnsi" w:cstheme="minorHAnsi"/>
          <w:bCs/>
          <w:lang w:eastAsia="fr-CA"/>
        </w:rPr>
      </w:pPr>
      <w:r w:rsidRPr="003D1C2A">
        <w:rPr>
          <w:rFonts w:asciiTheme="minorHAnsi" w:hAnsiTheme="minorHAnsi" w:cstheme="minorHAnsi"/>
          <w:bCs/>
          <w:lang w:eastAsia="fr-CA"/>
        </w:rPr>
        <w:t>L’enfant a ses photos de famille à sa portée, dans un album ou accrochées au mur</w:t>
      </w:r>
    </w:p>
    <w:p w14:paraId="0231517C" w14:textId="1AE570B9" w:rsidR="00AF43DD" w:rsidRPr="003D1C2A" w:rsidRDefault="00AF43DD" w:rsidP="006177C6">
      <w:pPr>
        <w:pStyle w:val="Paragraphedeliste"/>
        <w:numPr>
          <w:ilvl w:val="0"/>
          <w:numId w:val="44"/>
        </w:numPr>
        <w:tabs>
          <w:tab w:val="left" w:pos="10915"/>
        </w:tabs>
        <w:ind w:right="757"/>
        <w:jc w:val="both"/>
        <w:rPr>
          <w:rFonts w:asciiTheme="minorHAnsi" w:hAnsiTheme="minorHAnsi" w:cstheme="minorHAnsi"/>
          <w:bCs/>
          <w:lang w:eastAsia="fr-CA"/>
        </w:rPr>
      </w:pPr>
      <w:r w:rsidRPr="003D1C2A">
        <w:rPr>
          <w:rFonts w:asciiTheme="minorHAnsi" w:hAnsiTheme="minorHAnsi" w:cstheme="minorHAnsi"/>
          <w:bCs/>
          <w:lang w:eastAsia="fr-CA"/>
        </w:rPr>
        <w:t>Dans chaque local il y a un coin doux rassurant et réconfortant</w:t>
      </w:r>
    </w:p>
    <w:p w14:paraId="435BB7C5" w14:textId="09E03DC5" w:rsidR="00AF43DD" w:rsidRPr="003D1C2A" w:rsidRDefault="00AF43DD" w:rsidP="006177C6">
      <w:pPr>
        <w:pStyle w:val="Paragraphedeliste"/>
        <w:numPr>
          <w:ilvl w:val="0"/>
          <w:numId w:val="44"/>
        </w:numPr>
        <w:tabs>
          <w:tab w:val="left" w:pos="10915"/>
        </w:tabs>
        <w:ind w:right="757"/>
        <w:jc w:val="both"/>
        <w:rPr>
          <w:rFonts w:asciiTheme="minorHAnsi" w:hAnsiTheme="minorHAnsi" w:cstheme="minorHAnsi"/>
          <w:bCs/>
          <w:lang w:eastAsia="fr-CA"/>
        </w:rPr>
      </w:pPr>
      <w:r w:rsidRPr="003D1C2A">
        <w:rPr>
          <w:rFonts w:asciiTheme="minorHAnsi" w:hAnsiTheme="minorHAnsi" w:cstheme="minorHAnsi"/>
          <w:bCs/>
          <w:lang w:eastAsia="fr-CA"/>
        </w:rPr>
        <w:t>Nous soutenons et réconfortons les enfants au besoin</w:t>
      </w:r>
    </w:p>
    <w:p w14:paraId="7AAE620A" w14:textId="44B5BF06" w:rsidR="00AF43DD" w:rsidRPr="003D1C2A" w:rsidRDefault="00AF43DD" w:rsidP="006177C6">
      <w:pPr>
        <w:pStyle w:val="Paragraphedeliste"/>
        <w:numPr>
          <w:ilvl w:val="0"/>
          <w:numId w:val="44"/>
        </w:numPr>
        <w:tabs>
          <w:tab w:val="left" w:pos="10915"/>
        </w:tabs>
        <w:ind w:right="757"/>
        <w:jc w:val="both"/>
        <w:rPr>
          <w:rFonts w:asciiTheme="minorHAnsi" w:hAnsiTheme="minorHAnsi" w:cstheme="minorHAnsi"/>
          <w:bCs/>
          <w:lang w:eastAsia="fr-CA"/>
        </w:rPr>
      </w:pPr>
      <w:r w:rsidRPr="003D1C2A">
        <w:rPr>
          <w:rFonts w:asciiTheme="minorHAnsi" w:hAnsiTheme="minorHAnsi" w:cstheme="minorHAnsi"/>
          <w:bCs/>
          <w:lang w:eastAsia="fr-CA"/>
        </w:rPr>
        <w:t>Nous avons une routine établie</w:t>
      </w:r>
    </w:p>
    <w:p w14:paraId="0B6E2678" w14:textId="158AC191" w:rsidR="00AF43DD" w:rsidRPr="003D1C2A" w:rsidRDefault="00AF43DD" w:rsidP="006177C6">
      <w:pPr>
        <w:pStyle w:val="Paragraphedeliste"/>
        <w:numPr>
          <w:ilvl w:val="0"/>
          <w:numId w:val="44"/>
        </w:numPr>
        <w:tabs>
          <w:tab w:val="left" w:pos="10915"/>
        </w:tabs>
        <w:ind w:right="757"/>
        <w:jc w:val="both"/>
        <w:rPr>
          <w:rFonts w:asciiTheme="minorHAnsi" w:hAnsiTheme="minorHAnsi" w:cstheme="minorHAnsi"/>
          <w:bCs/>
          <w:lang w:eastAsia="fr-CA"/>
        </w:rPr>
      </w:pPr>
      <w:r w:rsidRPr="003D1C2A">
        <w:rPr>
          <w:rFonts w:asciiTheme="minorHAnsi" w:hAnsiTheme="minorHAnsi" w:cstheme="minorHAnsi"/>
          <w:bCs/>
          <w:lang w:eastAsia="fr-CA"/>
        </w:rPr>
        <w:lastRenderedPageBreak/>
        <w:t>Nous répondons le plus rapidement possible aux besoins physiologiques et affectifs des enfants</w:t>
      </w:r>
    </w:p>
    <w:p w14:paraId="073094BF" w14:textId="5B138499" w:rsidR="00AF43DD" w:rsidRPr="003D1C2A" w:rsidRDefault="00AF43DD" w:rsidP="006177C6">
      <w:pPr>
        <w:pStyle w:val="Paragraphedeliste"/>
        <w:numPr>
          <w:ilvl w:val="0"/>
          <w:numId w:val="44"/>
        </w:numPr>
        <w:tabs>
          <w:tab w:val="left" w:pos="10915"/>
        </w:tabs>
        <w:ind w:right="757"/>
        <w:jc w:val="both"/>
        <w:rPr>
          <w:rFonts w:asciiTheme="minorHAnsi" w:hAnsiTheme="minorHAnsi" w:cstheme="minorHAnsi"/>
          <w:bCs/>
          <w:lang w:eastAsia="fr-CA"/>
        </w:rPr>
      </w:pPr>
      <w:r w:rsidRPr="003D1C2A">
        <w:rPr>
          <w:rFonts w:asciiTheme="minorHAnsi" w:hAnsiTheme="minorHAnsi" w:cstheme="minorHAnsi"/>
          <w:bCs/>
          <w:lang w:eastAsia="fr-CA"/>
        </w:rPr>
        <w:t>Nous accordons une grande importance à la stabilité du personnel</w:t>
      </w:r>
    </w:p>
    <w:p w14:paraId="16D2C790" w14:textId="6BFFF1B1" w:rsidR="00C137E2" w:rsidRPr="003D1C2A" w:rsidRDefault="00C137E2" w:rsidP="006177C6">
      <w:pPr>
        <w:pStyle w:val="Paragraphedeliste"/>
        <w:numPr>
          <w:ilvl w:val="0"/>
          <w:numId w:val="44"/>
        </w:numPr>
        <w:tabs>
          <w:tab w:val="left" w:pos="10915"/>
        </w:tabs>
        <w:ind w:right="757"/>
        <w:jc w:val="both"/>
        <w:rPr>
          <w:rFonts w:asciiTheme="minorHAnsi" w:hAnsiTheme="minorHAnsi" w:cstheme="minorHAnsi"/>
          <w:bCs/>
          <w:lang w:eastAsia="fr-CA"/>
        </w:rPr>
      </w:pPr>
      <w:r w:rsidRPr="003D1C2A">
        <w:rPr>
          <w:rFonts w:asciiTheme="minorHAnsi" w:hAnsiTheme="minorHAnsi" w:cstheme="minorHAnsi"/>
          <w:bCs/>
          <w:lang w:eastAsia="fr-CA"/>
        </w:rPr>
        <w:t>Nous accordons des moments privilégiés à chacun individuellement, en lui démontrant qu’il est important pour nous afin qu’il se sente aimé, respecté et compris.</w:t>
      </w:r>
    </w:p>
    <w:p w14:paraId="54E80F15" w14:textId="18E4BCB6" w:rsidR="00C137E2" w:rsidRPr="003D1C2A" w:rsidRDefault="005610EB" w:rsidP="006177C6">
      <w:pPr>
        <w:pStyle w:val="Paragraphedeliste"/>
        <w:numPr>
          <w:ilvl w:val="0"/>
          <w:numId w:val="44"/>
        </w:numPr>
        <w:tabs>
          <w:tab w:val="left" w:pos="10915"/>
        </w:tabs>
        <w:ind w:right="757"/>
        <w:jc w:val="both"/>
        <w:rPr>
          <w:rFonts w:asciiTheme="minorHAnsi" w:hAnsiTheme="minorHAnsi" w:cstheme="minorHAnsi"/>
          <w:bCs/>
          <w:lang w:eastAsia="fr-CA"/>
        </w:rPr>
      </w:pPr>
      <w:r w:rsidRPr="003D1C2A">
        <w:rPr>
          <w:rFonts w:asciiTheme="minorHAnsi" w:hAnsiTheme="minorHAnsi" w:cstheme="minorHAnsi"/>
          <w:bCs/>
          <w:lang w:eastAsia="fr-CA"/>
        </w:rPr>
        <w:t>Nous faisons participer les enfants, en écoutant leurs idées et en partageant les décisions</w:t>
      </w:r>
    </w:p>
    <w:p w14:paraId="1A2841A0" w14:textId="77777777" w:rsidR="009D0332" w:rsidRPr="00FF5435" w:rsidRDefault="009D0332" w:rsidP="009D0332">
      <w:pPr>
        <w:tabs>
          <w:tab w:val="left" w:pos="10915"/>
        </w:tabs>
        <w:ind w:left="2214" w:right="757"/>
        <w:jc w:val="both"/>
        <w:rPr>
          <w:rFonts w:asciiTheme="minorHAnsi" w:hAnsiTheme="minorHAnsi" w:cstheme="minorHAnsi"/>
          <w:bCs/>
          <w:sz w:val="22"/>
          <w:szCs w:val="22"/>
          <w:lang w:eastAsia="fr-CA"/>
        </w:rPr>
      </w:pPr>
    </w:p>
    <w:p w14:paraId="148FF76D" w14:textId="62C7B779" w:rsidR="00DD55DB" w:rsidRPr="00FF5435" w:rsidRDefault="00214A54" w:rsidP="00DD55DB">
      <w:pPr>
        <w:tabs>
          <w:tab w:val="left" w:pos="10915"/>
        </w:tabs>
        <w:ind w:right="757"/>
        <w:jc w:val="both"/>
        <w:rPr>
          <w:rFonts w:asciiTheme="minorHAnsi" w:hAnsiTheme="minorHAnsi" w:cstheme="minorHAnsi"/>
          <w:bCs/>
          <w:sz w:val="22"/>
          <w:szCs w:val="22"/>
          <w:lang w:eastAsia="fr-CA"/>
        </w:rPr>
      </w:pPr>
      <w:r w:rsidRPr="00FF5435">
        <w:rPr>
          <w:rFonts w:asciiTheme="minorHAnsi" w:hAnsiTheme="minorHAnsi" w:cstheme="minorHAnsi"/>
          <w:noProof/>
          <w:lang w:eastAsia="fr-CA"/>
        </w:rPr>
        <w:drawing>
          <wp:anchor distT="0" distB="0" distL="114300" distR="114300" simplePos="0" relativeHeight="251789312" behindDoc="1" locked="0" layoutInCell="1" allowOverlap="1" wp14:anchorId="46845EFD" wp14:editId="5C0F0761">
            <wp:simplePos x="0" y="0"/>
            <wp:positionH relativeFrom="margin">
              <wp:posOffset>4457700</wp:posOffset>
            </wp:positionH>
            <wp:positionV relativeFrom="paragraph">
              <wp:posOffset>64770</wp:posOffset>
            </wp:positionV>
            <wp:extent cx="495300" cy="495300"/>
            <wp:effectExtent l="0" t="0" r="0" b="0"/>
            <wp:wrapNone/>
            <wp:docPr id="114" name="Image 114" descr="Picto-Émotion-Joie (source de l'image : http://recitpresco.qc.ca) -  TheCuriousGabie- Pic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o-Émotion-Joie (source de l'image : http://recitpresco.qc.ca) -  TheCuriousGabie- Picto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45F569" w14:textId="4435E60F" w:rsidR="00DD55DB" w:rsidRPr="003D1C2A" w:rsidRDefault="00214A54" w:rsidP="006177C6">
      <w:pPr>
        <w:pStyle w:val="Paragraphedeliste"/>
        <w:numPr>
          <w:ilvl w:val="0"/>
          <w:numId w:val="42"/>
        </w:numPr>
        <w:tabs>
          <w:tab w:val="left" w:pos="10915"/>
        </w:tabs>
        <w:ind w:right="757"/>
        <w:jc w:val="both"/>
        <w:rPr>
          <w:rFonts w:asciiTheme="minorHAnsi" w:hAnsiTheme="minorHAnsi" w:cstheme="minorHAnsi"/>
          <w:b/>
          <w:bCs/>
          <w:color w:val="FFFFFF" w:themeColor="background1"/>
          <w:sz w:val="28"/>
          <w:szCs w:val="28"/>
          <w:highlight w:val="darkBlue"/>
          <w:lang w:eastAsia="fr-CA"/>
        </w:rPr>
      </w:pPr>
      <w:r w:rsidRPr="003D1C2A">
        <w:rPr>
          <w:rFonts w:asciiTheme="minorHAnsi" w:hAnsiTheme="minorHAnsi" w:cstheme="minorHAnsi"/>
          <w:b/>
          <w:bCs/>
          <w:color w:val="FFFFFF" w:themeColor="background1"/>
          <w:sz w:val="28"/>
          <w:szCs w:val="28"/>
          <w:highlight w:val="darkBlue"/>
          <w:lang w:eastAsia="fr-CA"/>
        </w:rPr>
        <w:t>ADAPTATION ET VIE EN COLLECTIVITÉ</w:t>
      </w:r>
    </w:p>
    <w:p w14:paraId="1771F0B1" w14:textId="679A9C09" w:rsidR="00DD55DB" w:rsidRPr="00FF5435" w:rsidRDefault="00DD55DB" w:rsidP="00DD55DB">
      <w:pPr>
        <w:pStyle w:val="Paragraphedeliste"/>
        <w:tabs>
          <w:tab w:val="left" w:pos="10915"/>
        </w:tabs>
        <w:ind w:left="1854" w:right="757"/>
        <w:jc w:val="both"/>
        <w:rPr>
          <w:rFonts w:asciiTheme="minorHAnsi" w:hAnsiTheme="minorHAnsi" w:cstheme="minorHAnsi"/>
          <w:b/>
          <w:bCs/>
          <w:lang w:eastAsia="fr-CA"/>
        </w:rPr>
      </w:pPr>
    </w:p>
    <w:p w14:paraId="5BB639B0" w14:textId="77777777" w:rsidR="00131DF5" w:rsidRDefault="00131DF5" w:rsidP="00DD55DB">
      <w:pPr>
        <w:pStyle w:val="Paragraphedeliste"/>
        <w:tabs>
          <w:tab w:val="left" w:pos="10915"/>
        </w:tabs>
        <w:ind w:left="1854" w:right="757"/>
        <w:jc w:val="both"/>
        <w:rPr>
          <w:rFonts w:asciiTheme="minorHAnsi" w:hAnsiTheme="minorHAnsi" w:cstheme="minorHAnsi"/>
          <w:bCs/>
          <w:lang w:eastAsia="fr-CA"/>
        </w:rPr>
      </w:pPr>
      <w:r>
        <w:rPr>
          <w:rFonts w:asciiTheme="minorHAnsi" w:hAnsiTheme="minorHAnsi" w:cstheme="minorHAnsi"/>
          <w:bCs/>
          <w:lang w:eastAsia="fr-CA"/>
        </w:rPr>
        <w:t>L’apprentissage de la vie en collectivité est important pour le jeune enfant.  C’est ce qui lui permettra plus tard de se faire des amis, de pouvoir compter sur l’aide des autres et de pouvoir sentir une appartenance à un groupe.</w:t>
      </w:r>
    </w:p>
    <w:p w14:paraId="3160E75A" w14:textId="6347FCB3" w:rsidR="00DD55DB" w:rsidRPr="003D1C2A" w:rsidRDefault="00214A54" w:rsidP="00DD55DB">
      <w:pPr>
        <w:pStyle w:val="Paragraphedeliste"/>
        <w:tabs>
          <w:tab w:val="left" w:pos="10915"/>
        </w:tabs>
        <w:ind w:left="1854" w:right="757"/>
        <w:jc w:val="both"/>
        <w:rPr>
          <w:rFonts w:asciiTheme="minorHAnsi" w:hAnsiTheme="minorHAnsi" w:cstheme="minorHAnsi"/>
          <w:bCs/>
          <w:lang w:eastAsia="fr-CA"/>
        </w:rPr>
      </w:pPr>
      <w:r w:rsidRPr="003D1C2A">
        <w:rPr>
          <w:rFonts w:asciiTheme="minorHAnsi" w:hAnsiTheme="minorHAnsi" w:cstheme="minorHAnsi"/>
          <w:bCs/>
          <w:lang w:eastAsia="fr-CA"/>
        </w:rPr>
        <w:t>Afin de créer un climat positif au sein du groupe et de permettre à l’enfant de s’intégrer de façon harmonieuse dans la vie en collectivité, le CPE Jeunestrie utilise les moyens suivants :</w:t>
      </w:r>
    </w:p>
    <w:p w14:paraId="0823B7B6" w14:textId="77777777" w:rsidR="00214A54" w:rsidRPr="003D1C2A" w:rsidRDefault="00214A54" w:rsidP="00DD55DB">
      <w:pPr>
        <w:pStyle w:val="Paragraphedeliste"/>
        <w:tabs>
          <w:tab w:val="left" w:pos="10915"/>
        </w:tabs>
        <w:ind w:left="1854" w:right="757"/>
        <w:jc w:val="both"/>
        <w:rPr>
          <w:rFonts w:asciiTheme="minorHAnsi" w:hAnsiTheme="minorHAnsi" w:cstheme="minorHAnsi"/>
          <w:bCs/>
          <w:lang w:eastAsia="fr-CA"/>
        </w:rPr>
      </w:pPr>
    </w:p>
    <w:p w14:paraId="4F8B1DDD" w14:textId="0BFAE1A0" w:rsidR="00214A54" w:rsidRPr="003D1C2A" w:rsidRDefault="00214A54" w:rsidP="006177C6">
      <w:pPr>
        <w:pStyle w:val="Paragraphedeliste"/>
        <w:numPr>
          <w:ilvl w:val="0"/>
          <w:numId w:val="45"/>
        </w:numPr>
        <w:tabs>
          <w:tab w:val="left" w:pos="10915"/>
        </w:tabs>
        <w:ind w:right="757"/>
        <w:jc w:val="both"/>
        <w:rPr>
          <w:rFonts w:asciiTheme="minorHAnsi" w:hAnsiTheme="minorHAnsi" w:cstheme="minorHAnsi"/>
          <w:bCs/>
          <w:lang w:eastAsia="fr-CA"/>
        </w:rPr>
      </w:pPr>
      <w:r w:rsidRPr="003D1C2A">
        <w:rPr>
          <w:rFonts w:asciiTheme="minorHAnsi" w:hAnsiTheme="minorHAnsi" w:cstheme="minorHAnsi"/>
          <w:bCs/>
          <w:lang w:eastAsia="fr-CA"/>
        </w:rPr>
        <w:t>Nous avons des règles de vie appropriées selon l’âge des enfants et nous les ajustons en complexité en fonction de la compréhension des enfants.</w:t>
      </w:r>
    </w:p>
    <w:p w14:paraId="32AE71A5" w14:textId="5BDE3089" w:rsidR="00214A54" w:rsidRPr="003D1C2A" w:rsidRDefault="00214A54" w:rsidP="006177C6">
      <w:pPr>
        <w:pStyle w:val="Paragraphedeliste"/>
        <w:numPr>
          <w:ilvl w:val="0"/>
          <w:numId w:val="45"/>
        </w:numPr>
        <w:tabs>
          <w:tab w:val="left" w:pos="10915"/>
        </w:tabs>
        <w:ind w:right="757"/>
        <w:jc w:val="both"/>
        <w:rPr>
          <w:rFonts w:asciiTheme="minorHAnsi" w:hAnsiTheme="minorHAnsi" w:cstheme="minorHAnsi"/>
          <w:bCs/>
          <w:lang w:eastAsia="fr-CA"/>
        </w:rPr>
      </w:pPr>
      <w:r w:rsidRPr="003D1C2A">
        <w:rPr>
          <w:rFonts w:asciiTheme="minorHAnsi" w:hAnsiTheme="minorHAnsi" w:cstheme="minorHAnsi"/>
          <w:bCs/>
          <w:lang w:eastAsia="fr-CA"/>
        </w:rPr>
        <w:t>Nous planifions les moments de la journée de façon à les rendre riches en apprentissages</w:t>
      </w:r>
    </w:p>
    <w:p w14:paraId="75F8EB9B" w14:textId="5134C206" w:rsidR="00214A54" w:rsidRPr="003D1C2A" w:rsidRDefault="00214A54" w:rsidP="006177C6">
      <w:pPr>
        <w:pStyle w:val="Paragraphedeliste"/>
        <w:numPr>
          <w:ilvl w:val="0"/>
          <w:numId w:val="45"/>
        </w:numPr>
        <w:tabs>
          <w:tab w:val="left" w:pos="10915"/>
        </w:tabs>
        <w:ind w:right="757"/>
        <w:jc w:val="both"/>
        <w:rPr>
          <w:rFonts w:asciiTheme="minorHAnsi" w:hAnsiTheme="minorHAnsi" w:cstheme="minorHAnsi"/>
          <w:bCs/>
          <w:lang w:eastAsia="fr-CA"/>
        </w:rPr>
      </w:pPr>
      <w:r w:rsidRPr="003D1C2A">
        <w:rPr>
          <w:rFonts w:asciiTheme="minorHAnsi" w:hAnsiTheme="minorHAnsi" w:cstheme="minorHAnsi"/>
          <w:bCs/>
          <w:lang w:eastAsia="fr-CA"/>
        </w:rPr>
        <w:t>Nous formulons des attentes précises, cohérentes, constantes et nos consignes sont claires</w:t>
      </w:r>
    </w:p>
    <w:p w14:paraId="70043D03" w14:textId="03D128D9" w:rsidR="00214A54" w:rsidRPr="003D1C2A" w:rsidRDefault="00214A54" w:rsidP="006177C6">
      <w:pPr>
        <w:pStyle w:val="Paragraphedeliste"/>
        <w:numPr>
          <w:ilvl w:val="0"/>
          <w:numId w:val="45"/>
        </w:numPr>
        <w:tabs>
          <w:tab w:val="left" w:pos="10915"/>
        </w:tabs>
        <w:ind w:right="757"/>
        <w:jc w:val="both"/>
        <w:rPr>
          <w:rFonts w:asciiTheme="minorHAnsi" w:hAnsiTheme="minorHAnsi" w:cstheme="minorHAnsi"/>
          <w:bCs/>
          <w:lang w:eastAsia="fr-CA"/>
        </w:rPr>
      </w:pPr>
      <w:r w:rsidRPr="003D1C2A">
        <w:rPr>
          <w:rFonts w:asciiTheme="minorHAnsi" w:hAnsiTheme="minorHAnsi" w:cstheme="minorHAnsi"/>
          <w:bCs/>
          <w:lang w:eastAsia="fr-CA"/>
        </w:rPr>
        <w:t>Nous éveillons l’enfant aux formules de politesse associées à la vie en collectivité : saluer, inviter à, partager, écouter attentivement, attendre son tour, répondre aux questions, etc</w:t>
      </w:r>
      <w:r w:rsidR="00073B32">
        <w:rPr>
          <w:rFonts w:asciiTheme="minorHAnsi" w:hAnsiTheme="minorHAnsi" w:cstheme="minorHAnsi"/>
          <w:bCs/>
          <w:lang w:eastAsia="fr-CA"/>
        </w:rPr>
        <w:t>.</w:t>
      </w:r>
    </w:p>
    <w:p w14:paraId="058062F2" w14:textId="756826D5" w:rsidR="00615FD1" w:rsidRPr="003D1C2A" w:rsidRDefault="00615FD1" w:rsidP="006177C6">
      <w:pPr>
        <w:pStyle w:val="Paragraphedeliste"/>
        <w:numPr>
          <w:ilvl w:val="0"/>
          <w:numId w:val="45"/>
        </w:numPr>
        <w:tabs>
          <w:tab w:val="left" w:pos="10915"/>
        </w:tabs>
        <w:ind w:right="757"/>
        <w:jc w:val="both"/>
        <w:rPr>
          <w:rFonts w:asciiTheme="minorHAnsi" w:hAnsiTheme="minorHAnsi" w:cstheme="minorHAnsi"/>
          <w:bCs/>
          <w:lang w:eastAsia="fr-CA"/>
        </w:rPr>
      </w:pPr>
      <w:r w:rsidRPr="003D1C2A">
        <w:rPr>
          <w:rFonts w:asciiTheme="minorHAnsi" w:hAnsiTheme="minorHAnsi" w:cstheme="minorHAnsi"/>
          <w:bCs/>
          <w:lang w:eastAsia="fr-CA"/>
        </w:rPr>
        <w:t>Nous éveillons les enfants à la conscience de l’autre</w:t>
      </w:r>
    </w:p>
    <w:p w14:paraId="3A141A4A" w14:textId="166D9578" w:rsidR="00214A54" w:rsidRPr="003D1C2A" w:rsidRDefault="00214A54" w:rsidP="006177C6">
      <w:pPr>
        <w:pStyle w:val="Paragraphedeliste"/>
        <w:numPr>
          <w:ilvl w:val="0"/>
          <w:numId w:val="45"/>
        </w:numPr>
        <w:tabs>
          <w:tab w:val="left" w:pos="10915"/>
        </w:tabs>
        <w:ind w:right="757"/>
        <w:jc w:val="both"/>
        <w:rPr>
          <w:rFonts w:asciiTheme="minorHAnsi" w:hAnsiTheme="minorHAnsi" w:cstheme="minorHAnsi"/>
          <w:bCs/>
          <w:lang w:eastAsia="fr-CA"/>
        </w:rPr>
      </w:pPr>
      <w:r w:rsidRPr="003D1C2A">
        <w:rPr>
          <w:rFonts w:asciiTheme="minorHAnsi" w:hAnsiTheme="minorHAnsi" w:cstheme="minorHAnsi"/>
          <w:bCs/>
          <w:lang w:eastAsia="fr-CA"/>
        </w:rPr>
        <w:t>Soutenir l’enfant dans le développement de ses habiletés pour la gestion et la résolution de conflits</w:t>
      </w:r>
    </w:p>
    <w:p w14:paraId="050BD34C" w14:textId="28D0B509" w:rsidR="00214A54" w:rsidRPr="003D1C2A" w:rsidRDefault="00214A54" w:rsidP="006177C6">
      <w:pPr>
        <w:pStyle w:val="Paragraphedeliste"/>
        <w:numPr>
          <w:ilvl w:val="0"/>
          <w:numId w:val="45"/>
        </w:numPr>
        <w:tabs>
          <w:tab w:val="left" w:pos="10915"/>
        </w:tabs>
        <w:ind w:right="757"/>
        <w:jc w:val="both"/>
        <w:rPr>
          <w:rFonts w:asciiTheme="minorHAnsi" w:hAnsiTheme="minorHAnsi" w:cstheme="minorHAnsi"/>
          <w:bCs/>
          <w:lang w:eastAsia="fr-CA"/>
        </w:rPr>
      </w:pPr>
      <w:r w:rsidRPr="003D1C2A">
        <w:rPr>
          <w:rFonts w:asciiTheme="minorHAnsi" w:hAnsiTheme="minorHAnsi" w:cstheme="minorHAnsi"/>
          <w:bCs/>
          <w:lang w:eastAsia="fr-CA"/>
        </w:rPr>
        <w:t>Nous offrons un accueil chaleureux à l’enfant et à ses parents</w:t>
      </w:r>
    </w:p>
    <w:p w14:paraId="69BDEF50" w14:textId="6E55F2ED" w:rsidR="00214A54" w:rsidRPr="003D1C2A" w:rsidRDefault="00214A54" w:rsidP="006177C6">
      <w:pPr>
        <w:pStyle w:val="Paragraphedeliste"/>
        <w:numPr>
          <w:ilvl w:val="0"/>
          <w:numId w:val="45"/>
        </w:numPr>
        <w:tabs>
          <w:tab w:val="left" w:pos="10915"/>
        </w:tabs>
        <w:ind w:right="757"/>
        <w:jc w:val="both"/>
        <w:rPr>
          <w:rFonts w:asciiTheme="minorHAnsi" w:hAnsiTheme="minorHAnsi" w:cstheme="minorHAnsi"/>
          <w:bCs/>
          <w:lang w:eastAsia="fr-CA"/>
        </w:rPr>
      </w:pPr>
      <w:r w:rsidRPr="003D1C2A">
        <w:rPr>
          <w:rFonts w:asciiTheme="minorHAnsi" w:hAnsiTheme="minorHAnsi" w:cstheme="minorHAnsi"/>
          <w:bCs/>
          <w:lang w:eastAsia="fr-CA"/>
        </w:rPr>
        <w:t>Nous avons une routine imagée dans le but de rassurer l’enfant</w:t>
      </w:r>
    </w:p>
    <w:p w14:paraId="36E51477" w14:textId="64E4880C" w:rsidR="00214A54" w:rsidRPr="003D1C2A" w:rsidRDefault="00A91941" w:rsidP="006177C6">
      <w:pPr>
        <w:pStyle w:val="Paragraphedeliste"/>
        <w:numPr>
          <w:ilvl w:val="0"/>
          <w:numId w:val="45"/>
        </w:numPr>
        <w:tabs>
          <w:tab w:val="left" w:pos="10915"/>
        </w:tabs>
        <w:ind w:right="757"/>
        <w:jc w:val="both"/>
        <w:rPr>
          <w:rFonts w:asciiTheme="minorHAnsi" w:hAnsiTheme="minorHAnsi" w:cstheme="minorHAnsi"/>
          <w:bCs/>
          <w:lang w:eastAsia="fr-CA"/>
        </w:rPr>
      </w:pPr>
      <w:r w:rsidRPr="003D1C2A">
        <w:rPr>
          <w:rFonts w:asciiTheme="minorHAnsi" w:hAnsiTheme="minorHAnsi" w:cstheme="minorHAnsi"/>
          <w:bCs/>
          <w:lang w:eastAsia="fr-CA"/>
        </w:rPr>
        <w:t>Repères familiaux à la disposition de l’enfant : Objets réconfortants, photos de famille, doudou, toutou.  Tout cela permet de rassurer l’enfant.</w:t>
      </w:r>
    </w:p>
    <w:p w14:paraId="2E44341D" w14:textId="31EC717B" w:rsidR="00DE0457" w:rsidRPr="003D1C2A" w:rsidRDefault="00DE0457" w:rsidP="006177C6">
      <w:pPr>
        <w:pStyle w:val="Paragraphedeliste"/>
        <w:numPr>
          <w:ilvl w:val="0"/>
          <w:numId w:val="45"/>
        </w:numPr>
        <w:tabs>
          <w:tab w:val="left" w:pos="10915"/>
        </w:tabs>
        <w:ind w:right="757"/>
        <w:jc w:val="both"/>
        <w:rPr>
          <w:rFonts w:asciiTheme="minorHAnsi" w:hAnsiTheme="minorHAnsi" w:cstheme="minorHAnsi"/>
          <w:bCs/>
          <w:lang w:eastAsia="fr-CA"/>
        </w:rPr>
      </w:pPr>
      <w:r w:rsidRPr="003D1C2A">
        <w:rPr>
          <w:rFonts w:asciiTheme="minorHAnsi" w:hAnsiTheme="minorHAnsi" w:cstheme="minorHAnsi"/>
          <w:bCs/>
          <w:lang w:eastAsia="fr-CA"/>
        </w:rPr>
        <w:t>Nous avons un partenariat avec une résidence pour personnes âgées afin d’aller explorer ce qui se vit.</w:t>
      </w:r>
    </w:p>
    <w:p w14:paraId="56CA4D81" w14:textId="43FED7F6" w:rsidR="00DE0457" w:rsidRPr="003D1C2A" w:rsidRDefault="00DE0457" w:rsidP="006177C6">
      <w:pPr>
        <w:pStyle w:val="Paragraphedeliste"/>
        <w:numPr>
          <w:ilvl w:val="0"/>
          <w:numId w:val="45"/>
        </w:numPr>
        <w:tabs>
          <w:tab w:val="left" w:pos="10915"/>
        </w:tabs>
        <w:ind w:right="757"/>
        <w:jc w:val="both"/>
        <w:rPr>
          <w:rFonts w:asciiTheme="minorHAnsi" w:hAnsiTheme="minorHAnsi" w:cstheme="minorHAnsi"/>
          <w:bCs/>
          <w:lang w:eastAsia="fr-CA"/>
        </w:rPr>
      </w:pPr>
      <w:r w:rsidRPr="003D1C2A">
        <w:rPr>
          <w:rFonts w:asciiTheme="minorHAnsi" w:hAnsiTheme="minorHAnsi" w:cstheme="minorHAnsi"/>
          <w:bCs/>
          <w:lang w:eastAsia="fr-CA"/>
        </w:rPr>
        <w:t>Sorties à la bibliothèque</w:t>
      </w:r>
      <w:r w:rsidR="00EB2B4C" w:rsidRPr="003D1C2A">
        <w:rPr>
          <w:rFonts w:asciiTheme="minorHAnsi" w:hAnsiTheme="minorHAnsi" w:cstheme="minorHAnsi"/>
          <w:lang w:eastAsia="fr-CA"/>
        </w:rPr>
        <w:t>, épicerie, bureau de poste, caserne de pompiers</w:t>
      </w:r>
      <w:r w:rsidR="00BB2474" w:rsidRPr="003D1C2A">
        <w:rPr>
          <w:rFonts w:asciiTheme="minorHAnsi" w:hAnsiTheme="minorHAnsi" w:cstheme="minorHAnsi"/>
          <w:lang w:eastAsia="fr-CA"/>
        </w:rPr>
        <w:t>, transport dans autobus de la ville, permettent à l’enfant de s’intégrer à la vie en collectivité</w:t>
      </w:r>
    </w:p>
    <w:p w14:paraId="3147CB67" w14:textId="571A9E5A" w:rsidR="00DE0457" w:rsidRPr="003D1C2A" w:rsidRDefault="00DE0457" w:rsidP="006177C6">
      <w:pPr>
        <w:pStyle w:val="Paragraphedeliste"/>
        <w:numPr>
          <w:ilvl w:val="0"/>
          <w:numId w:val="45"/>
        </w:numPr>
        <w:tabs>
          <w:tab w:val="left" w:pos="10915"/>
        </w:tabs>
        <w:ind w:right="757"/>
        <w:jc w:val="both"/>
        <w:rPr>
          <w:rFonts w:asciiTheme="minorHAnsi" w:hAnsiTheme="minorHAnsi" w:cstheme="minorHAnsi"/>
          <w:bCs/>
          <w:lang w:eastAsia="fr-CA"/>
        </w:rPr>
      </w:pPr>
      <w:r w:rsidRPr="003D1C2A">
        <w:rPr>
          <w:rFonts w:asciiTheme="minorHAnsi" w:hAnsiTheme="minorHAnsi" w:cstheme="minorHAnsi"/>
          <w:bCs/>
          <w:lang w:eastAsia="fr-CA"/>
        </w:rPr>
        <w:t>Marche dans le quartier.  Cette exploration du quartier permet de découvrir ce qui nous entoure.</w:t>
      </w:r>
    </w:p>
    <w:p w14:paraId="3339CCA5" w14:textId="0A18BBD1" w:rsidR="000F42BC" w:rsidRPr="003D1C2A" w:rsidRDefault="000F42BC" w:rsidP="006177C6">
      <w:pPr>
        <w:pStyle w:val="Paragraphedeliste"/>
        <w:numPr>
          <w:ilvl w:val="0"/>
          <w:numId w:val="45"/>
        </w:numPr>
        <w:tabs>
          <w:tab w:val="left" w:pos="10915"/>
        </w:tabs>
        <w:ind w:right="757"/>
        <w:jc w:val="both"/>
        <w:rPr>
          <w:rFonts w:asciiTheme="minorHAnsi" w:hAnsiTheme="minorHAnsi" w:cstheme="minorHAnsi"/>
          <w:bCs/>
          <w:lang w:eastAsia="fr-CA"/>
        </w:rPr>
      </w:pPr>
      <w:r w:rsidRPr="003D1C2A">
        <w:rPr>
          <w:rFonts w:asciiTheme="minorHAnsi" w:hAnsiTheme="minorHAnsi" w:cstheme="minorHAnsi"/>
          <w:bCs/>
          <w:lang w:eastAsia="fr-CA"/>
        </w:rPr>
        <w:t>Ouverture aux cultures des parents fréquentant le CPE : mets typiques, visite du parent, causerie sur les coutumes, etc</w:t>
      </w:r>
      <w:r w:rsidR="00073B32">
        <w:rPr>
          <w:rFonts w:asciiTheme="minorHAnsi" w:hAnsiTheme="minorHAnsi" w:cstheme="minorHAnsi"/>
          <w:bCs/>
          <w:lang w:eastAsia="fr-CA"/>
        </w:rPr>
        <w:t>.</w:t>
      </w:r>
    </w:p>
    <w:p w14:paraId="009AF962" w14:textId="793EFE52" w:rsidR="000279F4" w:rsidRPr="00FF5435" w:rsidRDefault="000279F4" w:rsidP="000279F4">
      <w:pPr>
        <w:tabs>
          <w:tab w:val="left" w:pos="10915"/>
        </w:tabs>
        <w:ind w:right="757"/>
        <w:jc w:val="both"/>
        <w:rPr>
          <w:rFonts w:asciiTheme="minorHAnsi" w:hAnsiTheme="minorHAnsi" w:cstheme="minorHAnsi"/>
          <w:bCs/>
          <w:lang w:eastAsia="fr-CA"/>
        </w:rPr>
      </w:pPr>
    </w:p>
    <w:p w14:paraId="00AF971D" w14:textId="32440668" w:rsidR="00AE6F9F" w:rsidRDefault="00AE6F9F" w:rsidP="000279F4">
      <w:pPr>
        <w:tabs>
          <w:tab w:val="left" w:pos="10915"/>
        </w:tabs>
        <w:ind w:right="757"/>
        <w:jc w:val="both"/>
        <w:rPr>
          <w:rFonts w:asciiTheme="minorHAnsi" w:hAnsiTheme="minorHAnsi" w:cstheme="minorHAnsi"/>
          <w:bCs/>
          <w:lang w:eastAsia="fr-CA"/>
        </w:rPr>
      </w:pPr>
    </w:p>
    <w:p w14:paraId="76B694ED" w14:textId="621BE7E3" w:rsidR="003D1C2A" w:rsidRDefault="003D1C2A" w:rsidP="000279F4">
      <w:pPr>
        <w:tabs>
          <w:tab w:val="left" w:pos="10915"/>
        </w:tabs>
        <w:ind w:right="757"/>
        <w:jc w:val="both"/>
        <w:rPr>
          <w:rFonts w:asciiTheme="minorHAnsi" w:hAnsiTheme="minorHAnsi" w:cstheme="minorHAnsi"/>
          <w:bCs/>
          <w:lang w:eastAsia="fr-CA"/>
        </w:rPr>
      </w:pPr>
    </w:p>
    <w:p w14:paraId="12A608B3" w14:textId="090FFF6A" w:rsidR="003D1C2A" w:rsidRPr="00FF5435" w:rsidRDefault="003D1C2A" w:rsidP="000279F4">
      <w:pPr>
        <w:tabs>
          <w:tab w:val="left" w:pos="10915"/>
        </w:tabs>
        <w:ind w:right="757"/>
        <w:jc w:val="both"/>
        <w:rPr>
          <w:rFonts w:asciiTheme="minorHAnsi" w:hAnsiTheme="minorHAnsi" w:cstheme="minorHAnsi"/>
          <w:bCs/>
          <w:lang w:eastAsia="fr-CA"/>
        </w:rPr>
      </w:pPr>
    </w:p>
    <w:p w14:paraId="1FBC59F7" w14:textId="259D8D72" w:rsidR="00016B61" w:rsidRPr="00FF5435" w:rsidRDefault="00016B61" w:rsidP="00016B61">
      <w:pPr>
        <w:tabs>
          <w:tab w:val="left" w:pos="10915"/>
        </w:tabs>
        <w:ind w:right="757"/>
        <w:jc w:val="both"/>
        <w:rPr>
          <w:rFonts w:asciiTheme="minorHAnsi" w:hAnsiTheme="minorHAnsi" w:cstheme="minorHAnsi"/>
          <w:bCs/>
          <w:color w:val="FFFFFF" w:themeColor="background1"/>
          <w:lang w:eastAsia="fr-CA"/>
        </w:rPr>
      </w:pPr>
    </w:p>
    <w:p w14:paraId="12EF59C1" w14:textId="2848179F" w:rsidR="000279F4" w:rsidRPr="003D1C2A" w:rsidRDefault="003D1C2A" w:rsidP="006177C6">
      <w:pPr>
        <w:pStyle w:val="Paragraphedeliste"/>
        <w:numPr>
          <w:ilvl w:val="0"/>
          <w:numId w:val="42"/>
        </w:numPr>
        <w:tabs>
          <w:tab w:val="left" w:pos="10915"/>
        </w:tabs>
        <w:ind w:right="757"/>
        <w:jc w:val="both"/>
        <w:rPr>
          <w:rFonts w:asciiTheme="minorHAnsi" w:hAnsiTheme="minorHAnsi" w:cstheme="minorHAnsi"/>
          <w:b/>
          <w:bCs/>
          <w:color w:val="FFFFFF" w:themeColor="background1"/>
          <w:sz w:val="28"/>
          <w:szCs w:val="28"/>
          <w:highlight w:val="darkBlue"/>
          <w:lang w:eastAsia="fr-CA"/>
        </w:rPr>
      </w:pPr>
      <w:r w:rsidRPr="00FF5435">
        <w:rPr>
          <w:rFonts w:asciiTheme="minorHAnsi" w:hAnsiTheme="minorHAnsi" w:cstheme="minorHAnsi"/>
          <w:noProof/>
          <w:lang w:eastAsia="fr-CA"/>
        </w:rPr>
        <w:drawing>
          <wp:anchor distT="0" distB="0" distL="114300" distR="114300" simplePos="0" relativeHeight="251795456" behindDoc="1" locked="0" layoutInCell="1" allowOverlap="1" wp14:anchorId="7BCFD9B9" wp14:editId="3094D927">
            <wp:simplePos x="0" y="0"/>
            <wp:positionH relativeFrom="margin">
              <wp:posOffset>4511040</wp:posOffset>
            </wp:positionH>
            <wp:positionV relativeFrom="paragraph">
              <wp:posOffset>-212090</wp:posOffset>
            </wp:positionV>
            <wp:extent cx="495300" cy="495300"/>
            <wp:effectExtent l="0" t="0" r="0" b="0"/>
            <wp:wrapNone/>
            <wp:docPr id="118" name="Image 118" descr="Picto-Émotion-Joie (source de l'image : http://recitpresco.qc.ca) -  TheCuriousGabie- Pic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o-Émotion-Joie (source de l'image : http://recitpresco.qc.ca) -  TheCuriousGabie- Picto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16B61" w:rsidRPr="003D1C2A">
        <w:rPr>
          <w:rFonts w:asciiTheme="minorHAnsi" w:hAnsiTheme="minorHAnsi" w:cstheme="minorHAnsi"/>
          <w:b/>
          <w:bCs/>
          <w:color w:val="FFFFFF" w:themeColor="background1"/>
          <w:sz w:val="28"/>
          <w:szCs w:val="28"/>
          <w:highlight w:val="darkBlue"/>
          <w:lang w:eastAsia="fr-CA"/>
        </w:rPr>
        <w:t>ORGANISATION DES LIEUX</w:t>
      </w:r>
      <w:r w:rsidR="000279F4" w:rsidRPr="003D1C2A">
        <w:rPr>
          <w:rFonts w:asciiTheme="minorHAnsi" w:hAnsiTheme="minorHAnsi" w:cstheme="minorHAnsi"/>
          <w:b/>
          <w:bCs/>
          <w:color w:val="FFFFFF" w:themeColor="background1"/>
          <w:sz w:val="28"/>
          <w:szCs w:val="28"/>
          <w:highlight w:val="darkBlue"/>
          <w:lang w:eastAsia="fr-CA"/>
        </w:rPr>
        <w:t xml:space="preserve"> ET DU MATÉRIEL</w:t>
      </w:r>
    </w:p>
    <w:p w14:paraId="57A70057" w14:textId="65597211" w:rsidR="000279F4" w:rsidRDefault="000279F4" w:rsidP="000279F4">
      <w:pPr>
        <w:pStyle w:val="Paragraphedeliste"/>
        <w:tabs>
          <w:tab w:val="left" w:pos="10915"/>
        </w:tabs>
        <w:ind w:left="1854" w:right="757"/>
        <w:jc w:val="both"/>
        <w:rPr>
          <w:rFonts w:asciiTheme="minorHAnsi" w:hAnsiTheme="minorHAnsi" w:cstheme="minorHAnsi"/>
          <w:b/>
          <w:bCs/>
          <w:color w:val="FFFFFF" w:themeColor="background1"/>
          <w:sz w:val="28"/>
          <w:szCs w:val="28"/>
          <w:lang w:eastAsia="fr-CA"/>
        </w:rPr>
      </w:pPr>
    </w:p>
    <w:p w14:paraId="3379E24C" w14:textId="77777777" w:rsidR="003D1C2A" w:rsidRPr="003D1C2A" w:rsidRDefault="003D1C2A" w:rsidP="000279F4">
      <w:pPr>
        <w:pStyle w:val="Paragraphedeliste"/>
        <w:tabs>
          <w:tab w:val="left" w:pos="10915"/>
        </w:tabs>
        <w:ind w:left="1854" w:right="757"/>
        <w:jc w:val="both"/>
        <w:rPr>
          <w:rFonts w:asciiTheme="minorHAnsi" w:hAnsiTheme="minorHAnsi" w:cstheme="minorHAnsi"/>
          <w:b/>
          <w:bCs/>
          <w:color w:val="FFFFFF" w:themeColor="background1"/>
          <w:sz w:val="28"/>
          <w:szCs w:val="28"/>
          <w:lang w:eastAsia="fr-CA"/>
        </w:rPr>
      </w:pPr>
    </w:p>
    <w:p w14:paraId="017013A0" w14:textId="5C3376EA" w:rsidR="000279F4" w:rsidRPr="003D1C2A" w:rsidRDefault="000279F4" w:rsidP="000279F4">
      <w:pPr>
        <w:pStyle w:val="Paragraphedeliste"/>
        <w:tabs>
          <w:tab w:val="left" w:pos="2410"/>
        </w:tabs>
        <w:ind w:left="1854" w:right="757"/>
        <w:jc w:val="both"/>
        <w:rPr>
          <w:rFonts w:asciiTheme="minorHAnsi" w:hAnsiTheme="minorHAnsi" w:cstheme="minorHAnsi"/>
          <w:lang w:eastAsia="fr-CA"/>
        </w:rPr>
      </w:pPr>
      <w:r w:rsidRPr="00FF5435">
        <w:rPr>
          <w:rFonts w:asciiTheme="minorHAnsi" w:hAnsiTheme="minorHAnsi" w:cstheme="minorHAnsi"/>
          <w:sz w:val="22"/>
          <w:szCs w:val="20"/>
          <w:lang w:eastAsia="fr-CA"/>
        </w:rPr>
        <w:tab/>
      </w:r>
      <w:r w:rsidRPr="003D1C2A">
        <w:rPr>
          <w:rFonts w:asciiTheme="minorHAnsi" w:hAnsiTheme="minorHAnsi" w:cstheme="minorHAnsi"/>
          <w:lang w:eastAsia="fr-CA"/>
        </w:rPr>
        <w:t>L’organisation matérielle de l’espace et la disposition du mobilier et du matériel favorisent l’autonomie des enfants, le développement de leur identité et leur socialisation, reflètent la diversité culturelle et répondent aux besoins particuliers de chacun.</w:t>
      </w:r>
    </w:p>
    <w:p w14:paraId="6EFD6F6D" w14:textId="77777777" w:rsidR="000279F4" w:rsidRPr="003D1C2A" w:rsidRDefault="000279F4" w:rsidP="000279F4">
      <w:pPr>
        <w:pStyle w:val="Paragraphedeliste"/>
        <w:tabs>
          <w:tab w:val="left" w:pos="10915"/>
        </w:tabs>
        <w:ind w:left="1854" w:right="757"/>
        <w:jc w:val="both"/>
        <w:rPr>
          <w:rFonts w:asciiTheme="minorHAnsi" w:hAnsiTheme="minorHAnsi" w:cstheme="minorHAnsi"/>
          <w:lang w:eastAsia="fr-CA"/>
        </w:rPr>
      </w:pPr>
    </w:p>
    <w:p w14:paraId="099264F0" w14:textId="7A8A05A0" w:rsidR="000279F4" w:rsidRPr="003D1C2A" w:rsidRDefault="000279F4" w:rsidP="000279F4">
      <w:pPr>
        <w:pStyle w:val="Paragraphedeliste"/>
        <w:tabs>
          <w:tab w:val="left" w:pos="2410"/>
        </w:tabs>
        <w:ind w:left="1854" w:right="757"/>
        <w:jc w:val="both"/>
        <w:rPr>
          <w:rFonts w:asciiTheme="minorHAnsi" w:hAnsiTheme="minorHAnsi" w:cstheme="minorHAnsi"/>
          <w:lang w:eastAsia="fr-CA"/>
        </w:rPr>
      </w:pPr>
      <w:r w:rsidRPr="003D1C2A">
        <w:rPr>
          <w:rFonts w:asciiTheme="minorHAnsi" w:hAnsiTheme="minorHAnsi" w:cstheme="minorHAnsi"/>
          <w:lang w:eastAsia="fr-CA"/>
        </w:rPr>
        <w:tab/>
        <w:t xml:space="preserve">Un endroit personnel (panier, casier) pour chaque enfant, distingué par une couleur ou une image de son choix, où il peut déposer ses objets personnels et ses réalisations, favorise le </w:t>
      </w:r>
      <w:r w:rsidRPr="003D1C2A">
        <w:rPr>
          <w:rFonts w:asciiTheme="minorHAnsi" w:hAnsiTheme="minorHAnsi" w:cstheme="minorHAnsi"/>
          <w:b/>
          <w:bCs/>
          <w:lang w:eastAsia="fr-CA"/>
        </w:rPr>
        <w:t>développement de son identité</w:t>
      </w:r>
      <w:r w:rsidRPr="003D1C2A">
        <w:rPr>
          <w:rFonts w:asciiTheme="minorHAnsi" w:hAnsiTheme="minorHAnsi" w:cstheme="minorHAnsi"/>
          <w:lang w:eastAsia="fr-CA"/>
        </w:rPr>
        <w:t xml:space="preserve">. Le libre accès à un matériel de jeu varié et attrayant, des équipements flexibles adaptés à la taille de l’enfant et à ses capacités, l’encouragement à participer à la décoration des lieux ainsi qu’aux décisions qui concernent l’environnement du CPE lui permettent d’exercer un contrôle sur son univers, favorisant ainsi son </w:t>
      </w:r>
      <w:r w:rsidRPr="003D1C2A">
        <w:rPr>
          <w:rFonts w:asciiTheme="minorHAnsi" w:hAnsiTheme="minorHAnsi" w:cstheme="minorHAnsi"/>
          <w:b/>
          <w:bCs/>
          <w:lang w:eastAsia="fr-CA"/>
        </w:rPr>
        <w:t xml:space="preserve">autonomie </w:t>
      </w:r>
      <w:r w:rsidRPr="003D1C2A">
        <w:rPr>
          <w:rFonts w:asciiTheme="minorHAnsi" w:hAnsiTheme="minorHAnsi" w:cstheme="minorHAnsi"/>
          <w:lang w:eastAsia="fr-CA"/>
        </w:rPr>
        <w:t xml:space="preserve">et le développement de sa </w:t>
      </w:r>
      <w:r w:rsidRPr="003D1C2A">
        <w:rPr>
          <w:rFonts w:asciiTheme="minorHAnsi" w:hAnsiTheme="minorHAnsi" w:cstheme="minorHAnsi"/>
          <w:b/>
          <w:bCs/>
          <w:lang w:eastAsia="fr-CA"/>
        </w:rPr>
        <w:t>confiance en lui</w:t>
      </w:r>
      <w:r w:rsidRPr="003D1C2A">
        <w:rPr>
          <w:rFonts w:asciiTheme="minorHAnsi" w:hAnsiTheme="minorHAnsi" w:cstheme="minorHAnsi"/>
          <w:lang w:eastAsia="fr-CA"/>
        </w:rPr>
        <w:t>.</w:t>
      </w:r>
    </w:p>
    <w:p w14:paraId="1C06D37F" w14:textId="77777777" w:rsidR="00AE6F9F" w:rsidRPr="003D1C2A" w:rsidRDefault="00AE6F9F" w:rsidP="000279F4">
      <w:pPr>
        <w:pStyle w:val="Paragraphedeliste"/>
        <w:tabs>
          <w:tab w:val="left" w:pos="2410"/>
        </w:tabs>
        <w:ind w:left="1854" w:right="757"/>
        <w:jc w:val="both"/>
        <w:rPr>
          <w:rFonts w:asciiTheme="minorHAnsi" w:hAnsiTheme="minorHAnsi" w:cstheme="minorHAnsi"/>
          <w:lang w:eastAsia="fr-CA"/>
        </w:rPr>
      </w:pPr>
    </w:p>
    <w:p w14:paraId="60E6B81E" w14:textId="1A8326CB" w:rsidR="000279F4" w:rsidRPr="003D1C2A" w:rsidRDefault="000279F4" w:rsidP="000279F4">
      <w:pPr>
        <w:pStyle w:val="Paragraphedeliste"/>
        <w:tabs>
          <w:tab w:val="left" w:pos="2268"/>
          <w:tab w:val="left" w:pos="2552"/>
        </w:tabs>
        <w:ind w:left="1854" w:right="757"/>
        <w:jc w:val="both"/>
        <w:rPr>
          <w:rFonts w:asciiTheme="minorHAnsi" w:hAnsiTheme="minorHAnsi" w:cstheme="minorHAnsi"/>
          <w:b/>
          <w:lang w:eastAsia="fr-CA"/>
        </w:rPr>
      </w:pPr>
      <w:r w:rsidRPr="003D1C2A">
        <w:rPr>
          <w:rFonts w:asciiTheme="minorHAnsi" w:hAnsiTheme="minorHAnsi" w:cstheme="minorHAnsi"/>
          <w:lang w:eastAsia="fr-CA"/>
        </w:rPr>
        <w:tab/>
        <w:t xml:space="preserve">La présence de matériel évoquant les coutumes de différents pays ou de différentes cultures ou représentant différentes déficiences (poupées, figurines, vêtements, instruments de musique, livres et photos représentant des enfants aux caractéristiques diversifiées jouant ensemble, etc.) favorise le </w:t>
      </w:r>
      <w:r w:rsidRPr="003D1C2A">
        <w:rPr>
          <w:rFonts w:asciiTheme="minorHAnsi" w:hAnsiTheme="minorHAnsi" w:cstheme="minorHAnsi"/>
          <w:b/>
          <w:bCs/>
          <w:lang w:eastAsia="fr-CA"/>
        </w:rPr>
        <w:t xml:space="preserve">sentiment d’appartenance </w:t>
      </w:r>
      <w:r w:rsidRPr="003D1C2A">
        <w:rPr>
          <w:rFonts w:asciiTheme="minorHAnsi" w:hAnsiTheme="minorHAnsi" w:cstheme="minorHAnsi"/>
          <w:lang w:eastAsia="fr-CA"/>
        </w:rPr>
        <w:t>de l’enfant concerné ainsi que l’</w:t>
      </w:r>
      <w:r w:rsidRPr="003D1C2A">
        <w:rPr>
          <w:rFonts w:asciiTheme="minorHAnsi" w:hAnsiTheme="minorHAnsi" w:cstheme="minorHAnsi"/>
          <w:b/>
          <w:bCs/>
          <w:lang w:eastAsia="fr-CA"/>
        </w:rPr>
        <w:t>acceptation des différences</w:t>
      </w:r>
      <w:r w:rsidRPr="003D1C2A">
        <w:rPr>
          <w:rFonts w:asciiTheme="minorHAnsi" w:hAnsiTheme="minorHAnsi" w:cstheme="minorHAnsi"/>
          <w:lang w:eastAsia="fr-CA"/>
        </w:rPr>
        <w:t xml:space="preserve"> et l’</w:t>
      </w:r>
      <w:r w:rsidRPr="003D1C2A">
        <w:rPr>
          <w:rFonts w:asciiTheme="minorHAnsi" w:hAnsiTheme="minorHAnsi" w:cstheme="minorHAnsi"/>
          <w:b/>
          <w:lang w:eastAsia="fr-CA"/>
        </w:rPr>
        <w:t>ouverture sur le monde.</w:t>
      </w:r>
    </w:p>
    <w:p w14:paraId="03197CE0" w14:textId="2CE47765" w:rsidR="000279F4" w:rsidRPr="00FF5435" w:rsidRDefault="000279F4" w:rsidP="000279F4">
      <w:pPr>
        <w:pStyle w:val="Paragraphedeliste"/>
        <w:tabs>
          <w:tab w:val="left" w:pos="10915"/>
        </w:tabs>
        <w:ind w:left="1854" w:right="757"/>
        <w:jc w:val="both"/>
        <w:rPr>
          <w:rFonts w:asciiTheme="minorHAnsi" w:hAnsiTheme="minorHAnsi" w:cstheme="minorHAnsi"/>
          <w:b/>
          <w:sz w:val="22"/>
          <w:szCs w:val="20"/>
          <w:lang w:eastAsia="fr-CA"/>
        </w:rPr>
      </w:pPr>
      <w:r w:rsidRPr="00FF5435">
        <w:rPr>
          <w:rFonts w:asciiTheme="minorHAnsi" w:hAnsiTheme="minorHAnsi" w:cstheme="minorHAnsi"/>
          <w:noProof/>
          <w:lang w:eastAsia="fr-CA"/>
        </w:rPr>
        <w:drawing>
          <wp:anchor distT="0" distB="0" distL="114300" distR="114300" simplePos="0" relativeHeight="251791360" behindDoc="1" locked="0" layoutInCell="1" allowOverlap="1" wp14:anchorId="73F2E957" wp14:editId="48F57106">
            <wp:simplePos x="0" y="0"/>
            <wp:positionH relativeFrom="column">
              <wp:posOffset>2889885</wp:posOffset>
            </wp:positionH>
            <wp:positionV relativeFrom="paragraph">
              <wp:posOffset>156845</wp:posOffset>
            </wp:positionV>
            <wp:extent cx="2314575" cy="971550"/>
            <wp:effectExtent l="0" t="0" r="9525" b="0"/>
            <wp:wrapNone/>
            <wp:docPr id="115" name="Image 115" descr="MC90043863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descr="MC900438634[1]"/>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4575"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6CF398" w14:textId="2DDEAAEB" w:rsidR="000279F4" w:rsidRPr="00FF5435" w:rsidRDefault="000279F4" w:rsidP="000279F4">
      <w:pPr>
        <w:pStyle w:val="Paragraphedeliste"/>
        <w:tabs>
          <w:tab w:val="left" w:pos="10915"/>
        </w:tabs>
        <w:ind w:left="1854" w:right="757"/>
        <w:jc w:val="both"/>
        <w:rPr>
          <w:rFonts w:asciiTheme="minorHAnsi" w:hAnsiTheme="minorHAnsi" w:cstheme="minorHAnsi"/>
          <w:b/>
          <w:sz w:val="22"/>
          <w:szCs w:val="20"/>
          <w:lang w:eastAsia="fr-CA"/>
        </w:rPr>
      </w:pPr>
    </w:p>
    <w:p w14:paraId="524FC280" w14:textId="56A07D0A" w:rsidR="000279F4" w:rsidRPr="00FF5435" w:rsidRDefault="000279F4" w:rsidP="000279F4">
      <w:pPr>
        <w:pStyle w:val="Paragraphedeliste"/>
        <w:tabs>
          <w:tab w:val="left" w:pos="10915"/>
        </w:tabs>
        <w:ind w:left="1854" w:right="757"/>
        <w:jc w:val="both"/>
        <w:rPr>
          <w:rFonts w:asciiTheme="minorHAnsi" w:hAnsiTheme="minorHAnsi" w:cstheme="minorHAnsi"/>
          <w:b/>
          <w:sz w:val="22"/>
          <w:szCs w:val="20"/>
          <w:lang w:eastAsia="fr-CA"/>
        </w:rPr>
      </w:pPr>
    </w:p>
    <w:p w14:paraId="51EED3D6" w14:textId="73E6E4EE" w:rsidR="000279F4" w:rsidRPr="00FF5435" w:rsidRDefault="000279F4" w:rsidP="000279F4">
      <w:pPr>
        <w:pStyle w:val="Paragraphedeliste"/>
        <w:tabs>
          <w:tab w:val="left" w:pos="10915"/>
        </w:tabs>
        <w:ind w:left="1854" w:right="757"/>
        <w:jc w:val="both"/>
        <w:rPr>
          <w:rFonts w:asciiTheme="minorHAnsi" w:hAnsiTheme="minorHAnsi" w:cstheme="minorHAnsi"/>
          <w:b/>
          <w:sz w:val="22"/>
          <w:szCs w:val="20"/>
          <w:lang w:eastAsia="fr-CA"/>
        </w:rPr>
      </w:pPr>
    </w:p>
    <w:p w14:paraId="7BE971FF" w14:textId="2CBC167D" w:rsidR="000279F4" w:rsidRDefault="000279F4" w:rsidP="000279F4">
      <w:pPr>
        <w:pStyle w:val="Paragraphedeliste"/>
        <w:tabs>
          <w:tab w:val="left" w:pos="10915"/>
        </w:tabs>
        <w:ind w:left="1854" w:right="757"/>
        <w:jc w:val="both"/>
        <w:rPr>
          <w:rFonts w:asciiTheme="minorHAnsi" w:hAnsiTheme="minorHAnsi" w:cstheme="minorHAnsi"/>
          <w:b/>
          <w:sz w:val="22"/>
          <w:szCs w:val="20"/>
          <w:lang w:eastAsia="fr-CA"/>
        </w:rPr>
      </w:pPr>
    </w:p>
    <w:p w14:paraId="46B794BF" w14:textId="77777777" w:rsidR="003D1C2A" w:rsidRPr="00FF5435" w:rsidRDefault="003D1C2A" w:rsidP="000279F4">
      <w:pPr>
        <w:pStyle w:val="Paragraphedeliste"/>
        <w:tabs>
          <w:tab w:val="left" w:pos="10915"/>
        </w:tabs>
        <w:ind w:left="1854" w:right="757"/>
        <w:jc w:val="both"/>
        <w:rPr>
          <w:rFonts w:asciiTheme="minorHAnsi" w:hAnsiTheme="minorHAnsi" w:cstheme="minorHAnsi"/>
          <w:b/>
          <w:sz w:val="22"/>
          <w:szCs w:val="20"/>
          <w:lang w:eastAsia="fr-CA"/>
        </w:rPr>
      </w:pPr>
    </w:p>
    <w:p w14:paraId="0CC25947" w14:textId="13B589C6" w:rsidR="000279F4" w:rsidRPr="00FF5435" w:rsidRDefault="000279F4" w:rsidP="000279F4">
      <w:pPr>
        <w:pStyle w:val="Paragraphedeliste"/>
        <w:tabs>
          <w:tab w:val="left" w:pos="10915"/>
        </w:tabs>
        <w:ind w:left="1854" w:right="757"/>
        <w:jc w:val="both"/>
        <w:rPr>
          <w:rFonts w:asciiTheme="minorHAnsi" w:hAnsiTheme="minorHAnsi" w:cstheme="minorHAnsi"/>
          <w:b/>
          <w:sz w:val="22"/>
          <w:szCs w:val="20"/>
          <w:lang w:eastAsia="fr-CA"/>
        </w:rPr>
      </w:pPr>
    </w:p>
    <w:p w14:paraId="7660A4EA" w14:textId="77777777" w:rsidR="000279F4" w:rsidRPr="00FF5435" w:rsidRDefault="000279F4" w:rsidP="000279F4">
      <w:pPr>
        <w:pStyle w:val="Paragraphedeliste"/>
        <w:tabs>
          <w:tab w:val="left" w:pos="10915"/>
        </w:tabs>
        <w:ind w:left="1854" w:right="757"/>
        <w:jc w:val="both"/>
        <w:rPr>
          <w:rFonts w:asciiTheme="minorHAnsi" w:hAnsiTheme="minorHAnsi" w:cstheme="minorHAnsi"/>
          <w:b/>
          <w:sz w:val="22"/>
          <w:szCs w:val="20"/>
          <w:lang w:eastAsia="fr-CA"/>
        </w:rPr>
      </w:pPr>
    </w:p>
    <w:p w14:paraId="5948816A" w14:textId="4E20E90D" w:rsidR="000279F4" w:rsidRPr="003D1C2A" w:rsidRDefault="00073B32" w:rsidP="000279F4">
      <w:pPr>
        <w:pStyle w:val="Paragraphedeliste"/>
        <w:tabs>
          <w:tab w:val="left" w:pos="10915"/>
        </w:tabs>
        <w:ind w:left="1854" w:right="757"/>
        <w:jc w:val="both"/>
        <w:rPr>
          <w:rFonts w:asciiTheme="minorHAnsi" w:hAnsiTheme="minorHAnsi" w:cstheme="minorHAnsi"/>
          <w:b/>
          <w:u w:val="single"/>
          <w:lang w:eastAsia="fr-CA"/>
        </w:rPr>
      </w:pPr>
      <w:r w:rsidRPr="003D1C2A">
        <w:rPr>
          <w:rFonts w:asciiTheme="minorHAnsi" w:hAnsiTheme="minorHAnsi" w:cstheme="minorHAnsi"/>
          <w:b/>
          <w:lang w:eastAsia="fr-CA"/>
        </w:rPr>
        <w:t>4.1</w:t>
      </w:r>
      <w:r w:rsidRPr="003D1C2A">
        <w:rPr>
          <w:rFonts w:asciiTheme="minorHAnsi" w:hAnsiTheme="minorHAnsi" w:cstheme="minorHAnsi"/>
          <w:b/>
          <w:u w:val="single"/>
          <w:lang w:eastAsia="fr-CA"/>
        </w:rPr>
        <w:t xml:space="preserve"> L’aménagement</w:t>
      </w:r>
      <w:r w:rsidR="000279F4" w:rsidRPr="003D1C2A">
        <w:rPr>
          <w:rFonts w:asciiTheme="minorHAnsi" w:hAnsiTheme="minorHAnsi" w:cstheme="minorHAnsi"/>
          <w:b/>
          <w:u w:val="single"/>
          <w:lang w:eastAsia="fr-CA"/>
        </w:rPr>
        <w:t xml:space="preserve"> de l’aire de jeu intérieure</w:t>
      </w:r>
    </w:p>
    <w:p w14:paraId="17861195" w14:textId="77777777" w:rsidR="000279F4" w:rsidRPr="003D1C2A" w:rsidRDefault="000279F4" w:rsidP="000279F4">
      <w:pPr>
        <w:pStyle w:val="Paragraphedeliste"/>
        <w:tabs>
          <w:tab w:val="left" w:pos="10915"/>
        </w:tabs>
        <w:ind w:left="1854" w:right="757"/>
        <w:jc w:val="both"/>
        <w:rPr>
          <w:rFonts w:asciiTheme="minorHAnsi" w:hAnsiTheme="minorHAnsi" w:cstheme="minorHAnsi"/>
          <w:b/>
          <w:lang w:eastAsia="fr-CA"/>
        </w:rPr>
      </w:pPr>
    </w:p>
    <w:p w14:paraId="7E71F8CA" w14:textId="77777777" w:rsidR="000279F4" w:rsidRPr="003D1C2A" w:rsidRDefault="000279F4" w:rsidP="000279F4">
      <w:pPr>
        <w:pStyle w:val="Paragraphedeliste"/>
        <w:tabs>
          <w:tab w:val="left" w:pos="2268"/>
          <w:tab w:val="left" w:pos="2552"/>
          <w:tab w:val="left" w:pos="10915"/>
        </w:tabs>
        <w:ind w:left="1854" w:right="757" w:firstLine="414"/>
        <w:jc w:val="both"/>
        <w:rPr>
          <w:rFonts w:asciiTheme="minorHAnsi" w:hAnsiTheme="minorHAnsi" w:cstheme="minorHAnsi"/>
          <w:lang w:eastAsia="fr-CA"/>
        </w:rPr>
      </w:pPr>
      <w:r w:rsidRPr="003D1C2A">
        <w:rPr>
          <w:rFonts w:asciiTheme="minorHAnsi" w:hAnsiTheme="minorHAnsi" w:cstheme="minorHAnsi"/>
          <w:noProof/>
          <w:lang w:eastAsia="fr-CA"/>
        </w:rPr>
        <w:drawing>
          <wp:anchor distT="0" distB="0" distL="114300" distR="114300" simplePos="0" relativeHeight="251792384" behindDoc="1" locked="0" layoutInCell="1" allowOverlap="1" wp14:anchorId="0770100E" wp14:editId="3211416F">
            <wp:simplePos x="0" y="0"/>
            <wp:positionH relativeFrom="column">
              <wp:posOffset>121285</wp:posOffset>
            </wp:positionH>
            <wp:positionV relativeFrom="paragraph">
              <wp:posOffset>101600</wp:posOffset>
            </wp:positionV>
            <wp:extent cx="1047750" cy="858520"/>
            <wp:effectExtent l="0" t="0" r="0" b="0"/>
            <wp:wrapNone/>
            <wp:docPr id="116" name="Image 116" descr="MC90035566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descr="MC900355663[1]"/>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47750" cy="858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1C2A">
        <w:rPr>
          <w:rFonts w:asciiTheme="minorHAnsi" w:hAnsiTheme="minorHAnsi" w:cstheme="minorHAnsi"/>
          <w:lang w:eastAsia="fr-CA"/>
        </w:rPr>
        <w:t>L’aménagement en coin de jeux permet à l’enfant de voir toutes les zones d’activités. Il stimule son intérêt, l’invite au mouvement et facilite la circulation entre les différentes zones au gré de son envie, tout en permettant à l’adulte de le repérer rapidement et de l’observer, peu importe où il se trouve. En rendant le matériel accessible, il assure le libre choix de l’enfant selon ses champs d’intérêt et encourage son autonomie. De plus, il favorise la division naturelle des enfants en sous-groupes selon leurs goûts et stimule les relations interpersonnelles.</w:t>
      </w:r>
    </w:p>
    <w:p w14:paraId="43AB7C72" w14:textId="77777777" w:rsidR="000279F4" w:rsidRPr="003D1C2A" w:rsidRDefault="000279F4" w:rsidP="000279F4">
      <w:pPr>
        <w:pStyle w:val="Paragraphedeliste"/>
        <w:tabs>
          <w:tab w:val="left" w:pos="10915"/>
        </w:tabs>
        <w:ind w:left="1854" w:right="757"/>
        <w:jc w:val="both"/>
        <w:rPr>
          <w:rFonts w:asciiTheme="minorHAnsi" w:hAnsiTheme="minorHAnsi" w:cstheme="minorHAnsi"/>
          <w:lang w:eastAsia="fr-CA"/>
        </w:rPr>
      </w:pPr>
    </w:p>
    <w:p w14:paraId="1A6D13F9" w14:textId="77777777" w:rsidR="000279F4" w:rsidRPr="003D1C2A" w:rsidRDefault="000279F4" w:rsidP="000279F4">
      <w:pPr>
        <w:pStyle w:val="Paragraphedeliste"/>
        <w:ind w:left="1854" w:right="757"/>
        <w:jc w:val="both"/>
        <w:rPr>
          <w:rFonts w:asciiTheme="minorHAnsi" w:hAnsiTheme="minorHAnsi" w:cstheme="minorHAnsi"/>
          <w:lang w:eastAsia="fr-CA"/>
        </w:rPr>
      </w:pPr>
      <w:r w:rsidRPr="003D1C2A">
        <w:rPr>
          <w:rFonts w:asciiTheme="minorHAnsi" w:hAnsiTheme="minorHAnsi" w:cstheme="minorHAnsi"/>
          <w:lang w:eastAsia="fr-CA"/>
        </w:rPr>
        <w:tab/>
        <w:t>Le choix de l’emplacement d’un coin d’activités par rapport à un autre se fait en fonction de leur compatibilité. Les coins détente et lecture sont par exemple situés loin des zones plus bruyantes et elles sont désignées comme telles afin d’assurer la tranquillité des enfants qui s’y retirent. Le coin d’expression plastique et les jeux d’eau demeurent fixes, à proximité du lavabo.</w:t>
      </w:r>
    </w:p>
    <w:p w14:paraId="1C615FDE" w14:textId="77777777" w:rsidR="000279F4" w:rsidRPr="003D1C2A" w:rsidRDefault="000279F4" w:rsidP="000279F4">
      <w:pPr>
        <w:pStyle w:val="Paragraphedeliste"/>
        <w:ind w:left="1854" w:right="757"/>
        <w:jc w:val="both"/>
        <w:rPr>
          <w:rFonts w:asciiTheme="minorHAnsi" w:hAnsiTheme="minorHAnsi" w:cstheme="minorHAnsi"/>
          <w:lang w:eastAsia="fr-CA"/>
        </w:rPr>
      </w:pPr>
    </w:p>
    <w:p w14:paraId="4C7BF92F" w14:textId="77777777" w:rsidR="000279F4" w:rsidRPr="003D1C2A" w:rsidRDefault="000279F4" w:rsidP="000279F4">
      <w:pPr>
        <w:pStyle w:val="Paragraphedeliste"/>
        <w:tabs>
          <w:tab w:val="left" w:pos="2268"/>
        </w:tabs>
        <w:ind w:left="1854" w:right="757"/>
        <w:jc w:val="both"/>
        <w:rPr>
          <w:rFonts w:asciiTheme="minorHAnsi" w:hAnsiTheme="minorHAnsi" w:cstheme="minorHAnsi"/>
          <w:bCs/>
          <w:lang w:eastAsia="fr-CA"/>
        </w:rPr>
      </w:pPr>
      <w:r w:rsidRPr="003D1C2A">
        <w:rPr>
          <w:rFonts w:asciiTheme="minorHAnsi" w:hAnsiTheme="minorHAnsi" w:cstheme="minorHAnsi"/>
          <w:lang w:eastAsia="fr-CA"/>
        </w:rPr>
        <w:lastRenderedPageBreak/>
        <w:tab/>
        <w:t xml:space="preserve">Le choix du matériel contenu dans les différentes zones d’activités se fait dans une perspective de développement global de l’enfant, de manière à favoriser l’exploration et la création. Le matériel doit d’abord être </w:t>
      </w:r>
      <w:r w:rsidRPr="003D1C2A">
        <w:rPr>
          <w:rFonts w:asciiTheme="minorHAnsi" w:hAnsiTheme="minorHAnsi" w:cstheme="minorHAnsi"/>
          <w:bCs/>
          <w:lang w:eastAsia="fr-CA"/>
        </w:rPr>
        <w:t>sécuritaire</w:t>
      </w:r>
      <w:r w:rsidRPr="003D1C2A">
        <w:rPr>
          <w:rFonts w:asciiTheme="minorHAnsi" w:hAnsiTheme="minorHAnsi" w:cstheme="minorHAnsi"/>
          <w:lang w:eastAsia="fr-CA"/>
        </w:rPr>
        <w:t>,</w:t>
      </w:r>
      <w:r w:rsidRPr="003D1C2A">
        <w:rPr>
          <w:rFonts w:asciiTheme="minorHAnsi" w:hAnsiTheme="minorHAnsi" w:cstheme="minorHAnsi"/>
          <w:bCs/>
          <w:lang w:eastAsia="fr-CA"/>
        </w:rPr>
        <w:t xml:space="preserve"> en bon état</w:t>
      </w:r>
      <w:r w:rsidRPr="003D1C2A">
        <w:rPr>
          <w:rFonts w:asciiTheme="minorHAnsi" w:hAnsiTheme="minorHAnsi" w:cstheme="minorHAnsi"/>
          <w:b/>
          <w:bCs/>
          <w:lang w:eastAsia="fr-CA"/>
        </w:rPr>
        <w:t xml:space="preserve"> </w:t>
      </w:r>
      <w:r w:rsidRPr="003D1C2A">
        <w:rPr>
          <w:rFonts w:asciiTheme="minorHAnsi" w:hAnsiTheme="minorHAnsi" w:cstheme="minorHAnsi"/>
          <w:lang w:eastAsia="fr-CA"/>
        </w:rPr>
        <w:t xml:space="preserve">(il ne manque pas de morceaux aux jouets, de pièces aux casse-tête, les pages des livres sont intactes…), il doit être </w:t>
      </w:r>
      <w:r w:rsidRPr="003D1C2A">
        <w:rPr>
          <w:rFonts w:asciiTheme="minorHAnsi" w:hAnsiTheme="minorHAnsi" w:cstheme="minorHAnsi"/>
          <w:bCs/>
          <w:lang w:eastAsia="fr-CA"/>
        </w:rPr>
        <w:t>accessible et en quantités suffisantes.</w:t>
      </w:r>
    </w:p>
    <w:p w14:paraId="193F1437" w14:textId="77777777" w:rsidR="000279F4" w:rsidRPr="003D1C2A" w:rsidRDefault="000279F4" w:rsidP="000279F4">
      <w:pPr>
        <w:pStyle w:val="Paragraphedeliste"/>
        <w:tabs>
          <w:tab w:val="left" w:pos="2268"/>
        </w:tabs>
        <w:ind w:left="1854" w:right="757"/>
        <w:jc w:val="both"/>
        <w:rPr>
          <w:rFonts w:asciiTheme="minorHAnsi" w:hAnsiTheme="minorHAnsi" w:cstheme="minorHAnsi"/>
          <w:bCs/>
          <w:lang w:eastAsia="fr-CA"/>
        </w:rPr>
      </w:pPr>
    </w:p>
    <w:p w14:paraId="1D2C8B5F" w14:textId="77777777" w:rsidR="000279F4" w:rsidRPr="003D1C2A" w:rsidRDefault="000279F4" w:rsidP="000279F4">
      <w:pPr>
        <w:pStyle w:val="Paragraphedeliste"/>
        <w:tabs>
          <w:tab w:val="left" w:pos="2268"/>
        </w:tabs>
        <w:ind w:left="1854" w:right="757"/>
        <w:jc w:val="both"/>
        <w:rPr>
          <w:rFonts w:asciiTheme="minorHAnsi" w:hAnsiTheme="minorHAnsi" w:cstheme="minorHAnsi"/>
          <w:lang w:eastAsia="fr-CA"/>
        </w:rPr>
      </w:pPr>
      <w:r w:rsidRPr="00FF5435">
        <w:rPr>
          <w:rFonts w:asciiTheme="minorHAnsi" w:hAnsiTheme="minorHAnsi" w:cstheme="minorHAnsi"/>
          <w:bCs/>
          <w:sz w:val="22"/>
          <w:szCs w:val="20"/>
          <w:lang w:eastAsia="fr-CA"/>
        </w:rPr>
        <w:tab/>
      </w:r>
      <w:r w:rsidRPr="003D1C2A">
        <w:rPr>
          <w:rFonts w:asciiTheme="minorHAnsi" w:hAnsiTheme="minorHAnsi" w:cstheme="minorHAnsi"/>
          <w:lang w:eastAsia="fr-CA"/>
        </w:rPr>
        <w:t xml:space="preserve">Un matériel qui offre plusieurs possibilités de manipulation et d’exploration va particulièrement </w:t>
      </w:r>
      <w:r w:rsidRPr="003D1C2A">
        <w:rPr>
          <w:rFonts w:asciiTheme="minorHAnsi" w:hAnsiTheme="minorHAnsi" w:cstheme="minorHAnsi"/>
          <w:bCs/>
          <w:lang w:eastAsia="fr-CA"/>
        </w:rPr>
        <w:t>stimuler la créativité</w:t>
      </w:r>
      <w:r w:rsidRPr="003D1C2A">
        <w:rPr>
          <w:rFonts w:asciiTheme="minorHAnsi" w:hAnsiTheme="minorHAnsi" w:cstheme="minorHAnsi"/>
          <w:b/>
          <w:bCs/>
          <w:lang w:eastAsia="fr-CA"/>
        </w:rPr>
        <w:t xml:space="preserve"> </w:t>
      </w:r>
      <w:r w:rsidRPr="003D1C2A">
        <w:rPr>
          <w:rFonts w:asciiTheme="minorHAnsi" w:hAnsiTheme="minorHAnsi" w:cstheme="minorHAnsi"/>
          <w:lang w:eastAsia="fr-CA"/>
        </w:rPr>
        <w:t>de l’enfant. À partir de ce matériel, il invente son propre jeu ou son propre matériel. Ce matériel polyvalent est le plus souvent non commercial. Ainsi, des objets de récupération (ex. : pots de plastique, boîtes en carton, bouts de tissu) ou des éléments pris dans la nature (eau, sable, feuilles d’arbres, cailloux, graines, etc.), des objets de la vie courante de grandeur réelle (brosse, coussin, cafetière, téléphone) ainsi que des jouets « universels » (poupées, cubes, ballons) permettent de multiples manipulations, divers jeux moteurs et jeux de rôles par des enfants d’âge différent.</w:t>
      </w:r>
    </w:p>
    <w:p w14:paraId="1EE4BD85" w14:textId="6009A58E" w:rsidR="000279F4" w:rsidRPr="003D1C2A" w:rsidRDefault="000279F4" w:rsidP="000279F4">
      <w:pPr>
        <w:pStyle w:val="Paragraphedeliste"/>
        <w:tabs>
          <w:tab w:val="left" w:pos="2268"/>
        </w:tabs>
        <w:ind w:left="1854" w:right="757"/>
        <w:jc w:val="both"/>
        <w:rPr>
          <w:rFonts w:asciiTheme="minorHAnsi" w:hAnsiTheme="minorHAnsi" w:cstheme="minorHAnsi"/>
          <w:lang w:eastAsia="fr-CA"/>
        </w:rPr>
      </w:pPr>
      <w:r w:rsidRPr="003D1C2A">
        <w:rPr>
          <w:rFonts w:asciiTheme="minorHAnsi" w:hAnsiTheme="minorHAnsi" w:cstheme="minorHAnsi"/>
          <w:lang w:eastAsia="fr-CA"/>
        </w:rPr>
        <w:tab/>
        <w:t>Le matériel est renouvelé régulièrement en fonction des goûts changeants des enfants, ceux-ci évoluant au rythme de leur développement. En observant le jeu des enfants pour découvrir leurs champs d’intérêt et leurs habiletés, le personnel éducateur sera en mesure de présenter et d’utiliser de nouveaux accessoires. Faire circuler par rotation le matériel entre les groupes d’enfants peut contribuer à la diversité des jouets et des jeux.</w:t>
      </w:r>
    </w:p>
    <w:p w14:paraId="6D21248E" w14:textId="3CC58D3B" w:rsidR="004D071D" w:rsidRPr="003D1C2A" w:rsidRDefault="004D071D" w:rsidP="000279F4">
      <w:pPr>
        <w:pStyle w:val="Paragraphedeliste"/>
        <w:tabs>
          <w:tab w:val="left" w:pos="2268"/>
        </w:tabs>
        <w:ind w:left="1854" w:right="757"/>
        <w:jc w:val="both"/>
        <w:rPr>
          <w:rFonts w:asciiTheme="minorHAnsi" w:hAnsiTheme="minorHAnsi" w:cstheme="minorHAnsi"/>
          <w:lang w:eastAsia="fr-CA"/>
        </w:rPr>
      </w:pPr>
    </w:p>
    <w:p w14:paraId="31F7E62C" w14:textId="3CE599B2" w:rsidR="00B23034" w:rsidRPr="003D1C2A" w:rsidRDefault="004D071D" w:rsidP="00B23034">
      <w:pPr>
        <w:pStyle w:val="Paragraphedeliste"/>
        <w:tabs>
          <w:tab w:val="left" w:pos="2268"/>
        </w:tabs>
        <w:ind w:left="1854" w:right="757"/>
        <w:jc w:val="both"/>
        <w:rPr>
          <w:rFonts w:asciiTheme="minorHAnsi" w:hAnsiTheme="minorHAnsi" w:cstheme="minorHAnsi"/>
          <w:lang w:eastAsia="fr-CA"/>
        </w:rPr>
      </w:pPr>
      <w:r w:rsidRPr="003D1C2A">
        <w:rPr>
          <w:rFonts w:asciiTheme="minorHAnsi" w:hAnsiTheme="minorHAnsi" w:cstheme="minorHAnsi"/>
          <w:lang w:eastAsia="fr-CA"/>
        </w:rPr>
        <w:tab/>
        <w:t xml:space="preserve">Nous avons le souci d’offrir des aires de jeux touchant toutes les sphères du développement.  Coin moteur, arts plastiques, jeux de </w:t>
      </w:r>
      <w:r w:rsidR="00B23034" w:rsidRPr="003D1C2A">
        <w:rPr>
          <w:rFonts w:asciiTheme="minorHAnsi" w:hAnsiTheme="minorHAnsi" w:cstheme="minorHAnsi"/>
          <w:lang w:eastAsia="fr-CA"/>
        </w:rPr>
        <w:t>rôle, jeux</w:t>
      </w:r>
      <w:r w:rsidRPr="003D1C2A">
        <w:rPr>
          <w:rFonts w:asciiTheme="minorHAnsi" w:hAnsiTheme="minorHAnsi" w:cstheme="minorHAnsi"/>
          <w:lang w:eastAsia="fr-CA"/>
        </w:rPr>
        <w:t xml:space="preserve"> de tables, blocs, lecture, écriture, sensoriel, etc.</w:t>
      </w:r>
    </w:p>
    <w:p w14:paraId="05C23D78" w14:textId="4F46250E" w:rsidR="004F1556" w:rsidRDefault="003D1C2A" w:rsidP="00B23034">
      <w:pPr>
        <w:pStyle w:val="Paragraphedeliste"/>
        <w:tabs>
          <w:tab w:val="left" w:pos="2268"/>
        </w:tabs>
        <w:ind w:left="1854" w:right="757"/>
        <w:jc w:val="both"/>
        <w:rPr>
          <w:rFonts w:asciiTheme="minorHAnsi" w:hAnsiTheme="minorHAnsi" w:cstheme="minorHAnsi"/>
          <w:sz w:val="22"/>
          <w:szCs w:val="20"/>
          <w:lang w:eastAsia="fr-CA"/>
        </w:rPr>
      </w:pPr>
      <w:r w:rsidRPr="003D1C2A">
        <w:rPr>
          <w:rFonts w:asciiTheme="minorHAnsi" w:hAnsiTheme="minorHAnsi" w:cstheme="minorHAnsi"/>
          <w:noProof/>
          <w:lang w:eastAsia="fr-CA"/>
        </w:rPr>
        <w:drawing>
          <wp:anchor distT="0" distB="0" distL="114300" distR="114300" simplePos="0" relativeHeight="251832320" behindDoc="1" locked="0" layoutInCell="1" allowOverlap="1" wp14:anchorId="25953E55" wp14:editId="7BB5D0B9">
            <wp:simplePos x="0" y="0"/>
            <wp:positionH relativeFrom="column">
              <wp:posOffset>4079240</wp:posOffset>
            </wp:positionH>
            <wp:positionV relativeFrom="paragraph">
              <wp:posOffset>27305</wp:posOffset>
            </wp:positionV>
            <wp:extent cx="1196340" cy="1196340"/>
            <wp:effectExtent l="0" t="0" r="3810" b="3810"/>
            <wp:wrapNone/>
            <wp:docPr id="130" name="Image 130" descr="Résultat de recherche d'images pour &quot;dessin de soleil&quot; | Dessin simple,  Dessin, Dessins fac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dessin de soleil&quot; | Dessin simple,  Dessin, Dessins facil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96340" cy="1196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B0F55A" w14:textId="77777777" w:rsidR="003D1C2A" w:rsidRPr="00FF5435" w:rsidRDefault="003D1C2A" w:rsidP="00B23034">
      <w:pPr>
        <w:pStyle w:val="Paragraphedeliste"/>
        <w:tabs>
          <w:tab w:val="left" w:pos="2268"/>
        </w:tabs>
        <w:ind w:left="1854" w:right="757"/>
        <w:jc w:val="both"/>
        <w:rPr>
          <w:rFonts w:asciiTheme="minorHAnsi" w:hAnsiTheme="minorHAnsi" w:cstheme="minorHAnsi"/>
          <w:sz w:val="22"/>
          <w:szCs w:val="20"/>
          <w:lang w:eastAsia="fr-CA"/>
        </w:rPr>
      </w:pPr>
    </w:p>
    <w:p w14:paraId="5BCA30B6" w14:textId="785A291D" w:rsidR="00B23034" w:rsidRDefault="00B23034" w:rsidP="00B23034">
      <w:pPr>
        <w:pStyle w:val="Paragraphedeliste"/>
        <w:tabs>
          <w:tab w:val="left" w:pos="2268"/>
        </w:tabs>
        <w:ind w:left="1854" w:right="757"/>
        <w:jc w:val="both"/>
        <w:rPr>
          <w:rFonts w:asciiTheme="minorHAnsi" w:hAnsiTheme="minorHAnsi" w:cstheme="minorHAnsi"/>
          <w:sz w:val="22"/>
          <w:szCs w:val="20"/>
          <w:lang w:eastAsia="fr-CA"/>
        </w:rPr>
      </w:pPr>
    </w:p>
    <w:p w14:paraId="35E83CFD" w14:textId="77777777" w:rsidR="003D1C2A" w:rsidRPr="00FF5435" w:rsidRDefault="003D1C2A" w:rsidP="00B23034">
      <w:pPr>
        <w:pStyle w:val="Paragraphedeliste"/>
        <w:tabs>
          <w:tab w:val="left" w:pos="2268"/>
        </w:tabs>
        <w:ind w:left="1854" w:right="757"/>
        <w:jc w:val="both"/>
        <w:rPr>
          <w:rFonts w:asciiTheme="minorHAnsi" w:hAnsiTheme="minorHAnsi" w:cstheme="minorHAnsi"/>
          <w:sz w:val="22"/>
          <w:szCs w:val="20"/>
          <w:lang w:eastAsia="fr-CA"/>
        </w:rPr>
      </w:pPr>
    </w:p>
    <w:p w14:paraId="733D893E" w14:textId="7C4AD0C7" w:rsidR="00B23034" w:rsidRPr="003D1C2A" w:rsidRDefault="000279F4" w:rsidP="006177C6">
      <w:pPr>
        <w:pStyle w:val="Paragraphedeliste"/>
        <w:numPr>
          <w:ilvl w:val="1"/>
          <w:numId w:val="42"/>
        </w:numPr>
        <w:tabs>
          <w:tab w:val="left" w:pos="2268"/>
        </w:tabs>
        <w:ind w:right="757"/>
        <w:jc w:val="both"/>
        <w:rPr>
          <w:rFonts w:asciiTheme="minorHAnsi" w:hAnsiTheme="minorHAnsi" w:cstheme="minorHAnsi"/>
          <w:b/>
          <w:u w:val="single"/>
          <w:lang w:eastAsia="fr-CA"/>
        </w:rPr>
      </w:pPr>
      <w:r w:rsidRPr="003D1C2A">
        <w:rPr>
          <w:rFonts w:asciiTheme="minorHAnsi" w:hAnsiTheme="minorHAnsi" w:cstheme="minorHAnsi"/>
          <w:b/>
          <w:u w:val="single"/>
          <w:lang w:eastAsia="fr-CA"/>
        </w:rPr>
        <w:t>L’aménagement de l’aire de jeu extérieure</w:t>
      </w:r>
      <w:r w:rsidR="004F1556" w:rsidRPr="003D1C2A">
        <w:rPr>
          <w:rFonts w:asciiTheme="minorHAnsi" w:hAnsiTheme="minorHAnsi" w:cstheme="minorHAnsi"/>
          <w:noProof/>
          <w:lang w:eastAsia="fr-CA"/>
        </w:rPr>
        <w:t xml:space="preserve"> </w:t>
      </w:r>
    </w:p>
    <w:p w14:paraId="66F2B5A7" w14:textId="77777777" w:rsidR="00B23034" w:rsidRPr="003D1C2A" w:rsidRDefault="00B23034" w:rsidP="00B23034">
      <w:pPr>
        <w:pStyle w:val="Paragraphedeliste"/>
        <w:tabs>
          <w:tab w:val="left" w:pos="2268"/>
        </w:tabs>
        <w:ind w:left="2574" w:right="757"/>
        <w:jc w:val="both"/>
        <w:rPr>
          <w:rFonts w:asciiTheme="minorHAnsi" w:hAnsiTheme="minorHAnsi" w:cstheme="minorHAnsi"/>
          <w:b/>
          <w:lang w:eastAsia="fr-CA"/>
        </w:rPr>
      </w:pPr>
    </w:p>
    <w:p w14:paraId="01B2C366" w14:textId="77777777" w:rsidR="00B23034" w:rsidRPr="003D1C2A" w:rsidRDefault="00B23034" w:rsidP="00B23034">
      <w:pPr>
        <w:pStyle w:val="Paragraphedeliste"/>
        <w:tabs>
          <w:tab w:val="left" w:pos="2268"/>
        </w:tabs>
        <w:ind w:left="1843" w:right="757"/>
        <w:jc w:val="both"/>
        <w:rPr>
          <w:rFonts w:asciiTheme="minorHAnsi" w:hAnsiTheme="minorHAnsi" w:cstheme="minorHAnsi"/>
          <w:lang w:eastAsia="fr-CA"/>
        </w:rPr>
      </w:pPr>
      <w:r w:rsidRPr="003D1C2A">
        <w:rPr>
          <w:rFonts w:asciiTheme="minorHAnsi" w:hAnsiTheme="minorHAnsi" w:cstheme="minorHAnsi"/>
          <w:b/>
          <w:lang w:eastAsia="fr-CA"/>
        </w:rPr>
        <w:tab/>
      </w:r>
      <w:r w:rsidR="000279F4" w:rsidRPr="003D1C2A">
        <w:rPr>
          <w:rFonts w:asciiTheme="minorHAnsi" w:hAnsiTheme="minorHAnsi" w:cstheme="minorHAnsi"/>
          <w:lang w:eastAsia="fr-CA"/>
        </w:rPr>
        <w:t>L’espace extérieur de jeu permet les activités qui « salissent » (peinture sur la clôture, sur de grosses boîtes en carton…). Endroit idéal pour faire des activités d’arts plastiques à grand déploiement (fabrication de murales collectives, de banderoles, de totems).</w:t>
      </w:r>
    </w:p>
    <w:p w14:paraId="5CD91E73" w14:textId="77777777" w:rsidR="00B23034" w:rsidRPr="003D1C2A" w:rsidRDefault="00B23034" w:rsidP="00B23034">
      <w:pPr>
        <w:pStyle w:val="Paragraphedeliste"/>
        <w:tabs>
          <w:tab w:val="left" w:pos="2268"/>
        </w:tabs>
        <w:ind w:left="1843" w:right="757"/>
        <w:jc w:val="both"/>
        <w:rPr>
          <w:rFonts w:asciiTheme="minorHAnsi" w:hAnsiTheme="minorHAnsi" w:cstheme="minorHAnsi"/>
          <w:lang w:eastAsia="fr-CA"/>
        </w:rPr>
      </w:pPr>
    </w:p>
    <w:p w14:paraId="4E6F5686" w14:textId="5F997DEC" w:rsidR="00B23034" w:rsidRPr="003D1C2A" w:rsidRDefault="00B23034" w:rsidP="00B23034">
      <w:pPr>
        <w:pStyle w:val="Paragraphedeliste"/>
        <w:tabs>
          <w:tab w:val="left" w:pos="2268"/>
        </w:tabs>
        <w:ind w:left="1843" w:right="757"/>
        <w:jc w:val="both"/>
        <w:rPr>
          <w:rFonts w:asciiTheme="minorHAnsi" w:hAnsiTheme="minorHAnsi" w:cstheme="minorHAnsi"/>
          <w:lang w:eastAsia="fr-CA"/>
        </w:rPr>
      </w:pPr>
      <w:r w:rsidRPr="003D1C2A">
        <w:rPr>
          <w:rFonts w:asciiTheme="minorHAnsi" w:hAnsiTheme="minorHAnsi" w:cstheme="minorHAnsi"/>
          <w:lang w:eastAsia="fr-CA"/>
        </w:rPr>
        <w:tab/>
      </w:r>
      <w:r w:rsidR="000279F4" w:rsidRPr="003D1C2A">
        <w:rPr>
          <w:rFonts w:asciiTheme="minorHAnsi" w:hAnsiTheme="minorHAnsi" w:cstheme="minorHAnsi"/>
          <w:lang w:eastAsia="fr-CA"/>
        </w:rPr>
        <w:t>Propice aux jeux libres et aux jeux en atelier libre, la cour extérieure peut être divisée en différentes zones (motricité globale, détente et jeux calmes, eau et sable, etc.). On y trouve également des bacs à thèmes (ex. : épicerie, menuiserie, construction) ou des bacs à activité unique (jeux de sable et d’eau). L’adulte peut aussi ajouter, selon les goûts du moment des enfants, divers éléments : des ballons, des accessoires pour le bac à sable (seaux, pelles, râteaux, moules, tamis), des petits bassins d’eau avec de petits objets (bateaux, louches, gobelets, entonnoirs), des voiturettes, des camions, des grosses boîtes où les enfants peuvent se cacher, divers éléments de la nature, etc.</w:t>
      </w:r>
    </w:p>
    <w:p w14:paraId="2EA1F6B2" w14:textId="77777777" w:rsidR="00B23034" w:rsidRPr="003D1C2A" w:rsidRDefault="00B23034" w:rsidP="00B23034">
      <w:pPr>
        <w:pStyle w:val="Paragraphedeliste"/>
        <w:tabs>
          <w:tab w:val="left" w:pos="2268"/>
        </w:tabs>
        <w:ind w:left="1843" w:right="757"/>
        <w:jc w:val="both"/>
        <w:rPr>
          <w:rFonts w:asciiTheme="minorHAnsi" w:hAnsiTheme="minorHAnsi" w:cstheme="minorHAnsi"/>
          <w:lang w:eastAsia="fr-CA"/>
        </w:rPr>
      </w:pPr>
    </w:p>
    <w:p w14:paraId="5D78EA1B" w14:textId="123C8096" w:rsidR="000279F4" w:rsidRPr="003D1C2A" w:rsidRDefault="00B23034" w:rsidP="00B23034">
      <w:pPr>
        <w:pStyle w:val="Paragraphedeliste"/>
        <w:tabs>
          <w:tab w:val="left" w:pos="2268"/>
        </w:tabs>
        <w:ind w:left="1843" w:right="757"/>
        <w:jc w:val="both"/>
        <w:rPr>
          <w:rFonts w:asciiTheme="minorHAnsi" w:hAnsiTheme="minorHAnsi" w:cstheme="minorHAnsi"/>
          <w:b/>
          <w:bCs/>
          <w:lang w:eastAsia="fr-CA"/>
        </w:rPr>
      </w:pPr>
      <w:r w:rsidRPr="003D1C2A">
        <w:rPr>
          <w:rFonts w:asciiTheme="minorHAnsi" w:hAnsiTheme="minorHAnsi" w:cstheme="minorHAnsi"/>
          <w:lang w:eastAsia="fr-CA"/>
        </w:rPr>
        <w:tab/>
      </w:r>
      <w:r w:rsidR="000279F4" w:rsidRPr="003D1C2A">
        <w:rPr>
          <w:rFonts w:asciiTheme="minorHAnsi" w:hAnsiTheme="minorHAnsi" w:cstheme="minorHAnsi"/>
          <w:lang w:eastAsia="fr-CA"/>
        </w:rPr>
        <w:t xml:space="preserve">À l’extérieur, nous prônons la motricité libre.  Nous laissons ainsi les enfants faire leurs acquisitions motrices à leur rythme en leur permettant de découvrir les capacités de leur corps dans un environnement sécuritaire.  Ainsi, l’éducatrice peut servir de guide ou d’aide pour </w:t>
      </w:r>
      <w:r w:rsidR="000279F4" w:rsidRPr="003D1C2A">
        <w:rPr>
          <w:rFonts w:asciiTheme="minorHAnsi" w:hAnsiTheme="minorHAnsi" w:cstheme="minorHAnsi"/>
          <w:lang w:eastAsia="fr-CA"/>
        </w:rPr>
        <w:lastRenderedPageBreak/>
        <w:t xml:space="preserve">l’enfant tout en le laissant explorer les structures de jeu à sa guise.  Il est donc possible de voir l’enfant monter par la glissade ou de le voir grimper sur la structure externe du module.  </w:t>
      </w:r>
    </w:p>
    <w:p w14:paraId="02BA0566" w14:textId="3485DDE8" w:rsidR="000279F4" w:rsidRPr="00FF5435" w:rsidRDefault="00B23034" w:rsidP="000279F4">
      <w:pPr>
        <w:autoSpaceDE w:val="0"/>
        <w:autoSpaceDN w:val="0"/>
        <w:adjustRightInd w:val="0"/>
        <w:ind w:left="709" w:right="310"/>
        <w:jc w:val="both"/>
        <w:rPr>
          <w:rFonts w:asciiTheme="minorHAnsi" w:hAnsiTheme="minorHAnsi" w:cstheme="minorHAnsi"/>
          <w:sz w:val="22"/>
          <w:szCs w:val="20"/>
          <w:lang w:eastAsia="fr-CA"/>
        </w:rPr>
      </w:pPr>
      <w:r w:rsidRPr="00FF5435">
        <w:rPr>
          <w:rFonts w:asciiTheme="minorHAnsi" w:hAnsiTheme="minorHAnsi" w:cstheme="minorHAnsi"/>
          <w:noProof/>
          <w:sz w:val="28"/>
          <w:lang w:eastAsia="fr-CA"/>
        </w:rPr>
        <w:drawing>
          <wp:anchor distT="0" distB="0" distL="114300" distR="114300" simplePos="0" relativeHeight="251793408" behindDoc="1" locked="0" layoutInCell="1" allowOverlap="1" wp14:anchorId="232442AB" wp14:editId="5EF01E3D">
            <wp:simplePos x="0" y="0"/>
            <wp:positionH relativeFrom="margin">
              <wp:posOffset>3261995</wp:posOffset>
            </wp:positionH>
            <wp:positionV relativeFrom="paragraph">
              <wp:posOffset>8890</wp:posOffset>
            </wp:positionV>
            <wp:extent cx="1234440" cy="1202690"/>
            <wp:effectExtent l="0" t="0" r="3810" b="0"/>
            <wp:wrapNone/>
            <wp:docPr id="117" name="Image 117" descr="MC90023205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descr="MC900232059[1]"/>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4440" cy="1202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6DC9A3" w14:textId="708835D3" w:rsidR="000279F4" w:rsidRPr="00FF5435" w:rsidRDefault="000279F4" w:rsidP="000279F4">
      <w:pPr>
        <w:autoSpaceDE w:val="0"/>
        <w:autoSpaceDN w:val="0"/>
        <w:adjustRightInd w:val="0"/>
        <w:ind w:left="709" w:right="310"/>
        <w:jc w:val="both"/>
        <w:rPr>
          <w:rFonts w:asciiTheme="minorHAnsi" w:hAnsiTheme="minorHAnsi" w:cstheme="minorHAnsi"/>
          <w:sz w:val="22"/>
          <w:szCs w:val="20"/>
          <w:lang w:eastAsia="fr-CA"/>
        </w:rPr>
      </w:pPr>
    </w:p>
    <w:p w14:paraId="4FDD32CE" w14:textId="77777777" w:rsidR="000279F4" w:rsidRPr="00FF5435" w:rsidRDefault="000279F4" w:rsidP="000279F4">
      <w:pPr>
        <w:autoSpaceDE w:val="0"/>
        <w:autoSpaceDN w:val="0"/>
        <w:adjustRightInd w:val="0"/>
        <w:ind w:left="709" w:right="310"/>
        <w:jc w:val="both"/>
        <w:rPr>
          <w:rFonts w:asciiTheme="minorHAnsi" w:hAnsiTheme="minorHAnsi" w:cstheme="minorHAnsi"/>
          <w:sz w:val="22"/>
          <w:szCs w:val="20"/>
          <w:lang w:eastAsia="fr-CA"/>
        </w:rPr>
      </w:pPr>
    </w:p>
    <w:p w14:paraId="4CC77CEC" w14:textId="4AF844F2" w:rsidR="000279F4" w:rsidRPr="00FF5435" w:rsidRDefault="000279F4" w:rsidP="000279F4">
      <w:pPr>
        <w:pStyle w:val="Paragraphedeliste"/>
        <w:tabs>
          <w:tab w:val="left" w:pos="10915"/>
        </w:tabs>
        <w:ind w:left="1854" w:right="757"/>
        <w:jc w:val="both"/>
        <w:rPr>
          <w:rFonts w:asciiTheme="minorHAnsi" w:hAnsiTheme="minorHAnsi" w:cstheme="minorHAnsi"/>
          <w:bCs/>
          <w:lang w:eastAsia="fr-CA"/>
        </w:rPr>
      </w:pPr>
    </w:p>
    <w:p w14:paraId="69691C3B" w14:textId="485AB08E" w:rsidR="00016B61" w:rsidRPr="00FF5435" w:rsidRDefault="00016B61" w:rsidP="00016B61">
      <w:pPr>
        <w:pStyle w:val="Paragraphedeliste"/>
        <w:tabs>
          <w:tab w:val="left" w:pos="10915"/>
        </w:tabs>
        <w:ind w:left="1854" w:right="757"/>
        <w:jc w:val="both"/>
        <w:rPr>
          <w:rFonts w:asciiTheme="minorHAnsi" w:hAnsiTheme="minorHAnsi" w:cstheme="minorHAnsi"/>
          <w:b/>
          <w:bCs/>
          <w:lang w:eastAsia="fr-CA"/>
        </w:rPr>
      </w:pPr>
    </w:p>
    <w:p w14:paraId="5A340D74" w14:textId="77777777" w:rsidR="000D4F5E" w:rsidRPr="00FF5435" w:rsidRDefault="000D4F5E" w:rsidP="00016B61">
      <w:pPr>
        <w:pStyle w:val="Paragraphedeliste"/>
        <w:tabs>
          <w:tab w:val="left" w:pos="10915"/>
        </w:tabs>
        <w:ind w:left="1854" w:right="757"/>
        <w:jc w:val="both"/>
        <w:rPr>
          <w:rFonts w:asciiTheme="minorHAnsi" w:hAnsiTheme="minorHAnsi" w:cstheme="minorHAnsi"/>
          <w:b/>
          <w:bCs/>
          <w:lang w:eastAsia="fr-CA"/>
        </w:rPr>
      </w:pPr>
    </w:p>
    <w:p w14:paraId="2F73DA98" w14:textId="29F07C74" w:rsidR="002E36A4" w:rsidRPr="00FF5435" w:rsidRDefault="002E36A4" w:rsidP="00016B61">
      <w:pPr>
        <w:pStyle w:val="Paragraphedeliste"/>
        <w:tabs>
          <w:tab w:val="left" w:pos="10915"/>
        </w:tabs>
        <w:ind w:left="1854" w:right="757"/>
        <w:jc w:val="both"/>
        <w:rPr>
          <w:rFonts w:asciiTheme="minorHAnsi" w:hAnsiTheme="minorHAnsi" w:cstheme="minorHAnsi"/>
          <w:b/>
          <w:bCs/>
          <w:lang w:eastAsia="fr-CA"/>
        </w:rPr>
      </w:pPr>
    </w:p>
    <w:p w14:paraId="14FAF3FC" w14:textId="34F2F9B5" w:rsidR="009D0332" w:rsidRPr="00FF5435" w:rsidRDefault="009D0332" w:rsidP="00016B61">
      <w:pPr>
        <w:pStyle w:val="Paragraphedeliste"/>
        <w:tabs>
          <w:tab w:val="left" w:pos="10915"/>
        </w:tabs>
        <w:ind w:left="1854" w:right="757"/>
        <w:jc w:val="both"/>
        <w:rPr>
          <w:rFonts w:asciiTheme="minorHAnsi" w:hAnsiTheme="minorHAnsi" w:cstheme="minorHAnsi"/>
          <w:b/>
          <w:bCs/>
          <w:lang w:eastAsia="fr-CA"/>
        </w:rPr>
      </w:pPr>
    </w:p>
    <w:p w14:paraId="70D4E5C2" w14:textId="53EB1E32" w:rsidR="009D0332" w:rsidRPr="00FF5435" w:rsidRDefault="009D0332" w:rsidP="00016B61">
      <w:pPr>
        <w:pStyle w:val="Paragraphedeliste"/>
        <w:tabs>
          <w:tab w:val="left" w:pos="10915"/>
        </w:tabs>
        <w:ind w:left="1854" w:right="757"/>
        <w:jc w:val="both"/>
        <w:rPr>
          <w:rFonts w:asciiTheme="minorHAnsi" w:hAnsiTheme="minorHAnsi" w:cstheme="minorHAnsi"/>
          <w:b/>
          <w:bCs/>
          <w:lang w:eastAsia="fr-CA"/>
        </w:rPr>
      </w:pPr>
    </w:p>
    <w:p w14:paraId="095B2745" w14:textId="50BA2F8D" w:rsidR="009D0332" w:rsidRPr="00FF5435" w:rsidRDefault="009D0332" w:rsidP="00016B61">
      <w:pPr>
        <w:pStyle w:val="Paragraphedeliste"/>
        <w:tabs>
          <w:tab w:val="left" w:pos="10915"/>
        </w:tabs>
        <w:ind w:left="1854" w:right="757"/>
        <w:jc w:val="both"/>
        <w:rPr>
          <w:rFonts w:asciiTheme="minorHAnsi" w:hAnsiTheme="minorHAnsi" w:cstheme="minorHAnsi"/>
          <w:b/>
          <w:bCs/>
          <w:lang w:eastAsia="fr-CA"/>
        </w:rPr>
      </w:pPr>
    </w:p>
    <w:p w14:paraId="3C6C0B6A" w14:textId="47258ACB" w:rsidR="00016B61" w:rsidRPr="00FF5435" w:rsidRDefault="003D1C2A" w:rsidP="00016B61">
      <w:pPr>
        <w:pStyle w:val="Paragraphedeliste"/>
        <w:tabs>
          <w:tab w:val="left" w:pos="10915"/>
        </w:tabs>
        <w:ind w:left="1854" w:right="757"/>
        <w:jc w:val="both"/>
        <w:rPr>
          <w:rFonts w:asciiTheme="minorHAnsi" w:hAnsiTheme="minorHAnsi" w:cstheme="minorHAnsi"/>
          <w:b/>
          <w:bCs/>
          <w:lang w:eastAsia="fr-CA"/>
        </w:rPr>
      </w:pPr>
      <w:r w:rsidRPr="003D1C2A">
        <w:rPr>
          <w:rFonts w:asciiTheme="minorHAnsi" w:hAnsiTheme="minorHAnsi" w:cstheme="minorHAnsi"/>
          <w:noProof/>
          <w:sz w:val="28"/>
          <w:szCs w:val="28"/>
          <w:lang w:eastAsia="fr-CA"/>
        </w:rPr>
        <w:drawing>
          <wp:anchor distT="0" distB="0" distL="114300" distR="114300" simplePos="0" relativeHeight="251809792" behindDoc="1" locked="0" layoutInCell="1" allowOverlap="1" wp14:anchorId="4F18A0D7" wp14:editId="48CC73F9">
            <wp:simplePos x="0" y="0"/>
            <wp:positionH relativeFrom="margin">
              <wp:posOffset>3764280</wp:posOffset>
            </wp:positionH>
            <wp:positionV relativeFrom="paragraph">
              <wp:posOffset>2540</wp:posOffset>
            </wp:positionV>
            <wp:extent cx="495300" cy="495300"/>
            <wp:effectExtent l="0" t="0" r="0" b="0"/>
            <wp:wrapNone/>
            <wp:docPr id="22" name="Image 22" descr="Picto-Émotion-Joie (source de l'image : http://recitpresco.qc.ca) -  TheCuriousGabie- Pic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o-Émotion-Joie (source de l'image : http://recitpresco.qc.ca) -  TheCuriousGabie- Picto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29FA08" w14:textId="2B2F0D7F" w:rsidR="002E36A4" w:rsidRPr="003D1C2A" w:rsidRDefault="002E36A4" w:rsidP="006177C6">
      <w:pPr>
        <w:pStyle w:val="Paragraphedeliste"/>
        <w:numPr>
          <w:ilvl w:val="0"/>
          <w:numId w:val="6"/>
        </w:numPr>
        <w:tabs>
          <w:tab w:val="left" w:pos="10915"/>
        </w:tabs>
        <w:ind w:right="757"/>
        <w:jc w:val="both"/>
        <w:rPr>
          <w:rFonts w:asciiTheme="minorHAnsi" w:hAnsiTheme="minorHAnsi" w:cstheme="minorHAnsi"/>
          <w:b/>
          <w:bCs/>
          <w:color w:val="FFFFFF" w:themeColor="background1"/>
          <w:sz w:val="28"/>
          <w:szCs w:val="28"/>
          <w:highlight w:val="darkBlue"/>
          <w:lang w:eastAsia="fr-CA"/>
        </w:rPr>
      </w:pPr>
      <w:r w:rsidRPr="003D1C2A">
        <w:rPr>
          <w:rFonts w:asciiTheme="minorHAnsi" w:hAnsiTheme="minorHAnsi" w:cstheme="minorHAnsi"/>
          <w:b/>
          <w:bCs/>
          <w:color w:val="FFFFFF" w:themeColor="background1"/>
          <w:sz w:val="28"/>
          <w:szCs w:val="28"/>
          <w:highlight w:val="darkBlue"/>
          <w:lang w:eastAsia="fr-CA"/>
        </w:rPr>
        <w:t>PARTENARIAT AVEC LES PARENTS</w:t>
      </w:r>
    </w:p>
    <w:p w14:paraId="5B62D55A" w14:textId="55D7226B" w:rsidR="002E36A4" w:rsidRPr="00FF5435" w:rsidRDefault="002E36A4" w:rsidP="002E36A4">
      <w:pPr>
        <w:pStyle w:val="Paragraphedeliste"/>
        <w:tabs>
          <w:tab w:val="left" w:pos="10915"/>
        </w:tabs>
        <w:ind w:left="1854" w:right="757"/>
        <w:jc w:val="both"/>
        <w:rPr>
          <w:rFonts w:asciiTheme="minorHAnsi" w:hAnsiTheme="minorHAnsi" w:cstheme="minorHAnsi"/>
          <w:b/>
          <w:bCs/>
          <w:color w:val="FFFFFF" w:themeColor="background1"/>
          <w:lang w:eastAsia="fr-CA"/>
        </w:rPr>
      </w:pPr>
    </w:p>
    <w:p w14:paraId="32D47555" w14:textId="77777777" w:rsidR="002E36A4" w:rsidRPr="003D1C2A" w:rsidRDefault="002E36A4" w:rsidP="002E36A4">
      <w:pPr>
        <w:pStyle w:val="Paragraphedeliste"/>
        <w:tabs>
          <w:tab w:val="left" w:pos="2268"/>
          <w:tab w:val="left" w:pos="10915"/>
        </w:tabs>
        <w:ind w:left="1854" w:right="757"/>
        <w:jc w:val="both"/>
        <w:rPr>
          <w:rFonts w:asciiTheme="minorHAnsi" w:hAnsiTheme="minorHAnsi" w:cstheme="minorHAnsi"/>
          <w:lang w:eastAsia="fr-CA"/>
        </w:rPr>
      </w:pPr>
      <w:r w:rsidRPr="00FF5435">
        <w:rPr>
          <w:rFonts w:asciiTheme="minorHAnsi" w:hAnsiTheme="minorHAnsi" w:cstheme="minorHAnsi"/>
          <w:b/>
          <w:bCs/>
          <w:color w:val="FFFFFF" w:themeColor="background1"/>
          <w:lang w:eastAsia="fr-CA"/>
        </w:rPr>
        <w:tab/>
      </w:r>
      <w:r w:rsidRPr="003D1C2A">
        <w:rPr>
          <w:rFonts w:asciiTheme="minorHAnsi" w:hAnsiTheme="minorHAnsi" w:cstheme="minorHAnsi"/>
          <w:lang w:eastAsia="fr-CA"/>
        </w:rPr>
        <w:t>La collaboration avec les parents prend diverses formes, allant des conversations informelles en début ou en fin de journée à la communication d’information écrite de part et d’autre, à la rencontre de parents annuelle, en passant par l’implication de certains parents dans les activités du CPE (sorties avec les enfants ou autre) ou dans son administration.   Toute l’équipe a le souci de créer avec le parent un partenariat solide.</w:t>
      </w:r>
    </w:p>
    <w:p w14:paraId="5774B25D" w14:textId="77777777" w:rsidR="00BD5D1C" w:rsidRPr="003D1C2A" w:rsidRDefault="002E36A4" w:rsidP="002E36A4">
      <w:pPr>
        <w:pStyle w:val="Paragraphedeliste"/>
        <w:tabs>
          <w:tab w:val="left" w:pos="2268"/>
          <w:tab w:val="left" w:pos="10915"/>
        </w:tabs>
        <w:ind w:left="1854" w:right="757"/>
        <w:jc w:val="both"/>
        <w:rPr>
          <w:rFonts w:asciiTheme="minorHAnsi" w:hAnsiTheme="minorHAnsi" w:cstheme="minorHAnsi"/>
          <w:lang w:eastAsia="fr-CA"/>
        </w:rPr>
      </w:pPr>
      <w:r w:rsidRPr="003D1C2A">
        <w:rPr>
          <w:rFonts w:asciiTheme="minorHAnsi" w:hAnsiTheme="minorHAnsi" w:cstheme="minorHAnsi"/>
          <w:lang w:eastAsia="fr-CA"/>
        </w:rPr>
        <w:tab/>
      </w:r>
    </w:p>
    <w:p w14:paraId="59C6C88C" w14:textId="45381D58" w:rsidR="002E36A4" w:rsidRPr="003D1C2A" w:rsidRDefault="00BD5D1C" w:rsidP="002E36A4">
      <w:pPr>
        <w:pStyle w:val="Paragraphedeliste"/>
        <w:tabs>
          <w:tab w:val="left" w:pos="2268"/>
          <w:tab w:val="left" w:pos="10915"/>
        </w:tabs>
        <w:ind w:left="1854" w:right="757"/>
        <w:jc w:val="both"/>
        <w:rPr>
          <w:rFonts w:asciiTheme="minorHAnsi" w:hAnsiTheme="minorHAnsi" w:cstheme="minorHAnsi"/>
          <w:lang w:eastAsia="fr-CA"/>
        </w:rPr>
      </w:pPr>
      <w:r w:rsidRPr="003D1C2A">
        <w:rPr>
          <w:rFonts w:asciiTheme="minorHAnsi" w:hAnsiTheme="minorHAnsi" w:cstheme="minorHAnsi"/>
          <w:lang w:eastAsia="fr-CA"/>
        </w:rPr>
        <w:tab/>
      </w:r>
      <w:r w:rsidR="002E36A4" w:rsidRPr="003D1C2A">
        <w:rPr>
          <w:rFonts w:asciiTheme="minorHAnsi" w:hAnsiTheme="minorHAnsi" w:cstheme="minorHAnsi"/>
          <w:lang w:eastAsia="fr-CA"/>
        </w:rPr>
        <w:t xml:space="preserve">Enfin, dans le cas de certains enfants ayant des besoins plus particuliers, la collaboration pourra même aller jusqu’à </w:t>
      </w:r>
      <w:r w:rsidR="00A67FB6" w:rsidRPr="003D1C2A">
        <w:rPr>
          <w:rFonts w:asciiTheme="minorHAnsi" w:hAnsiTheme="minorHAnsi" w:cstheme="minorHAnsi"/>
          <w:lang w:eastAsia="fr-CA"/>
        </w:rPr>
        <w:t>une rencontre parent</w:t>
      </w:r>
      <w:r w:rsidR="002E36A4" w:rsidRPr="003D1C2A">
        <w:rPr>
          <w:rFonts w:asciiTheme="minorHAnsi" w:hAnsiTheme="minorHAnsi" w:cstheme="minorHAnsi"/>
          <w:lang w:eastAsia="fr-CA"/>
        </w:rPr>
        <w:t xml:space="preserve"> ou à l’élaboration conjointe d’un plan d’intervention pour l’enfant avec des ressources externes au besoin. Le personnel éducateur peut également jouer un rôle actif dans le soutien à l’exercice des habiletés parentales.</w:t>
      </w:r>
    </w:p>
    <w:p w14:paraId="17DC617A" w14:textId="72017DAC" w:rsidR="00A67FB6" w:rsidRPr="003D1C2A" w:rsidRDefault="00A67FB6" w:rsidP="002E36A4">
      <w:pPr>
        <w:pStyle w:val="Paragraphedeliste"/>
        <w:tabs>
          <w:tab w:val="left" w:pos="2268"/>
          <w:tab w:val="left" w:pos="10915"/>
        </w:tabs>
        <w:ind w:left="1854" w:right="757"/>
        <w:jc w:val="both"/>
        <w:rPr>
          <w:rFonts w:asciiTheme="minorHAnsi" w:hAnsiTheme="minorHAnsi" w:cstheme="minorHAnsi"/>
          <w:lang w:eastAsia="fr-CA"/>
        </w:rPr>
      </w:pPr>
    </w:p>
    <w:p w14:paraId="3E3F2785" w14:textId="7298FEFE" w:rsidR="00A67FB6" w:rsidRPr="003D1C2A" w:rsidRDefault="00A67FB6" w:rsidP="002E36A4">
      <w:pPr>
        <w:pStyle w:val="Paragraphedeliste"/>
        <w:tabs>
          <w:tab w:val="left" w:pos="2268"/>
          <w:tab w:val="left" w:pos="10915"/>
        </w:tabs>
        <w:ind w:left="1854" w:right="757"/>
        <w:jc w:val="both"/>
        <w:rPr>
          <w:rFonts w:asciiTheme="minorHAnsi" w:hAnsiTheme="minorHAnsi" w:cstheme="minorHAnsi"/>
          <w:lang w:eastAsia="fr-CA"/>
        </w:rPr>
      </w:pPr>
      <w:r w:rsidRPr="003D1C2A">
        <w:rPr>
          <w:rFonts w:asciiTheme="minorHAnsi" w:hAnsiTheme="minorHAnsi" w:cstheme="minorHAnsi"/>
          <w:lang w:eastAsia="fr-CA"/>
        </w:rPr>
        <w:tab/>
        <w:t>À la demande du parent, notre programme éducatif peut être accessible via courriel ou papier.  Il demeure un outil d’information pour les parents.</w:t>
      </w:r>
    </w:p>
    <w:p w14:paraId="727B56D9" w14:textId="209DEF38" w:rsidR="000D4F5E" w:rsidRPr="003D1C2A" w:rsidRDefault="000D4F5E" w:rsidP="002E36A4">
      <w:pPr>
        <w:pStyle w:val="Paragraphedeliste"/>
        <w:tabs>
          <w:tab w:val="left" w:pos="2268"/>
          <w:tab w:val="left" w:pos="10915"/>
        </w:tabs>
        <w:ind w:left="1854" w:right="757"/>
        <w:jc w:val="both"/>
        <w:rPr>
          <w:rFonts w:asciiTheme="minorHAnsi" w:hAnsiTheme="minorHAnsi" w:cstheme="minorHAnsi"/>
          <w:lang w:eastAsia="fr-CA"/>
        </w:rPr>
      </w:pPr>
    </w:p>
    <w:p w14:paraId="65EEFA2E" w14:textId="0FFF61BB" w:rsidR="000D4F5E" w:rsidRPr="003D1C2A" w:rsidRDefault="000D4F5E" w:rsidP="002E36A4">
      <w:pPr>
        <w:pStyle w:val="Paragraphedeliste"/>
        <w:tabs>
          <w:tab w:val="left" w:pos="2268"/>
          <w:tab w:val="left" w:pos="10915"/>
        </w:tabs>
        <w:ind w:left="1854" w:right="757"/>
        <w:jc w:val="both"/>
        <w:rPr>
          <w:rFonts w:asciiTheme="minorHAnsi" w:hAnsiTheme="minorHAnsi" w:cstheme="minorHAnsi"/>
          <w:lang w:eastAsia="fr-CA"/>
        </w:rPr>
      </w:pPr>
      <w:r w:rsidRPr="003D1C2A">
        <w:rPr>
          <w:rFonts w:asciiTheme="minorHAnsi" w:hAnsiTheme="minorHAnsi" w:cstheme="minorHAnsi"/>
          <w:lang w:eastAsia="fr-CA"/>
        </w:rPr>
        <w:tab/>
        <w:t>Pour favoriser une communication et une collaboration en continue avec les parents, nous utilisons les moyens suivants :</w:t>
      </w:r>
    </w:p>
    <w:p w14:paraId="5354EC08" w14:textId="77777777" w:rsidR="000D4F5E" w:rsidRPr="003D1C2A" w:rsidRDefault="000D4F5E" w:rsidP="002E36A4">
      <w:pPr>
        <w:pStyle w:val="Paragraphedeliste"/>
        <w:tabs>
          <w:tab w:val="left" w:pos="2268"/>
          <w:tab w:val="left" w:pos="10915"/>
        </w:tabs>
        <w:ind w:left="1854" w:right="757"/>
        <w:jc w:val="both"/>
        <w:rPr>
          <w:rFonts w:asciiTheme="minorHAnsi" w:hAnsiTheme="minorHAnsi" w:cstheme="minorHAnsi"/>
          <w:lang w:eastAsia="fr-CA"/>
        </w:rPr>
      </w:pPr>
    </w:p>
    <w:p w14:paraId="157ED13E" w14:textId="74272129" w:rsidR="000D4F5E" w:rsidRPr="003D1C2A" w:rsidRDefault="000D4F5E" w:rsidP="000D4F5E">
      <w:pPr>
        <w:pStyle w:val="Paragraphedeliste"/>
        <w:numPr>
          <w:ilvl w:val="0"/>
          <w:numId w:val="52"/>
        </w:numPr>
        <w:tabs>
          <w:tab w:val="left" w:pos="2268"/>
          <w:tab w:val="left" w:pos="10915"/>
        </w:tabs>
        <w:ind w:right="757"/>
        <w:jc w:val="both"/>
        <w:rPr>
          <w:rFonts w:asciiTheme="minorHAnsi" w:hAnsiTheme="minorHAnsi" w:cstheme="minorHAnsi"/>
          <w:b/>
          <w:bCs/>
          <w:lang w:eastAsia="fr-CA"/>
        </w:rPr>
      </w:pPr>
      <w:r w:rsidRPr="003D1C2A">
        <w:rPr>
          <w:rFonts w:asciiTheme="minorHAnsi" w:hAnsiTheme="minorHAnsi" w:cstheme="minorHAnsi"/>
          <w:bCs/>
          <w:lang w:eastAsia="fr-CA"/>
        </w:rPr>
        <w:t>Nous assurons la confidentialité de tous les échanges</w:t>
      </w:r>
    </w:p>
    <w:p w14:paraId="1C302805" w14:textId="27C3E898" w:rsidR="000D4F5E" w:rsidRPr="003D1C2A" w:rsidRDefault="000D4F5E" w:rsidP="000D4F5E">
      <w:pPr>
        <w:pStyle w:val="Paragraphedeliste"/>
        <w:numPr>
          <w:ilvl w:val="0"/>
          <w:numId w:val="52"/>
        </w:numPr>
        <w:tabs>
          <w:tab w:val="left" w:pos="2268"/>
          <w:tab w:val="left" w:pos="10915"/>
        </w:tabs>
        <w:ind w:right="757"/>
        <w:jc w:val="both"/>
        <w:rPr>
          <w:rFonts w:asciiTheme="minorHAnsi" w:hAnsiTheme="minorHAnsi" w:cstheme="minorHAnsi"/>
          <w:b/>
          <w:bCs/>
          <w:lang w:eastAsia="fr-CA"/>
        </w:rPr>
      </w:pPr>
      <w:r w:rsidRPr="003D1C2A">
        <w:rPr>
          <w:rFonts w:asciiTheme="minorHAnsi" w:hAnsiTheme="minorHAnsi" w:cstheme="minorHAnsi"/>
          <w:bCs/>
          <w:lang w:eastAsia="fr-CA"/>
        </w:rPr>
        <w:t>Nous conservons en tout temps une attitude chaleureuse et respectueuse avec les parents</w:t>
      </w:r>
    </w:p>
    <w:p w14:paraId="21BEE829" w14:textId="2A0D50A6" w:rsidR="000D4F5E" w:rsidRPr="003D1C2A" w:rsidRDefault="000D4F5E" w:rsidP="000D4F5E">
      <w:pPr>
        <w:pStyle w:val="Paragraphedeliste"/>
        <w:numPr>
          <w:ilvl w:val="0"/>
          <w:numId w:val="52"/>
        </w:numPr>
        <w:tabs>
          <w:tab w:val="left" w:pos="2268"/>
          <w:tab w:val="left" w:pos="10915"/>
        </w:tabs>
        <w:ind w:right="757"/>
        <w:jc w:val="both"/>
        <w:rPr>
          <w:rFonts w:asciiTheme="minorHAnsi" w:hAnsiTheme="minorHAnsi" w:cstheme="minorHAnsi"/>
          <w:b/>
          <w:bCs/>
          <w:lang w:eastAsia="fr-CA"/>
        </w:rPr>
      </w:pPr>
      <w:r w:rsidRPr="003D1C2A">
        <w:rPr>
          <w:rFonts w:asciiTheme="minorHAnsi" w:hAnsiTheme="minorHAnsi" w:cstheme="minorHAnsi"/>
          <w:bCs/>
          <w:lang w:eastAsia="fr-CA"/>
        </w:rPr>
        <w:t>Nous communiquons quotidiennement par écrit ou à l’oral avec les parents sur le développement de l’enfant</w:t>
      </w:r>
    </w:p>
    <w:p w14:paraId="5BDBA6DA" w14:textId="2D0768F2" w:rsidR="000D4F5E" w:rsidRPr="003D1C2A" w:rsidRDefault="000D4F5E" w:rsidP="000D4F5E">
      <w:pPr>
        <w:pStyle w:val="Paragraphedeliste"/>
        <w:numPr>
          <w:ilvl w:val="0"/>
          <w:numId w:val="52"/>
        </w:numPr>
        <w:tabs>
          <w:tab w:val="left" w:pos="2268"/>
          <w:tab w:val="left" w:pos="10915"/>
        </w:tabs>
        <w:ind w:right="757"/>
        <w:jc w:val="both"/>
        <w:rPr>
          <w:rFonts w:asciiTheme="minorHAnsi" w:hAnsiTheme="minorHAnsi" w:cstheme="minorHAnsi"/>
          <w:b/>
          <w:bCs/>
          <w:lang w:eastAsia="fr-CA"/>
        </w:rPr>
      </w:pPr>
      <w:r w:rsidRPr="003D1C2A">
        <w:rPr>
          <w:rFonts w:asciiTheme="minorHAnsi" w:hAnsiTheme="minorHAnsi" w:cstheme="minorHAnsi"/>
          <w:bCs/>
          <w:lang w:eastAsia="fr-CA"/>
        </w:rPr>
        <w:t>Nous utilisons une plate-forme numérique pour transmettre les informations quotidiennes.</w:t>
      </w:r>
    </w:p>
    <w:p w14:paraId="1051CAC8" w14:textId="44934F97" w:rsidR="000D4F5E" w:rsidRPr="003D1C2A" w:rsidRDefault="000D4F5E" w:rsidP="000D4F5E">
      <w:pPr>
        <w:pStyle w:val="Paragraphedeliste"/>
        <w:numPr>
          <w:ilvl w:val="0"/>
          <w:numId w:val="52"/>
        </w:numPr>
        <w:tabs>
          <w:tab w:val="left" w:pos="2268"/>
          <w:tab w:val="left" w:pos="10915"/>
        </w:tabs>
        <w:ind w:right="757"/>
        <w:jc w:val="both"/>
        <w:rPr>
          <w:rFonts w:asciiTheme="minorHAnsi" w:hAnsiTheme="minorHAnsi" w:cstheme="minorHAnsi"/>
          <w:b/>
          <w:bCs/>
          <w:lang w:eastAsia="fr-CA"/>
        </w:rPr>
      </w:pPr>
      <w:r w:rsidRPr="003D1C2A">
        <w:rPr>
          <w:rFonts w:asciiTheme="minorHAnsi" w:hAnsiTheme="minorHAnsi" w:cstheme="minorHAnsi"/>
          <w:bCs/>
          <w:lang w:eastAsia="fr-CA"/>
        </w:rPr>
        <w:t>Nous invitons les parents à participer à des sorties et des réunions de parents</w:t>
      </w:r>
    </w:p>
    <w:p w14:paraId="6BEBCEDC" w14:textId="4D96863C" w:rsidR="00B04F2D" w:rsidRPr="003D1C2A" w:rsidRDefault="000D4F5E" w:rsidP="00B04F2D">
      <w:pPr>
        <w:pStyle w:val="Paragraphedeliste"/>
        <w:numPr>
          <w:ilvl w:val="0"/>
          <w:numId w:val="52"/>
        </w:numPr>
        <w:tabs>
          <w:tab w:val="left" w:pos="2268"/>
          <w:tab w:val="left" w:pos="10915"/>
        </w:tabs>
        <w:ind w:right="757"/>
        <w:jc w:val="both"/>
        <w:rPr>
          <w:rFonts w:asciiTheme="minorHAnsi" w:hAnsiTheme="minorHAnsi" w:cstheme="minorHAnsi"/>
          <w:b/>
          <w:bCs/>
          <w:lang w:eastAsia="fr-CA"/>
        </w:rPr>
      </w:pPr>
      <w:r w:rsidRPr="003D1C2A">
        <w:rPr>
          <w:rFonts w:asciiTheme="minorHAnsi" w:hAnsiTheme="minorHAnsi" w:cstheme="minorHAnsi"/>
          <w:bCs/>
          <w:lang w:eastAsia="fr-CA"/>
        </w:rPr>
        <w:t>Nous invitons les parents qui le souhaitent à s’impliquer au sein du conseil d’administration</w:t>
      </w:r>
    </w:p>
    <w:p w14:paraId="22A88D21" w14:textId="4AD815DE" w:rsidR="00B04F2D" w:rsidRPr="003D1C2A" w:rsidRDefault="00B04F2D" w:rsidP="00B04F2D">
      <w:pPr>
        <w:pStyle w:val="Paragraphedeliste"/>
        <w:numPr>
          <w:ilvl w:val="0"/>
          <w:numId w:val="52"/>
        </w:numPr>
        <w:tabs>
          <w:tab w:val="left" w:pos="2268"/>
          <w:tab w:val="left" w:pos="10915"/>
        </w:tabs>
        <w:ind w:right="757"/>
        <w:jc w:val="both"/>
        <w:rPr>
          <w:rFonts w:asciiTheme="minorHAnsi" w:hAnsiTheme="minorHAnsi" w:cstheme="minorHAnsi"/>
          <w:b/>
          <w:bCs/>
          <w:lang w:eastAsia="fr-CA"/>
        </w:rPr>
      </w:pPr>
      <w:r w:rsidRPr="003D1C2A">
        <w:rPr>
          <w:rFonts w:asciiTheme="minorHAnsi" w:hAnsiTheme="minorHAnsi" w:cstheme="minorHAnsi"/>
          <w:bCs/>
          <w:lang w:eastAsia="fr-CA"/>
        </w:rPr>
        <w:t>Nous invitons les parents à entrer dans le local où se trouve leur enfant afin de favoriser une transition harmonieuse entre la famille et le CPE</w:t>
      </w:r>
    </w:p>
    <w:p w14:paraId="7E77868F" w14:textId="5764FFD5" w:rsidR="002E36A4" w:rsidRPr="00FF5435" w:rsidRDefault="002E36A4" w:rsidP="0054232D">
      <w:pPr>
        <w:tabs>
          <w:tab w:val="left" w:pos="10915"/>
        </w:tabs>
        <w:ind w:right="757"/>
        <w:jc w:val="both"/>
        <w:rPr>
          <w:rFonts w:asciiTheme="minorHAnsi" w:hAnsiTheme="minorHAnsi" w:cstheme="minorHAnsi"/>
          <w:b/>
          <w:bCs/>
          <w:lang w:eastAsia="fr-CA"/>
        </w:rPr>
      </w:pPr>
    </w:p>
    <w:p w14:paraId="1F271836" w14:textId="57C1D2FE" w:rsidR="0054232D" w:rsidRPr="003D1C2A" w:rsidRDefault="000E0F3F" w:rsidP="006177C6">
      <w:pPr>
        <w:pStyle w:val="Paragraphedeliste"/>
        <w:numPr>
          <w:ilvl w:val="0"/>
          <w:numId w:val="6"/>
        </w:numPr>
        <w:tabs>
          <w:tab w:val="left" w:pos="10915"/>
        </w:tabs>
        <w:ind w:right="757"/>
        <w:jc w:val="both"/>
        <w:rPr>
          <w:rFonts w:asciiTheme="minorHAnsi" w:hAnsiTheme="minorHAnsi" w:cstheme="minorHAnsi"/>
          <w:b/>
          <w:bCs/>
          <w:color w:val="FFFFFF" w:themeColor="background1"/>
          <w:sz w:val="28"/>
          <w:szCs w:val="28"/>
          <w:highlight w:val="darkBlue"/>
          <w:lang w:eastAsia="fr-CA"/>
        </w:rPr>
      </w:pPr>
      <w:r w:rsidRPr="003D1C2A">
        <w:rPr>
          <w:rFonts w:asciiTheme="minorHAnsi" w:hAnsiTheme="minorHAnsi" w:cstheme="minorHAnsi"/>
          <w:noProof/>
          <w:sz w:val="28"/>
          <w:szCs w:val="28"/>
          <w:lang w:eastAsia="fr-CA"/>
        </w:rPr>
        <w:lastRenderedPageBreak/>
        <w:drawing>
          <wp:anchor distT="0" distB="0" distL="114300" distR="114300" simplePos="0" relativeHeight="251811840" behindDoc="1" locked="0" layoutInCell="1" allowOverlap="1" wp14:anchorId="5383036A" wp14:editId="0288983B">
            <wp:simplePos x="0" y="0"/>
            <wp:positionH relativeFrom="margin">
              <wp:posOffset>4244340</wp:posOffset>
            </wp:positionH>
            <wp:positionV relativeFrom="paragraph">
              <wp:posOffset>-152400</wp:posOffset>
            </wp:positionV>
            <wp:extent cx="495300" cy="495300"/>
            <wp:effectExtent l="0" t="0" r="0" b="0"/>
            <wp:wrapNone/>
            <wp:docPr id="85" name="Image 85" descr="Picto-Émotion-Joie (source de l'image : http://recitpresco.qc.ca) -  TheCuriousGabie- Pic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o-Émotion-Joie (source de l'image : http://recitpresco.qc.ca) -  TheCuriousGabie- Picto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9D0332" w:rsidRPr="003D1C2A">
        <w:rPr>
          <w:rFonts w:asciiTheme="minorHAnsi" w:hAnsiTheme="minorHAnsi" w:cstheme="minorHAnsi"/>
          <w:b/>
          <w:bCs/>
          <w:color w:val="FFFFFF" w:themeColor="background1"/>
          <w:sz w:val="28"/>
          <w:szCs w:val="28"/>
          <w:highlight w:val="darkBlue"/>
          <w:lang w:eastAsia="fr-CA"/>
        </w:rPr>
        <w:t>EXPÉRIENCES INITIÉES PAR LES ENFANTS</w:t>
      </w:r>
    </w:p>
    <w:p w14:paraId="591E4E94" w14:textId="28405A7D" w:rsidR="0054232D" w:rsidRPr="00FF5435" w:rsidRDefault="0054232D" w:rsidP="0054232D">
      <w:pPr>
        <w:pStyle w:val="Paragraphedeliste"/>
        <w:tabs>
          <w:tab w:val="left" w:pos="10915"/>
        </w:tabs>
        <w:ind w:left="1854" w:right="757"/>
        <w:jc w:val="both"/>
        <w:rPr>
          <w:rFonts w:asciiTheme="minorHAnsi" w:hAnsiTheme="minorHAnsi" w:cstheme="minorHAnsi"/>
          <w:b/>
          <w:bCs/>
          <w:color w:val="FFFFFF" w:themeColor="background1"/>
          <w:highlight w:val="darkBlue"/>
          <w:lang w:eastAsia="fr-CA"/>
        </w:rPr>
      </w:pPr>
    </w:p>
    <w:p w14:paraId="47DC3AA9" w14:textId="32380506" w:rsidR="0054232D" w:rsidRPr="003D1C2A" w:rsidRDefault="0054232D" w:rsidP="0054232D">
      <w:pPr>
        <w:pStyle w:val="Paragraphedeliste"/>
        <w:tabs>
          <w:tab w:val="left" w:pos="2268"/>
          <w:tab w:val="left" w:pos="10915"/>
        </w:tabs>
        <w:ind w:left="1854" w:right="757"/>
        <w:jc w:val="both"/>
        <w:rPr>
          <w:rFonts w:asciiTheme="minorHAnsi" w:hAnsiTheme="minorHAnsi" w:cstheme="minorHAnsi"/>
          <w:bCs/>
          <w:lang w:eastAsia="fr-CA"/>
        </w:rPr>
      </w:pPr>
      <w:r w:rsidRPr="00FF5435">
        <w:rPr>
          <w:rFonts w:asciiTheme="minorHAnsi" w:hAnsiTheme="minorHAnsi" w:cstheme="minorHAnsi"/>
          <w:bCs/>
          <w:sz w:val="22"/>
          <w:szCs w:val="22"/>
          <w:lang w:eastAsia="fr-CA"/>
        </w:rPr>
        <w:tab/>
      </w:r>
      <w:r w:rsidRPr="003D1C2A">
        <w:rPr>
          <w:rFonts w:asciiTheme="minorHAnsi" w:hAnsiTheme="minorHAnsi" w:cstheme="minorHAnsi"/>
          <w:bCs/>
          <w:lang w:eastAsia="fr-CA"/>
        </w:rPr>
        <w:t xml:space="preserve">Au CPE Jeunestrie, nous désirons au maximum laisser la place aux expériences initiées par les enfants.  </w:t>
      </w:r>
      <w:r w:rsidR="006C4CB8" w:rsidRPr="003D1C2A">
        <w:rPr>
          <w:rFonts w:asciiTheme="minorHAnsi" w:hAnsiTheme="minorHAnsi" w:cstheme="minorHAnsi"/>
          <w:bCs/>
          <w:lang w:eastAsia="fr-CA"/>
        </w:rPr>
        <w:t>L’éducatrice vient donc soutenir chaque enfant en lien avec les expériences initiées.  Nous encourageons l’exploration, la curiosité, le jeu libre et amorcé par les enfants.  Pour encourager cette exploration et le jeu libre, nous avons établis les moyens suivants :</w:t>
      </w:r>
    </w:p>
    <w:p w14:paraId="2A257D2A" w14:textId="77777777" w:rsidR="006C4CB8" w:rsidRPr="003D1C2A" w:rsidRDefault="006C4CB8" w:rsidP="0054232D">
      <w:pPr>
        <w:pStyle w:val="Paragraphedeliste"/>
        <w:tabs>
          <w:tab w:val="left" w:pos="2268"/>
          <w:tab w:val="left" w:pos="10915"/>
        </w:tabs>
        <w:ind w:left="1854" w:right="757"/>
        <w:jc w:val="both"/>
        <w:rPr>
          <w:rFonts w:asciiTheme="minorHAnsi" w:hAnsiTheme="minorHAnsi" w:cstheme="minorHAnsi"/>
          <w:bCs/>
          <w:lang w:eastAsia="fr-CA"/>
        </w:rPr>
      </w:pPr>
    </w:p>
    <w:p w14:paraId="16333B00" w14:textId="04D370E5" w:rsidR="006C4CB8" w:rsidRPr="003D1C2A" w:rsidRDefault="006C4CB8" w:rsidP="006177C6">
      <w:pPr>
        <w:pStyle w:val="Paragraphedeliste"/>
        <w:numPr>
          <w:ilvl w:val="0"/>
          <w:numId w:val="46"/>
        </w:numPr>
        <w:tabs>
          <w:tab w:val="left" w:pos="2268"/>
          <w:tab w:val="left" w:pos="10915"/>
        </w:tabs>
        <w:ind w:right="757"/>
        <w:jc w:val="both"/>
        <w:rPr>
          <w:rFonts w:asciiTheme="minorHAnsi" w:hAnsiTheme="minorHAnsi" w:cstheme="minorHAnsi"/>
          <w:bCs/>
          <w:lang w:eastAsia="fr-CA"/>
        </w:rPr>
      </w:pPr>
      <w:r w:rsidRPr="003D1C2A">
        <w:rPr>
          <w:rFonts w:asciiTheme="minorHAnsi" w:hAnsiTheme="minorHAnsi" w:cstheme="minorHAnsi"/>
          <w:bCs/>
          <w:lang w:eastAsia="fr-CA"/>
        </w:rPr>
        <w:t xml:space="preserve">En tout temps dans la journée, intérieur comme à l’extérieur, le matériel est laissé libre à l’enfant. </w:t>
      </w:r>
    </w:p>
    <w:p w14:paraId="3E9EAB27" w14:textId="55B1816A" w:rsidR="006C4CB8" w:rsidRPr="003D1C2A" w:rsidRDefault="006C4CB8" w:rsidP="006177C6">
      <w:pPr>
        <w:pStyle w:val="Paragraphedeliste"/>
        <w:numPr>
          <w:ilvl w:val="0"/>
          <w:numId w:val="46"/>
        </w:numPr>
        <w:tabs>
          <w:tab w:val="left" w:pos="2268"/>
          <w:tab w:val="left" w:pos="10915"/>
        </w:tabs>
        <w:ind w:right="757"/>
        <w:jc w:val="both"/>
        <w:rPr>
          <w:rFonts w:asciiTheme="minorHAnsi" w:hAnsiTheme="minorHAnsi" w:cstheme="minorHAnsi"/>
          <w:bCs/>
          <w:lang w:eastAsia="fr-CA"/>
        </w:rPr>
      </w:pPr>
      <w:r w:rsidRPr="003D1C2A">
        <w:rPr>
          <w:rFonts w:asciiTheme="minorHAnsi" w:hAnsiTheme="minorHAnsi" w:cstheme="minorHAnsi"/>
          <w:bCs/>
          <w:lang w:eastAsia="fr-CA"/>
        </w:rPr>
        <w:t>À l’extérieur, nous prônons la motricité libre.  Il n’y a donc pas de règles qui viennent brimer les initiatives des enfants.  Nous considérons l’enfant être en mesure d’évaluer ce qu’il est capable de faire. Exemple : Nous laissons l’enfant se placer debout sur la balançoire, sauter du module sur la surface amortissante.</w:t>
      </w:r>
    </w:p>
    <w:p w14:paraId="15BEA03E" w14:textId="2DBE3083" w:rsidR="006C4CB8" w:rsidRPr="003D1C2A" w:rsidRDefault="006C4CB8" w:rsidP="006177C6">
      <w:pPr>
        <w:pStyle w:val="Paragraphedeliste"/>
        <w:numPr>
          <w:ilvl w:val="0"/>
          <w:numId w:val="46"/>
        </w:numPr>
        <w:tabs>
          <w:tab w:val="left" w:pos="2268"/>
          <w:tab w:val="left" w:pos="10915"/>
        </w:tabs>
        <w:ind w:right="757"/>
        <w:jc w:val="both"/>
        <w:rPr>
          <w:rFonts w:asciiTheme="minorHAnsi" w:hAnsiTheme="minorHAnsi" w:cstheme="minorHAnsi"/>
          <w:bCs/>
          <w:lang w:eastAsia="fr-CA"/>
        </w:rPr>
      </w:pPr>
      <w:r w:rsidRPr="003D1C2A">
        <w:rPr>
          <w:rFonts w:asciiTheme="minorHAnsi" w:hAnsiTheme="minorHAnsi" w:cstheme="minorHAnsi"/>
          <w:bCs/>
          <w:lang w:eastAsia="fr-CA"/>
        </w:rPr>
        <w:t>Nous laissons une période de temps suffisamment longue pour permettre aux enfants de bien élaborer leurs idées et explorer le matériel de jeu à leur guise</w:t>
      </w:r>
    </w:p>
    <w:p w14:paraId="7457DD0A" w14:textId="3111E1BC" w:rsidR="006C4CB8" w:rsidRPr="003D1C2A" w:rsidRDefault="006C4CB8" w:rsidP="006177C6">
      <w:pPr>
        <w:pStyle w:val="Paragraphedeliste"/>
        <w:numPr>
          <w:ilvl w:val="0"/>
          <w:numId w:val="46"/>
        </w:numPr>
        <w:tabs>
          <w:tab w:val="left" w:pos="2268"/>
          <w:tab w:val="left" w:pos="10915"/>
        </w:tabs>
        <w:ind w:right="757"/>
        <w:jc w:val="both"/>
        <w:rPr>
          <w:rFonts w:asciiTheme="minorHAnsi" w:hAnsiTheme="minorHAnsi" w:cstheme="minorHAnsi"/>
          <w:bCs/>
          <w:lang w:eastAsia="fr-CA"/>
        </w:rPr>
      </w:pPr>
      <w:r w:rsidRPr="003D1C2A">
        <w:rPr>
          <w:rFonts w:asciiTheme="minorHAnsi" w:hAnsiTheme="minorHAnsi" w:cstheme="minorHAnsi"/>
          <w:bCs/>
          <w:lang w:eastAsia="fr-CA"/>
        </w:rPr>
        <w:t>L’horaire de la journée se permet d’être flexible pour permettre aux enfants de pouvoir terminer ce qui a été initié par eux.</w:t>
      </w:r>
    </w:p>
    <w:p w14:paraId="160DB906" w14:textId="3D3BB17E" w:rsidR="006C4CB8" w:rsidRPr="003D1C2A" w:rsidRDefault="006C4CB8" w:rsidP="006177C6">
      <w:pPr>
        <w:pStyle w:val="Paragraphedeliste"/>
        <w:numPr>
          <w:ilvl w:val="0"/>
          <w:numId w:val="46"/>
        </w:numPr>
        <w:tabs>
          <w:tab w:val="left" w:pos="2268"/>
          <w:tab w:val="left" w:pos="10915"/>
        </w:tabs>
        <w:ind w:right="757"/>
        <w:jc w:val="both"/>
        <w:rPr>
          <w:rFonts w:asciiTheme="minorHAnsi" w:hAnsiTheme="minorHAnsi" w:cstheme="minorHAnsi"/>
          <w:bCs/>
          <w:lang w:eastAsia="fr-CA"/>
        </w:rPr>
      </w:pPr>
      <w:r w:rsidRPr="003D1C2A">
        <w:rPr>
          <w:rFonts w:asciiTheme="minorHAnsi" w:hAnsiTheme="minorHAnsi" w:cstheme="minorHAnsi"/>
          <w:bCs/>
          <w:lang w:eastAsia="fr-CA"/>
        </w:rPr>
        <w:t>De nombreux enrichissements de jeu sont mis à la disposition des enfants pour permettre d’éveiller la curiosité</w:t>
      </w:r>
      <w:r w:rsidR="004B54B0" w:rsidRPr="003D1C2A">
        <w:rPr>
          <w:rFonts w:asciiTheme="minorHAnsi" w:hAnsiTheme="minorHAnsi" w:cstheme="minorHAnsi"/>
          <w:bCs/>
          <w:lang w:eastAsia="fr-CA"/>
        </w:rPr>
        <w:t xml:space="preserve"> et la créativité</w:t>
      </w:r>
      <w:r w:rsidRPr="003D1C2A">
        <w:rPr>
          <w:rFonts w:asciiTheme="minorHAnsi" w:hAnsiTheme="minorHAnsi" w:cstheme="minorHAnsi"/>
          <w:bCs/>
          <w:lang w:eastAsia="fr-CA"/>
        </w:rPr>
        <w:t xml:space="preserve"> chez l’enfant</w:t>
      </w:r>
    </w:p>
    <w:p w14:paraId="5A28EC70" w14:textId="2132BA53" w:rsidR="009D0332" w:rsidRPr="003D1C2A" w:rsidRDefault="006C4CB8" w:rsidP="004B54B0">
      <w:pPr>
        <w:pStyle w:val="Paragraphedeliste"/>
        <w:numPr>
          <w:ilvl w:val="0"/>
          <w:numId w:val="46"/>
        </w:numPr>
        <w:tabs>
          <w:tab w:val="left" w:pos="2268"/>
          <w:tab w:val="left" w:pos="10915"/>
        </w:tabs>
        <w:ind w:right="757"/>
        <w:jc w:val="both"/>
        <w:rPr>
          <w:rFonts w:asciiTheme="minorHAnsi" w:hAnsiTheme="minorHAnsi" w:cstheme="minorHAnsi"/>
          <w:bCs/>
          <w:lang w:eastAsia="fr-CA"/>
        </w:rPr>
      </w:pPr>
      <w:r w:rsidRPr="003D1C2A">
        <w:rPr>
          <w:rFonts w:asciiTheme="minorHAnsi" w:hAnsiTheme="minorHAnsi" w:cstheme="minorHAnsi"/>
          <w:bCs/>
          <w:lang w:eastAsia="fr-CA"/>
        </w:rPr>
        <w:t>L’éducatrice fait donc de l’étayage</w:t>
      </w:r>
      <w:r w:rsidR="004537CA" w:rsidRPr="003D1C2A">
        <w:rPr>
          <w:rFonts w:asciiTheme="minorHAnsi" w:hAnsiTheme="minorHAnsi" w:cstheme="minorHAnsi"/>
          <w:bCs/>
          <w:lang w:eastAsia="fr-CA"/>
        </w:rPr>
        <w:t xml:space="preserve"> lors des jeux initiés par les enfants.  Elle s’impose peu et soutient l’enfant lorsque c’est nécessaire.  Laissant ainsi toute la place à l’enfant dans ses jeux</w:t>
      </w:r>
    </w:p>
    <w:p w14:paraId="3222C870" w14:textId="1E47C99C" w:rsidR="004B54B0" w:rsidRPr="003D1C2A" w:rsidRDefault="004B54B0" w:rsidP="004B54B0">
      <w:pPr>
        <w:pStyle w:val="Paragraphedeliste"/>
        <w:numPr>
          <w:ilvl w:val="0"/>
          <w:numId w:val="46"/>
        </w:numPr>
        <w:tabs>
          <w:tab w:val="left" w:pos="2268"/>
          <w:tab w:val="left" w:pos="10915"/>
        </w:tabs>
        <w:ind w:right="757"/>
        <w:jc w:val="both"/>
        <w:rPr>
          <w:rFonts w:asciiTheme="minorHAnsi" w:hAnsiTheme="minorHAnsi" w:cstheme="minorHAnsi"/>
          <w:bCs/>
          <w:lang w:eastAsia="fr-CA"/>
        </w:rPr>
      </w:pPr>
      <w:r w:rsidRPr="003D1C2A">
        <w:rPr>
          <w:rFonts w:asciiTheme="minorHAnsi" w:hAnsiTheme="minorHAnsi" w:cstheme="minorHAnsi"/>
          <w:bCs/>
          <w:lang w:eastAsia="fr-CA"/>
        </w:rPr>
        <w:t>Nous encourageons l’enfant à explorer plusieurs zones de jeux différentes où le matériel est varié, stimulant, ouvert et polyvalent</w:t>
      </w:r>
    </w:p>
    <w:p w14:paraId="430E2D9A" w14:textId="7293AF3C" w:rsidR="004B54B0" w:rsidRPr="003D1C2A" w:rsidRDefault="004B54B0" w:rsidP="004B54B0">
      <w:pPr>
        <w:pStyle w:val="Paragraphedeliste"/>
        <w:numPr>
          <w:ilvl w:val="0"/>
          <w:numId w:val="46"/>
        </w:numPr>
        <w:tabs>
          <w:tab w:val="left" w:pos="2268"/>
          <w:tab w:val="left" w:pos="10915"/>
        </w:tabs>
        <w:ind w:right="757"/>
        <w:jc w:val="both"/>
        <w:rPr>
          <w:rFonts w:asciiTheme="minorHAnsi" w:hAnsiTheme="minorHAnsi" w:cstheme="minorHAnsi"/>
          <w:bCs/>
          <w:lang w:eastAsia="fr-CA"/>
        </w:rPr>
      </w:pPr>
      <w:r w:rsidRPr="003D1C2A">
        <w:rPr>
          <w:rFonts w:asciiTheme="minorHAnsi" w:hAnsiTheme="minorHAnsi" w:cstheme="minorHAnsi"/>
          <w:bCs/>
          <w:lang w:eastAsia="fr-CA"/>
        </w:rPr>
        <w:t>Nous aidons l’enfant à nommer son intention de jeu, le questionnons sur ce dont il a besoin et rendons le matériel accessible</w:t>
      </w:r>
    </w:p>
    <w:p w14:paraId="26B6919A" w14:textId="77777777" w:rsidR="0075213C" w:rsidRPr="00FF5435" w:rsidRDefault="0075213C" w:rsidP="0075213C">
      <w:pPr>
        <w:tabs>
          <w:tab w:val="left" w:pos="2268"/>
          <w:tab w:val="left" w:pos="10915"/>
        </w:tabs>
        <w:ind w:right="757"/>
        <w:jc w:val="both"/>
        <w:rPr>
          <w:rFonts w:asciiTheme="minorHAnsi" w:hAnsiTheme="minorHAnsi" w:cstheme="minorHAnsi"/>
          <w:bCs/>
          <w:sz w:val="22"/>
          <w:szCs w:val="22"/>
          <w:lang w:eastAsia="fr-CA"/>
        </w:rPr>
      </w:pPr>
    </w:p>
    <w:p w14:paraId="2296DB1C" w14:textId="3A16F0C7" w:rsidR="0075213C" w:rsidRPr="00FF5435" w:rsidRDefault="0075213C" w:rsidP="0075213C">
      <w:pPr>
        <w:tabs>
          <w:tab w:val="left" w:pos="2268"/>
          <w:tab w:val="left" w:pos="10915"/>
        </w:tabs>
        <w:ind w:right="757"/>
        <w:jc w:val="both"/>
        <w:rPr>
          <w:rFonts w:asciiTheme="minorHAnsi" w:hAnsiTheme="minorHAnsi" w:cstheme="minorHAnsi"/>
          <w:bCs/>
          <w:sz w:val="22"/>
          <w:szCs w:val="22"/>
          <w:lang w:eastAsia="fr-CA"/>
        </w:rPr>
      </w:pPr>
    </w:p>
    <w:p w14:paraId="4255F4A1" w14:textId="77777777" w:rsidR="0075213C" w:rsidRPr="003D1C2A" w:rsidRDefault="0075213C" w:rsidP="0075213C">
      <w:pPr>
        <w:pStyle w:val="Paragraphedeliste"/>
        <w:numPr>
          <w:ilvl w:val="0"/>
          <w:numId w:val="6"/>
        </w:numPr>
        <w:tabs>
          <w:tab w:val="left" w:pos="2268"/>
          <w:tab w:val="left" w:pos="10915"/>
        </w:tabs>
        <w:ind w:right="757"/>
        <w:jc w:val="both"/>
        <w:rPr>
          <w:rFonts w:asciiTheme="minorHAnsi" w:hAnsiTheme="minorHAnsi" w:cstheme="minorHAnsi"/>
          <w:b/>
          <w:bCs/>
          <w:color w:val="FFFFFF" w:themeColor="background1"/>
          <w:sz w:val="28"/>
          <w:szCs w:val="28"/>
          <w:highlight w:val="darkBlue"/>
          <w:lang w:eastAsia="fr-CA"/>
        </w:rPr>
      </w:pPr>
      <w:r w:rsidRPr="003D1C2A">
        <w:rPr>
          <w:rFonts w:asciiTheme="minorHAnsi" w:hAnsiTheme="minorHAnsi" w:cstheme="minorHAnsi"/>
          <w:noProof/>
          <w:sz w:val="28"/>
          <w:szCs w:val="28"/>
          <w:lang w:eastAsia="fr-CA"/>
        </w:rPr>
        <w:drawing>
          <wp:anchor distT="0" distB="0" distL="114300" distR="114300" simplePos="0" relativeHeight="251846656" behindDoc="1" locked="0" layoutInCell="1" allowOverlap="1" wp14:anchorId="1506AFC8" wp14:editId="3C924E31">
            <wp:simplePos x="0" y="0"/>
            <wp:positionH relativeFrom="margin">
              <wp:posOffset>2395220</wp:posOffset>
            </wp:positionH>
            <wp:positionV relativeFrom="paragraph">
              <wp:posOffset>-184150</wp:posOffset>
            </wp:positionV>
            <wp:extent cx="495300" cy="495300"/>
            <wp:effectExtent l="0" t="0" r="0" b="0"/>
            <wp:wrapNone/>
            <wp:docPr id="138" name="Image 138" descr="Picto-Émotion-Joie (source de l'image : http://recitpresco.qc.ca) -  TheCuriousGabie- Pic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o-Émotion-Joie (source de l'image : http://recitpresco.qc.ca) -  TheCuriousGabie- Picto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1C2A">
        <w:rPr>
          <w:rFonts w:asciiTheme="minorHAnsi" w:hAnsiTheme="minorHAnsi" w:cstheme="minorHAnsi"/>
          <w:b/>
          <w:bCs/>
          <w:color w:val="FFFFFF" w:themeColor="background1"/>
          <w:sz w:val="28"/>
          <w:szCs w:val="28"/>
          <w:highlight w:val="darkBlue"/>
          <w:lang w:eastAsia="fr-CA"/>
        </w:rPr>
        <w:t>LE JEU ACTIF</w:t>
      </w:r>
    </w:p>
    <w:p w14:paraId="76969BA0" w14:textId="77777777" w:rsidR="0075213C" w:rsidRPr="00FF5435" w:rsidRDefault="0075213C" w:rsidP="0075213C">
      <w:pPr>
        <w:pStyle w:val="Paragraphedeliste"/>
        <w:rPr>
          <w:rFonts w:asciiTheme="minorHAnsi" w:hAnsiTheme="minorHAnsi" w:cstheme="minorHAnsi"/>
          <w:b/>
          <w:bCs/>
          <w:color w:val="FFFFFF" w:themeColor="background1"/>
          <w:highlight w:val="darkBlue"/>
          <w:lang w:eastAsia="fr-CA"/>
        </w:rPr>
      </w:pPr>
    </w:p>
    <w:p w14:paraId="0ADD52D9" w14:textId="2B8D53B9" w:rsidR="0075213C" w:rsidRPr="003D1C2A" w:rsidRDefault="0075213C" w:rsidP="0075213C">
      <w:pPr>
        <w:pStyle w:val="Paragraphedeliste"/>
        <w:tabs>
          <w:tab w:val="left" w:pos="2268"/>
          <w:tab w:val="left" w:pos="10915"/>
        </w:tabs>
        <w:ind w:left="1854" w:right="757"/>
        <w:jc w:val="both"/>
        <w:rPr>
          <w:rFonts w:asciiTheme="minorHAnsi" w:hAnsiTheme="minorHAnsi" w:cstheme="minorHAnsi"/>
          <w:bCs/>
          <w:lang w:eastAsia="fr-CA"/>
        </w:rPr>
      </w:pPr>
      <w:r w:rsidRPr="00FF5435">
        <w:rPr>
          <w:rFonts w:asciiTheme="minorHAnsi" w:hAnsiTheme="minorHAnsi" w:cstheme="minorHAnsi"/>
          <w:bCs/>
          <w:sz w:val="22"/>
          <w:szCs w:val="22"/>
          <w:lang w:eastAsia="fr-CA"/>
        </w:rPr>
        <w:tab/>
      </w:r>
      <w:r w:rsidRPr="003D1C2A">
        <w:rPr>
          <w:rFonts w:asciiTheme="minorHAnsi" w:hAnsiTheme="minorHAnsi" w:cstheme="minorHAnsi"/>
          <w:bCs/>
          <w:lang w:eastAsia="fr-CA"/>
        </w:rPr>
        <w:t xml:space="preserve">Comme le jeu prend une place primordiale dans le contexte d’apprentissage des enfants, nous avons à cœur d’offrir des possibilités de jeu permettant le développement d’habiletés motrices, affectives, sociales, cognitives et langagières. L’enfant devient le maître d’œuvre pour grandir et se développer et cela doit être fait activement.  </w:t>
      </w:r>
    </w:p>
    <w:p w14:paraId="67BFFCE9" w14:textId="77777777" w:rsidR="0075213C" w:rsidRPr="003D1C2A" w:rsidRDefault="0075213C" w:rsidP="0075213C">
      <w:pPr>
        <w:pStyle w:val="Paragraphedeliste"/>
        <w:tabs>
          <w:tab w:val="left" w:pos="2268"/>
          <w:tab w:val="left" w:pos="10915"/>
        </w:tabs>
        <w:ind w:left="1854" w:right="757"/>
        <w:jc w:val="both"/>
        <w:rPr>
          <w:rFonts w:asciiTheme="minorHAnsi" w:hAnsiTheme="minorHAnsi" w:cstheme="minorHAnsi"/>
          <w:bCs/>
          <w:lang w:eastAsia="fr-CA"/>
        </w:rPr>
      </w:pPr>
    </w:p>
    <w:p w14:paraId="40EB832B" w14:textId="77777777" w:rsidR="0075213C" w:rsidRPr="003D1C2A" w:rsidRDefault="0075213C" w:rsidP="0075213C">
      <w:pPr>
        <w:pStyle w:val="Paragraphedeliste"/>
        <w:tabs>
          <w:tab w:val="left" w:pos="2268"/>
          <w:tab w:val="left" w:pos="10915"/>
        </w:tabs>
        <w:ind w:left="1854" w:right="757"/>
        <w:jc w:val="both"/>
        <w:rPr>
          <w:rFonts w:asciiTheme="minorHAnsi" w:hAnsiTheme="minorHAnsi" w:cstheme="minorHAnsi"/>
          <w:bCs/>
          <w:lang w:eastAsia="fr-CA"/>
        </w:rPr>
      </w:pPr>
      <w:r w:rsidRPr="003D1C2A">
        <w:rPr>
          <w:rFonts w:asciiTheme="minorHAnsi" w:hAnsiTheme="minorHAnsi" w:cstheme="minorHAnsi"/>
          <w:bCs/>
          <w:lang w:eastAsia="fr-CA"/>
        </w:rPr>
        <w:tab/>
        <w:t xml:space="preserve">Le terme actif se réfère au mouvement, au fait de bouger et d’être physiquement actif.  Il est donc primordial de permettre le mouvement et de l’intégrer dans le quotidien de l’enfant à l’occasion des activités usuelles ou de transition et au cours des déplacements.  Nous ne favorisons pas les activités sédentaires de plus d’une heure qui ne permettent pas le jeu actif.  C’est l’intensité qui viendra moduler le jeu actif des enfants.  </w:t>
      </w:r>
    </w:p>
    <w:p w14:paraId="4B566BAF" w14:textId="05199165" w:rsidR="0075213C" w:rsidRPr="003D1C2A" w:rsidRDefault="0075213C" w:rsidP="0075213C">
      <w:pPr>
        <w:pStyle w:val="Paragraphedeliste"/>
        <w:tabs>
          <w:tab w:val="left" w:pos="2268"/>
          <w:tab w:val="left" w:pos="10915"/>
        </w:tabs>
        <w:ind w:left="1854" w:right="757"/>
        <w:jc w:val="both"/>
        <w:rPr>
          <w:rFonts w:asciiTheme="minorHAnsi" w:hAnsiTheme="minorHAnsi" w:cstheme="minorHAnsi"/>
          <w:bCs/>
          <w:lang w:eastAsia="fr-CA"/>
        </w:rPr>
      </w:pPr>
      <w:r w:rsidRPr="003D1C2A">
        <w:rPr>
          <w:rFonts w:asciiTheme="minorHAnsi" w:hAnsiTheme="minorHAnsi" w:cstheme="minorHAnsi"/>
          <w:bCs/>
          <w:lang w:eastAsia="fr-CA"/>
        </w:rPr>
        <w:t>Concrètement, voici les moyens que nous utilisons au CPE Jeunestrie pour favoriser le jeu actif :</w:t>
      </w:r>
    </w:p>
    <w:p w14:paraId="4D6DE7C6" w14:textId="77777777" w:rsidR="0075213C" w:rsidRPr="003D1C2A" w:rsidRDefault="0075213C" w:rsidP="0075213C">
      <w:pPr>
        <w:pStyle w:val="Paragraphedeliste"/>
        <w:tabs>
          <w:tab w:val="left" w:pos="2268"/>
          <w:tab w:val="left" w:pos="10915"/>
        </w:tabs>
        <w:ind w:left="1854" w:right="757"/>
        <w:jc w:val="both"/>
        <w:rPr>
          <w:rFonts w:asciiTheme="minorHAnsi" w:hAnsiTheme="minorHAnsi" w:cstheme="minorHAnsi"/>
          <w:bCs/>
          <w:lang w:eastAsia="fr-CA"/>
        </w:rPr>
      </w:pPr>
    </w:p>
    <w:p w14:paraId="0C61708C" w14:textId="77777777" w:rsidR="0075213C" w:rsidRPr="003D1C2A" w:rsidRDefault="0075213C" w:rsidP="0075213C">
      <w:pPr>
        <w:pStyle w:val="Paragraphedeliste"/>
        <w:numPr>
          <w:ilvl w:val="0"/>
          <w:numId w:val="49"/>
        </w:numPr>
        <w:tabs>
          <w:tab w:val="left" w:pos="2127"/>
          <w:tab w:val="left" w:pos="10915"/>
        </w:tabs>
        <w:ind w:left="1843" w:right="757" w:hanging="142"/>
        <w:jc w:val="both"/>
        <w:rPr>
          <w:rFonts w:asciiTheme="minorHAnsi" w:hAnsiTheme="minorHAnsi" w:cstheme="minorHAnsi"/>
          <w:bCs/>
          <w:lang w:eastAsia="fr-CA"/>
        </w:rPr>
      </w:pPr>
      <w:r w:rsidRPr="003D1C2A">
        <w:rPr>
          <w:rFonts w:asciiTheme="minorHAnsi" w:hAnsiTheme="minorHAnsi" w:cstheme="minorHAnsi"/>
          <w:bCs/>
          <w:lang w:eastAsia="fr-CA"/>
        </w:rPr>
        <w:t>Les locaux possèdent des coins moteurs</w:t>
      </w:r>
    </w:p>
    <w:p w14:paraId="112767A1" w14:textId="77777777" w:rsidR="0075213C" w:rsidRPr="003D1C2A" w:rsidRDefault="0075213C" w:rsidP="0075213C">
      <w:pPr>
        <w:pStyle w:val="Paragraphedeliste"/>
        <w:numPr>
          <w:ilvl w:val="0"/>
          <w:numId w:val="49"/>
        </w:numPr>
        <w:tabs>
          <w:tab w:val="left" w:pos="2127"/>
          <w:tab w:val="left" w:pos="10915"/>
        </w:tabs>
        <w:ind w:left="1843" w:right="757" w:hanging="142"/>
        <w:jc w:val="both"/>
        <w:rPr>
          <w:rFonts w:asciiTheme="minorHAnsi" w:hAnsiTheme="minorHAnsi" w:cstheme="minorHAnsi"/>
          <w:bCs/>
          <w:lang w:eastAsia="fr-CA"/>
        </w:rPr>
      </w:pPr>
      <w:r w:rsidRPr="003D1C2A">
        <w:rPr>
          <w:rFonts w:asciiTheme="minorHAnsi" w:hAnsiTheme="minorHAnsi" w:cstheme="minorHAnsi"/>
          <w:bCs/>
          <w:lang w:eastAsia="fr-CA"/>
        </w:rPr>
        <w:t>Nous dynamisons le plus possible les moments d’attente</w:t>
      </w:r>
    </w:p>
    <w:p w14:paraId="2FBF4AE1" w14:textId="77777777" w:rsidR="0075213C" w:rsidRPr="003D1C2A" w:rsidRDefault="0075213C" w:rsidP="0075213C">
      <w:pPr>
        <w:pStyle w:val="Paragraphedeliste"/>
        <w:numPr>
          <w:ilvl w:val="0"/>
          <w:numId w:val="49"/>
        </w:numPr>
        <w:tabs>
          <w:tab w:val="left" w:pos="2127"/>
          <w:tab w:val="left" w:pos="10915"/>
        </w:tabs>
        <w:ind w:left="1843" w:right="757" w:hanging="142"/>
        <w:jc w:val="both"/>
        <w:rPr>
          <w:rFonts w:asciiTheme="minorHAnsi" w:hAnsiTheme="minorHAnsi" w:cstheme="minorHAnsi"/>
          <w:bCs/>
          <w:lang w:eastAsia="fr-CA"/>
        </w:rPr>
      </w:pPr>
      <w:r w:rsidRPr="003D1C2A">
        <w:rPr>
          <w:rFonts w:asciiTheme="minorHAnsi" w:hAnsiTheme="minorHAnsi" w:cstheme="minorHAnsi"/>
          <w:bCs/>
          <w:lang w:eastAsia="fr-CA"/>
        </w:rPr>
        <w:lastRenderedPageBreak/>
        <w:t xml:space="preserve">Nous offrons à tous les jours des périodes de jeu actif (grimper, sauter, courir, gambader, rouler, </w:t>
      </w:r>
      <w:proofErr w:type="spellStart"/>
      <w:r w:rsidRPr="003D1C2A">
        <w:rPr>
          <w:rFonts w:asciiTheme="minorHAnsi" w:hAnsiTheme="minorHAnsi" w:cstheme="minorHAnsi"/>
          <w:bCs/>
          <w:lang w:eastAsia="fr-CA"/>
        </w:rPr>
        <w:t>etc</w:t>
      </w:r>
      <w:proofErr w:type="spellEnd"/>
      <w:r w:rsidRPr="003D1C2A">
        <w:rPr>
          <w:rFonts w:asciiTheme="minorHAnsi" w:hAnsiTheme="minorHAnsi" w:cstheme="minorHAnsi"/>
          <w:bCs/>
          <w:lang w:eastAsia="fr-CA"/>
        </w:rPr>
        <w:t>)</w:t>
      </w:r>
    </w:p>
    <w:p w14:paraId="58A866D7" w14:textId="77777777" w:rsidR="0075213C" w:rsidRPr="003D1C2A" w:rsidRDefault="0075213C" w:rsidP="0075213C">
      <w:pPr>
        <w:pStyle w:val="Paragraphedeliste"/>
        <w:numPr>
          <w:ilvl w:val="0"/>
          <w:numId w:val="49"/>
        </w:numPr>
        <w:tabs>
          <w:tab w:val="left" w:pos="2127"/>
          <w:tab w:val="left" w:pos="10915"/>
        </w:tabs>
        <w:ind w:left="1843" w:right="757" w:hanging="142"/>
        <w:jc w:val="both"/>
        <w:rPr>
          <w:rFonts w:asciiTheme="minorHAnsi" w:hAnsiTheme="minorHAnsi" w:cstheme="minorHAnsi"/>
          <w:bCs/>
          <w:lang w:eastAsia="fr-CA"/>
        </w:rPr>
      </w:pPr>
      <w:r w:rsidRPr="003D1C2A">
        <w:rPr>
          <w:rFonts w:asciiTheme="minorHAnsi" w:hAnsiTheme="minorHAnsi" w:cstheme="minorHAnsi"/>
          <w:bCs/>
          <w:lang w:eastAsia="fr-CA"/>
        </w:rPr>
        <w:t>Nous utilisons les corridors pour courir</w:t>
      </w:r>
    </w:p>
    <w:p w14:paraId="4F7E1C6C" w14:textId="77777777" w:rsidR="0075213C" w:rsidRPr="003D1C2A" w:rsidRDefault="0075213C" w:rsidP="0075213C">
      <w:pPr>
        <w:pStyle w:val="Paragraphedeliste"/>
        <w:numPr>
          <w:ilvl w:val="0"/>
          <w:numId w:val="49"/>
        </w:numPr>
        <w:tabs>
          <w:tab w:val="left" w:pos="2127"/>
          <w:tab w:val="left" w:pos="10915"/>
        </w:tabs>
        <w:ind w:left="1843" w:right="757" w:hanging="142"/>
        <w:jc w:val="both"/>
        <w:rPr>
          <w:rFonts w:asciiTheme="minorHAnsi" w:hAnsiTheme="minorHAnsi" w:cstheme="minorHAnsi"/>
          <w:bCs/>
          <w:lang w:eastAsia="fr-CA"/>
        </w:rPr>
      </w:pPr>
      <w:r w:rsidRPr="003D1C2A">
        <w:rPr>
          <w:rFonts w:asciiTheme="minorHAnsi" w:hAnsiTheme="minorHAnsi" w:cstheme="minorHAnsi"/>
          <w:bCs/>
          <w:lang w:eastAsia="fr-CA"/>
        </w:rPr>
        <w:t>Nous organisons autant à l’intérieur qu’à l’extérieur des séances d’aérobie qui permettent l’augmentation du rythme cardiaque</w:t>
      </w:r>
    </w:p>
    <w:p w14:paraId="34153EAA" w14:textId="77777777" w:rsidR="0075213C" w:rsidRPr="003D1C2A" w:rsidRDefault="0075213C" w:rsidP="0075213C">
      <w:pPr>
        <w:pStyle w:val="Paragraphedeliste"/>
        <w:numPr>
          <w:ilvl w:val="0"/>
          <w:numId w:val="49"/>
        </w:numPr>
        <w:tabs>
          <w:tab w:val="left" w:pos="2127"/>
          <w:tab w:val="left" w:pos="10915"/>
        </w:tabs>
        <w:ind w:left="1843" w:right="757" w:hanging="142"/>
        <w:jc w:val="both"/>
        <w:rPr>
          <w:rFonts w:asciiTheme="minorHAnsi" w:hAnsiTheme="minorHAnsi" w:cstheme="minorHAnsi"/>
          <w:bCs/>
          <w:lang w:eastAsia="fr-CA"/>
        </w:rPr>
      </w:pPr>
      <w:r w:rsidRPr="003D1C2A">
        <w:rPr>
          <w:rFonts w:asciiTheme="minorHAnsi" w:hAnsiTheme="minorHAnsi" w:cstheme="minorHAnsi"/>
          <w:bCs/>
          <w:lang w:eastAsia="fr-CA"/>
        </w:rPr>
        <w:t>Des sorties à l’extérieur sont offertes à tous les jours dans l’horaire</w:t>
      </w:r>
    </w:p>
    <w:p w14:paraId="2E11DB06" w14:textId="79EDFB13" w:rsidR="0075213C" w:rsidRPr="003D1C2A" w:rsidRDefault="0075213C" w:rsidP="0075213C">
      <w:pPr>
        <w:pStyle w:val="Paragraphedeliste"/>
        <w:numPr>
          <w:ilvl w:val="0"/>
          <w:numId w:val="49"/>
        </w:numPr>
        <w:tabs>
          <w:tab w:val="left" w:pos="2127"/>
          <w:tab w:val="left" w:pos="10915"/>
        </w:tabs>
        <w:ind w:left="1843" w:right="757" w:hanging="142"/>
        <w:jc w:val="both"/>
        <w:rPr>
          <w:rFonts w:asciiTheme="minorHAnsi" w:hAnsiTheme="minorHAnsi" w:cstheme="minorHAnsi"/>
          <w:bCs/>
          <w:lang w:eastAsia="fr-CA"/>
        </w:rPr>
      </w:pPr>
      <w:r w:rsidRPr="003D1C2A">
        <w:rPr>
          <w:rFonts w:asciiTheme="minorHAnsi" w:hAnsiTheme="minorHAnsi" w:cstheme="minorHAnsi"/>
          <w:bCs/>
          <w:lang w:eastAsia="fr-CA"/>
        </w:rPr>
        <w:t>Matériel favorisant le jeu actif : glissade, ballons, cerceaux, tunnels, tricycles, échasses, poches de patates, planche sur roulettes, « pushing bag »</w:t>
      </w:r>
      <w:r w:rsidR="00446B22">
        <w:rPr>
          <w:rFonts w:asciiTheme="minorHAnsi" w:hAnsiTheme="minorHAnsi" w:cstheme="minorHAnsi"/>
          <w:bCs/>
          <w:lang w:eastAsia="fr-CA"/>
        </w:rPr>
        <w:t xml:space="preserve">, cônes, foulards, </w:t>
      </w:r>
      <w:r w:rsidR="007B73F4">
        <w:rPr>
          <w:rFonts w:asciiTheme="minorHAnsi" w:hAnsiTheme="minorHAnsi" w:cstheme="minorHAnsi"/>
          <w:bCs/>
          <w:lang w:eastAsia="fr-CA"/>
        </w:rPr>
        <w:t xml:space="preserve">balles, </w:t>
      </w:r>
      <w:r w:rsidR="007B73F4" w:rsidRPr="003D1C2A">
        <w:rPr>
          <w:rFonts w:asciiTheme="minorHAnsi" w:hAnsiTheme="minorHAnsi" w:cstheme="minorHAnsi"/>
          <w:bCs/>
          <w:lang w:eastAsia="fr-CA"/>
        </w:rPr>
        <w:t>etc.</w:t>
      </w:r>
    </w:p>
    <w:p w14:paraId="38BDDFAC" w14:textId="77777777" w:rsidR="007B73F4" w:rsidRDefault="0075213C" w:rsidP="007B73F4">
      <w:pPr>
        <w:pStyle w:val="Paragraphedeliste"/>
        <w:numPr>
          <w:ilvl w:val="0"/>
          <w:numId w:val="49"/>
        </w:numPr>
        <w:tabs>
          <w:tab w:val="left" w:pos="2127"/>
          <w:tab w:val="left" w:pos="10915"/>
        </w:tabs>
        <w:ind w:left="1843" w:right="757" w:hanging="142"/>
        <w:jc w:val="both"/>
        <w:rPr>
          <w:rFonts w:asciiTheme="minorHAnsi" w:hAnsiTheme="minorHAnsi" w:cstheme="minorHAnsi"/>
          <w:bCs/>
          <w:lang w:eastAsia="fr-CA"/>
        </w:rPr>
      </w:pPr>
      <w:r w:rsidRPr="003D1C2A">
        <w:rPr>
          <w:rFonts w:asciiTheme="minorHAnsi" w:hAnsiTheme="minorHAnsi" w:cstheme="minorHAnsi"/>
          <w:bCs/>
          <w:lang w:eastAsia="fr-CA"/>
        </w:rPr>
        <w:t xml:space="preserve">Durant plusieurs périodes de l’année, l’accueil se fait à l’extérieur </w:t>
      </w:r>
      <w:r w:rsidR="007B2F94" w:rsidRPr="003D1C2A">
        <w:rPr>
          <w:rFonts w:asciiTheme="minorHAnsi" w:hAnsiTheme="minorHAnsi" w:cstheme="minorHAnsi"/>
          <w:bCs/>
          <w:lang w:eastAsia="fr-CA"/>
        </w:rPr>
        <w:t>pour permettre le jeu actif.  En fin de journée, le départ des enfants est aussi fait à l’extérieur</w:t>
      </w:r>
    </w:p>
    <w:p w14:paraId="0B2EFCC3" w14:textId="2AD06BF1" w:rsidR="007B73F4" w:rsidRPr="007B73F4" w:rsidRDefault="007B73F4" w:rsidP="007B73F4">
      <w:pPr>
        <w:pStyle w:val="Paragraphedeliste"/>
        <w:numPr>
          <w:ilvl w:val="0"/>
          <w:numId w:val="49"/>
        </w:numPr>
        <w:tabs>
          <w:tab w:val="left" w:pos="2127"/>
          <w:tab w:val="left" w:pos="10915"/>
        </w:tabs>
        <w:ind w:left="1843" w:right="757" w:hanging="142"/>
        <w:jc w:val="both"/>
        <w:rPr>
          <w:rFonts w:asciiTheme="minorHAnsi" w:hAnsiTheme="minorHAnsi" w:cstheme="minorHAnsi"/>
          <w:bCs/>
          <w:lang w:eastAsia="fr-CA"/>
        </w:rPr>
      </w:pPr>
      <w:r w:rsidRPr="007B73F4">
        <w:rPr>
          <w:rFonts w:asciiTheme="minorHAnsi" w:hAnsiTheme="minorHAnsi" w:cstheme="minorHAnsi"/>
          <w:bCs/>
          <w:lang w:eastAsia="fr-CA"/>
        </w:rPr>
        <w:t xml:space="preserve">Nous transmettons par courriel ou sur le groupe de parents Facebook des informations pertinentes qui touchent </w:t>
      </w:r>
      <w:r>
        <w:rPr>
          <w:rFonts w:asciiTheme="minorHAnsi" w:hAnsiTheme="minorHAnsi" w:cstheme="minorHAnsi"/>
          <w:bCs/>
          <w:lang w:eastAsia="fr-CA"/>
        </w:rPr>
        <w:t xml:space="preserve">le jeu actif, les écrans numériques, </w:t>
      </w:r>
      <w:r w:rsidR="002F7A80">
        <w:rPr>
          <w:rFonts w:asciiTheme="minorHAnsi" w:hAnsiTheme="minorHAnsi" w:cstheme="minorHAnsi"/>
          <w:bCs/>
          <w:lang w:eastAsia="fr-CA"/>
        </w:rPr>
        <w:t xml:space="preserve">la sédentarité, des idées d’activités, etc. </w:t>
      </w:r>
      <w:r w:rsidRPr="007B73F4">
        <w:rPr>
          <w:rFonts w:asciiTheme="minorHAnsi" w:hAnsiTheme="minorHAnsi" w:cstheme="minorHAnsi"/>
          <w:bCs/>
          <w:lang w:eastAsia="fr-CA"/>
        </w:rPr>
        <w:t xml:space="preserve"> </w:t>
      </w:r>
    </w:p>
    <w:p w14:paraId="7E0C31CB" w14:textId="77777777" w:rsidR="0075213C" w:rsidRPr="003D1C2A" w:rsidRDefault="0075213C" w:rsidP="0075213C">
      <w:pPr>
        <w:tabs>
          <w:tab w:val="left" w:pos="2127"/>
          <w:tab w:val="left" w:pos="10915"/>
        </w:tabs>
        <w:ind w:right="757"/>
        <w:jc w:val="both"/>
        <w:rPr>
          <w:rFonts w:asciiTheme="minorHAnsi" w:hAnsiTheme="minorHAnsi" w:cstheme="minorHAnsi"/>
          <w:bCs/>
          <w:lang w:eastAsia="fr-CA"/>
        </w:rPr>
      </w:pPr>
    </w:p>
    <w:p w14:paraId="34DF36ED" w14:textId="77777777" w:rsidR="0075213C" w:rsidRPr="00FF5435" w:rsidRDefault="0075213C" w:rsidP="0075213C">
      <w:pPr>
        <w:tabs>
          <w:tab w:val="left" w:pos="2127"/>
          <w:tab w:val="left" w:pos="10915"/>
        </w:tabs>
        <w:ind w:right="757"/>
        <w:jc w:val="both"/>
        <w:rPr>
          <w:rFonts w:asciiTheme="minorHAnsi" w:hAnsiTheme="minorHAnsi" w:cstheme="minorHAnsi"/>
          <w:bCs/>
          <w:lang w:eastAsia="fr-CA"/>
        </w:rPr>
      </w:pPr>
    </w:p>
    <w:p w14:paraId="724AF770" w14:textId="77777777" w:rsidR="0075213C" w:rsidRPr="003D1C2A" w:rsidRDefault="0075213C" w:rsidP="0075213C">
      <w:pPr>
        <w:pBdr>
          <w:top w:val="single" w:sz="4" w:space="1" w:color="auto"/>
          <w:left w:val="single" w:sz="4" w:space="4" w:color="auto"/>
          <w:bottom w:val="single" w:sz="4" w:space="1" w:color="auto"/>
          <w:right w:val="single" w:sz="4" w:space="4" w:color="auto"/>
        </w:pBdr>
        <w:autoSpaceDE w:val="0"/>
        <w:autoSpaceDN w:val="0"/>
        <w:adjustRightInd w:val="0"/>
        <w:ind w:left="709" w:right="310"/>
        <w:jc w:val="center"/>
        <w:rPr>
          <w:rFonts w:asciiTheme="minorHAnsi" w:hAnsiTheme="minorHAnsi" w:cstheme="minorHAnsi"/>
          <w:lang w:eastAsia="fr-CA"/>
        </w:rPr>
      </w:pPr>
      <w:r w:rsidRPr="003D1C2A">
        <w:rPr>
          <w:rFonts w:asciiTheme="minorHAnsi" w:hAnsiTheme="minorHAnsi" w:cstheme="minorHAnsi"/>
          <w:lang w:eastAsia="fr-CA"/>
        </w:rPr>
        <w:t>TEMPS D’ÉCRAN</w:t>
      </w:r>
    </w:p>
    <w:p w14:paraId="41037F9F" w14:textId="77777777" w:rsidR="0075213C" w:rsidRPr="003D1C2A" w:rsidRDefault="0075213C" w:rsidP="0075213C">
      <w:pPr>
        <w:pBdr>
          <w:top w:val="single" w:sz="4" w:space="1" w:color="auto"/>
          <w:left w:val="single" w:sz="4" w:space="4" w:color="auto"/>
          <w:bottom w:val="single" w:sz="4" w:space="1" w:color="auto"/>
          <w:right w:val="single" w:sz="4" w:space="4" w:color="auto"/>
        </w:pBdr>
        <w:autoSpaceDE w:val="0"/>
        <w:autoSpaceDN w:val="0"/>
        <w:adjustRightInd w:val="0"/>
        <w:ind w:left="709" w:right="310"/>
        <w:jc w:val="both"/>
        <w:rPr>
          <w:rFonts w:asciiTheme="minorHAnsi" w:hAnsiTheme="minorHAnsi" w:cstheme="minorHAnsi"/>
          <w:lang w:eastAsia="fr-CA"/>
        </w:rPr>
      </w:pPr>
      <w:r w:rsidRPr="003D1C2A">
        <w:rPr>
          <w:rFonts w:asciiTheme="minorHAnsi" w:hAnsiTheme="minorHAnsi" w:cstheme="minorHAnsi"/>
          <w:lang w:eastAsia="fr-CA"/>
        </w:rPr>
        <w:t>Chez Jeunestrie, nous avons fait le choix d’éviter le temps passé devant l’écran. Nous ne possédons plus d’ordinateur accessible à l’enfant. Certaines éducatrices utiliseront l’écran seulement que pour appuyer une activité pédagogique ; par exemple une période d’aérobie pour enfant, un film sur la prévention des incendies...</w:t>
      </w:r>
    </w:p>
    <w:p w14:paraId="3E43BB06" w14:textId="77777777" w:rsidR="0075213C" w:rsidRPr="003D1C2A" w:rsidRDefault="0075213C" w:rsidP="0075213C">
      <w:pPr>
        <w:pBdr>
          <w:top w:val="single" w:sz="4" w:space="1" w:color="auto"/>
          <w:left w:val="single" w:sz="4" w:space="4" w:color="auto"/>
          <w:bottom w:val="single" w:sz="4" w:space="1" w:color="auto"/>
          <w:right w:val="single" w:sz="4" w:space="4" w:color="auto"/>
        </w:pBdr>
        <w:autoSpaceDE w:val="0"/>
        <w:autoSpaceDN w:val="0"/>
        <w:adjustRightInd w:val="0"/>
        <w:ind w:left="709" w:right="310"/>
        <w:jc w:val="both"/>
        <w:rPr>
          <w:rFonts w:asciiTheme="minorHAnsi" w:hAnsiTheme="minorHAnsi" w:cstheme="minorHAnsi"/>
          <w:lang w:eastAsia="fr-CA"/>
        </w:rPr>
      </w:pPr>
    </w:p>
    <w:p w14:paraId="476A9ADD" w14:textId="77777777" w:rsidR="0075213C" w:rsidRPr="003D1C2A" w:rsidRDefault="0075213C" w:rsidP="0075213C">
      <w:pPr>
        <w:pBdr>
          <w:top w:val="single" w:sz="4" w:space="1" w:color="auto"/>
          <w:left w:val="single" w:sz="4" w:space="4" w:color="auto"/>
          <w:bottom w:val="single" w:sz="4" w:space="1" w:color="auto"/>
          <w:right w:val="single" w:sz="4" w:space="4" w:color="auto"/>
        </w:pBdr>
        <w:autoSpaceDE w:val="0"/>
        <w:autoSpaceDN w:val="0"/>
        <w:adjustRightInd w:val="0"/>
        <w:ind w:left="709" w:right="310"/>
        <w:jc w:val="both"/>
        <w:rPr>
          <w:rFonts w:asciiTheme="minorHAnsi" w:hAnsiTheme="minorHAnsi" w:cstheme="minorHAnsi"/>
          <w:lang w:eastAsia="fr-CA"/>
        </w:rPr>
      </w:pPr>
      <w:r w:rsidRPr="003D1C2A">
        <w:rPr>
          <w:rFonts w:asciiTheme="minorHAnsi" w:hAnsiTheme="minorHAnsi" w:cstheme="minorHAnsi"/>
          <w:lang w:eastAsia="fr-CA"/>
        </w:rPr>
        <w:t>Cette période devant l’écran doit:</w:t>
      </w:r>
    </w:p>
    <w:p w14:paraId="5FC3E746" w14:textId="77777777" w:rsidR="0075213C" w:rsidRPr="003D1C2A" w:rsidRDefault="0075213C" w:rsidP="0075213C">
      <w:pPr>
        <w:pBdr>
          <w:top w:val="single" w:sz="4" w:space="1" w:color="auto"/>
          <w:left w:val="single" w:sz="4" w:space="4" w:color="auto"/>
          <w:bottom w:val="single" w:sz="4" w:space="1" w:color="auto"/>
          <w:right w:val="single" w:sz="4" w:space="4" w:color="auto"/>
        </w:pBdr>
        <w:autoSpaceDE w:val="0"/>
        <w:autoSpaceDN w:val="0"/>
        <w:adjustRightInd w:val="0"/>
        <w:ind w:left="709" w:right="310"/>
        <w:jc w:val="both"/>
        <w:rPr>
          <w:rFonts w:asciiTheme="minorHAnsi" w:hAnsiTheme="minorHAnsi" w:cstheme="minorHAnsi"/>
          <w:lang w:eastAsia="fr-CA"/>
        </w:rPr>
      </w:pPr>
    </w:p>
    <w:p w14:paraId="798C6435" w14:textId="3166C83C" w:rsidR="0075213C" w:rsidRPr="003D1C2A" w:rsidRDefault="00844B29" w:rsidP="0075213C">
      <w:pPr>
        <w:numPr>
          <w:ilvl w:val="0"/>
          <w:numId w:val="4"/>
        </w:numPr>
        <w:pBdr>
          <w:top w:val="single" w:sz="4" w:space="1" w:color="auto"/>
          <w:left w:val="single" w:sz="4" w:space="4" w:color="auto"/>
          <w:bottom w:val="single" w:sz="4" w:space="1" w:color="auto"/>
          <w:right w:val="single" w:sz="4" w:space="4" w:color="auto"/>
        </w:pBdr>
        <w:autoSpaceDE w:val="0"/>
        <w:autoSpaceDN w:val="0"/>
        <w:adjustRightInd w:val="0"/>
        <w:ind w:left="1418" w:right="310" w:hanging="284"/>
        <w:jc w:val="both"/>
        <w:rPr>
          <w:rFonts w:asciiTheme="minorHAnsi" w:hAnsiTheme="minorHAnsi" w:cstheme="minorHAnsi"/>
          <w:lang w:eastAsia="fr-CA"/>
        </w:rPr>
      </w:pPr>
      <w:r w:rsidRPr="003D1C2A">
        <w:rPr>
          <w:rFonts w:asciiTheme="minorHAnsi" w:hAnsiTheme="minorHAnsi" w:cstheme="minorHAnsi"/>
          <w:lang w:eastAsia="fr-CA"/>
        </w:rPr>
        <w:t>Soutenir</w:t>
      </w:r>
      <w:r w:rsidR="0075213C" w:rsidRPr="003D1C2A">
        <w:rPr>
          <w:rFonts w:asciiTheme="minorHAnsi" w:hAnsiTheme="minorHAnsi" w:cstheme="minorHAnsi"/>
          <w:lang w:eastAsia="fr-CA"/>
        </w:rPr>
        <w:t xml:space="preserve"> et enrichir les activités en cours</w:t>
      </w:r>
    </w:p>
    <w:p w14:paraId="19ED4828" w14:textId="333BE248" w:rsidR="0075213C" w:rsidRPr="003D1C2A" w:rsidRDefault="00844B29" w:rsidP="0075213C">
      <w:pPr>
        <w:numPr>
          <w:ilvl w:val="0"/>
          <w:numId w:val="4"/>
        </w:numPr>
        <w:pBdr>
          <w:top w:val="single" w:sz="4" w:space="1" w:color="auto"/>
          <w:left w:val="single" w:sz="4" w:space="4" w:color="auto"/>
          <w:bottom w:val="single" w:sz="4" w:space="1" w:color="auto"/>
          <w:right w:val="single" w:sz="4" w:space="4" w:color="auto"/>
        </w:pBdr>
        <w:autoSpaceDE w:val="0"/>
        <w:autoSpaceDN w:val="0"/>
        <w:adjustRightInd w:val="0"/>
        <w:ind w:left="1418" w:right="310" w:hanging="284"/>
        <w:jc w:val="both"/>
        <w:rPr>
          <w:rFonts w:asciiTheme="minorHAnsi" w:hAnsiTheme="minorHAnsi" w:cstheme="minorHAnsi"/>
          <w:lang w:eastAsia="fr-CA"/>
        </w:rPr>
      </w:pPr>
      <w:r w:rsidRPr="003D1C2A">
        <w:rPr>
          <w:rFonts w:asciiTheme="minorHAnsi" w:hAnsiTheme="minorHAnsi" w:cstheme="minorHAnsi"/>
          <w:lang w:eastAsia="fr-CA"/>
        </w:rPr>
        <w:t>Généralement</w:t>
      </w:r>
      <w:r w:rsidR="0075213C" w:rsidRPr="003D1C2A">
        <w:rPr>
          <w:rFonts w:asciiTheme="minorHAnsi" w:hAnsiTheme="minorHAnsi" w:cstheme="minorHAnsi"/>
          <w:lang w:eastAsia="fr-CA"/>
        </w:rPr>
        <w:t xml:space="preserve"> encourager la participation active des enfants</w:t>
      </w:r>
    </w:p>
    <w:p w14:paraId="3EF5E698" w14:textId="24B79B45" w:rsidR="0075213C" w:rsidRPr="003D1C2A" w:rsidRDefault="00844B29" w:rsidP="0075213C">
      <w:pPr>
        <w:numPr>
          <w:ilvl w:val="0"/>
          <w:numId w:val="4"/>
        </w:numPr>
        <w:pBdr>
          <w:top w:val="single" w:sz="4" w:space="1" w:color="auto"/>
          <w:left w:val="single" w:sz="4" w:space="4" w:color="auto"/>
          <w:bottom w:val="single" w:sz="4" w:space="1" w:color="auto"/>
          <w:right w:val="single" w:sz="4" w:space="4" w:color="auto"/>
        </w:pBdr>
        <w:autoSpaceDE w:val="0"/>
        <w:autoSpaceDN w:val="0"/>
        <w:adjustRightInd w:val="0"/>
        <w:ind w:left="1418" w:right="310" w:hanging="284"/>
        <w:jc w:val="both"/>
        <w:rPr>
          <w:rFonts w:asciiTheme="minorHAnsi" w:hAnsiTheme="minorHAnsi" w:cstheme="minorHAnsi"/>
          <w:lang w:eastAsia="fr-CA"/>
        </w:rPr>
      </w:pPr>
      <w:r w:rsidRPr="003D1C2A">
        <w:rPr>
          <w:rFonts w:asciiTheme="minorHAnsi" w:hAnsiTheme="minorHAnsi" w:cstheme="minorHAnsi"/>
          <w:lang w:eastAsia="fr-CA"/>
        </w:rPr>
        <w:t>Être</w:t>
      </w:r>
      <w:r w:rsidR="0075213C" w:rsidRPr="003D1C2A">
        <w:rPr>
          <w:rFonts w:asciiTheme="minorHAnsi" w:hAnsiTheme="minorHAnsi" w:cstheme="minorHAnsi"/>
          <w:lang w:eastAsia="fr-CA"/>
        </w:rPr>
        <w:t xml:space="preserve"> limité à maximum 1 fois par semaine et idéalement le plus rarement</w:t>
      </w:r>
    </w:p>
    <w:p w14:paraId="7A9C3AAB" w14:textId="393ECB96" w:rsidR="0075213C" w:rsidRPr="003D1C2A" w:rsidRDefault="00844B29" w:rsidP="0075213C">
      <w:pPr>
        <w:numPr>
          <w:ilvl w:val="0"/>
          <w:numId w:val="4"/>
        </w:numPr>
        <w:pBdr>
          <w:top w:val="single" w:sz="4" w:space="1" w:color="auto"/>
          <w:left w:val="single" w:sz="4" w:space="4" w:color="auto"/>
          <w:bottom w:val="single" w:sz="4" w:space="1" w:color="auto"/>
          <w:right w:val="single" w:sz="4" w:space="4" w:color="auto"/>
        </w:pBdr>
        <w:autoSpaceDE w:val="0"/>
        <w:autoSpaceDN w:val="0"/>
        <w:adjustRightInd w:val="0"/>
        <w:ind w:left="1418" w:right="310" w:hanging="284"/>
        <w:jc w:val="both"/>
        <w:rPr>
          <w:rFonts w:asciiTheme="minorHAnsi" w:hAnsiTheme="minorHAnsi" w:cstheme="minorHAnsi"/>
          <w:lang w:eastAsia="fr-CA"/>
        </w:rPr>
      </w:pPr>
      <w:r w:rsidRPr="003D1C2A">
        <w:rPr>
          <w:rFonts w:asciiTheme="minorHAnsi" w:hAnsiTheme="minorHAnsi" w:cstheme="minorHAnsi"/>
          <w:lang w:eastAsia="fr-CA"/>
        </w:rPr>
        <w:t>Se</w:t>
      </w:r>
      <w:r w:rsidR="0075213C" w:rsidRPr="003D1C2A">
        <w:rPr>
          <w:rFonts w:asciiTheme="minorHAnsi" w:hAnsiTheme="minorHAnsi" w:cstheme="minorHAnsi"/>
          <w:lang w:eastAsia="fr-CA"/>
        </w:rPr>
        <w:t xml:space="preserve"> faire avec l’adulte qui fait un retour avec les enfants ou qui réalise l’activité suggérée</w:t>
      </w:r>
    </w:p>
    <w:p w14:paraId="5683B013" w14:textId="138C8842" w:rsidR="0075213C" w:rsidRPr="003D1C2A" w:rsidRDefault="0075213C" w:rsidP="0075213C">
      <w:pPr>
        <w:numPr>
          <w:ilvl w:val="0"/>
          <w:numId w:val="4"/>
        </w:numPr>
        <w:pBdr>
          <w:top w:val="single" w:sz="4" w:space="1" w:color="auto"/>
          <w:left w:val="single" w:sz="4" w:space="4" w:color="auto"/>
          <w:bottom w:val="single" w:sz="4" w:space="1" w:color="auto"/>
          <w:right w:val="single" w:sz="4" w:space="4" w:color="auto"/>
        </w:pBdr>
        <w:autoSpaceDE w:val="0"/>
        <w:autoSpaceDN w:val="0"/>
        <w:adjustRightInd w:val="0"/>
        <w:ind w:left="1418" w:right="310" w:hanging="284"/>
        <w:jc w:val="both"/>
        <w:rPr>
          <w:rFonts w:asciiTheme="minorHAnsi" w:hAnsiTheme="minorHAnsi" w:cstheme="minorHAnsi"/>
          <w:lang w:eastAsia="fr-CA"/>
        </w:rPr>
      </w:pPr>
      <w:r w:rsidRPr="003D1C2A">
        <w:rPr>
          <w:rFonts w:asciiTheme="minorHAnsi" w:hAnsiTheme="minorHAnsi" w:cstheme="minorHAnsi"/>
          <w:noProof/>
          <w:color w:val="ED7D31" w:themeColor="accent2"/>
          <w:lang w:eastAsia="fr-CA"/>
        </w:rPr>
        <w:drawing>
          <wp:anchor distT="0" distB="0" distL="114300" distR="114300" simplePos="0" relativeHeight="251847680" behindDoc="1" locked="0" layoutInCell="1" allowOverlap="1" wp14:anchorId="53CE9307" wp14:editId="36EB5C98">
            <wp:simplePos x="0" y="0"/>
            <wp:positionH relativeFrom="column">
              <wp:posOffset>8070215</wp:posOffset>
            </wp:positionH>
            <wp:positionV relativeFrom="paragraph">
              <wp:posOffset>130810</wp:posOffset>
            </wp:positionV>
            <wp:extent cx="710565" cy="1118870"/>
            <wp:effectExtent l="0" t="0" r="0" b="5080"/>
            <wp:wrapNone/>
            <wp:docPr id="139" name="Image 139" descr="MC90044055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descr="MC900440554[1]"/>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0565" cy="1118870"/>
                    </a:xfrm>
                    <a:prstGeom prst="rect">
                      <a:avLst/>
                    </a:prstGeom>
                    <a:noFill/>
                    <a:ln>
                      <a:noFill/>
                    </a:ln>
                  </pic:spPr>
                </pic:pic>
              </a:graphicData>
            </a:graphic>
            <wp14:sizeRelH relativeFrom="page">
              <wp14:pctWidth>0</wp14:pctWidth>
            </wp14:sizeRelH>
            <wp14:sizeRelV relativeFrom="page">
              <wp14:pctHeight>0</wp14:pctHeight>
            </wp14:sizeRelV>
          </wp:anchor>
        </w:drawing>
      </w:r>
      <w:r w:rsidR="00844B29" w:rsidRPr="003D1C2A">
        <w:rPr>
          <w:rFonts w:asciiTheme="minorHAnsi" w:hAnsiTheme="minorHAnsi" w:cstheme="minorHAnsi"/>
          <w:lang w:eastAsia="fr-CA"/>
        </w:rPr>
        <w:t>Permettre</w:t>
      </w:r>
      <w:r w:rsidRPr="003D1C2A">
        <w:rPr>
          <w:rFonts w:asciiTheme="minorHAnsi" w:hAnsiTheme="minorHAnsi" w:cstheme="minorHAnsi"/>
          <w:lang w:eastAsia="fr-CA"/>
        </w:rPr>
        <w:t xml:space="preserve"> aux enfants non intéressés de choisir une autre activité</w:t>
      </w:r>
    </w:p>
    <w:p w14:paraId="0BC73EA2" w14:textId="48C28026" w:rsidR="000E0F3F" w:rsidRPr="00FF5435" w:rsidRDefault="000E0F3F" w:rsidP="004B54B0">
      <w:pPr>
        <w:tabs>
          <w:tab w:val="left" w:pos="2268"/>
          <w:tab w:val="left" w:pos="10915"/>
        </w:tabs>
        <w:ind w:right="757"/>
        <w:jc w:val="both"/>
        <w:rPr>
          <w:rFonts w:asciiTheme="minorHAnsi" w:hAnsiTheme="minorHAnsi" w:cstheme="minorHAnsi"/>
          <w:bCs/>
          <w:sz w:val="22"/>
          <w:szCs w:val="22"/>
          <w:lang w:eastAsia="fr-CA"/>
        </w:rPr>
      </w:pPr>
    </w:p>
    <w:p w14:paraId="4B0B4583" w14:textId="55AD1E75" w:rsidR="000E0F3F" w:rsidRPr="00FF5435" w:rsidRDefault="000E0F3F" w:rsidP="004B54B0">
      <w:pPr>
        <w:tabs>
          <w:tab w:val="left" w:pos="2268"/>
          <w:tab w:val="left" w:pos="10915"/>
        </w:tabs>
        <w:ind w:right="757"/>
        <w:jc w:val="both"/>
        <w:rPr>
          <w:rFonts w:asciiTheme="minorHAnsi" w:hAnsiTheme="minorHAnsi" w:cstheme="minorHAnsi"/>
          <w:bCs/>
          <w:sz w:val="22"/>
          <w:szCs w:val="22"/>
          <w:lang w:eastAsia="fr-CA"/>
        </w:rPr>
      </w:pPr>
    </w:p>
    <w:p w14:paraId="6D764498" w14:textId="5CF635FD" w:rsidR="000E0F3F" w:rsidRDefault="000E0F3F" w:rsidP="004B54B0">
      <w:pPr>
        <w:tabs>
          <w:tab w:val="left" w:pos="2268"/>
          <w:tab w:val="left" w:pos="10915"/>
        </w:tabs>
        <w:ind w:right="757"/>
        <w:jc w:val="both"/>
        <w:rPr>
          <w:rFonts w:asciiTheme="minorHAnsi" w:hAnsiTheme="minorHAnsi" w:cstheme="minorHAnsi"/>
          <w:bCs/>
          <w:sz w:val="22"/>
          <w:szCs w:val="22"/>
          <w:lang w:eastAsia="fr-CA"/>
        </w:rPr>
      </w:pPr>
    </w:p>
    <w:p w14:paraId="6C8211EF" w14:textId="380F479D" w:rsidR="003D1C2A" w:rsidRDefault="003D1C2A" w:rsidP="004B54B0">
      <w:pPr>
        <w:tabs>
          <w:tab w:val="left" w:pos="2268"/>
          <w:tab w:val="left" w:pos="10915"/>
        </w:tabs>
        <w:ind w:right="757"/>
        <w:jc w:val="both"/>
        <w:rPr>
          <w:rFonts w:asciiTheme="minorHAnsi" w:hAnsiTheme="minorHAnsi" w:cstheme="minorHAnsi"/>
          <w:bCs/>
          <w:sz w:val="22"/>
          <w:szCs w:val="22"/>
          <w:lang w:eastAsia="fr-CA"/>
        </w:rPr>
      </w:pPr>
    </w:p>
    <w:p w14:paraId="3D3B2D86" w14:textId="6C65D352" w:rsidR="003D1C2A" w:rsidRDefault="003D1C2A" w:rsidP="004B54B0">
      <w:pPr>
        <w:tabs>
          <w:tab w:val="left" w:pos="2268"/>
          <w:tab w:val="left" w:pos="10915"/>
        </w:tabs>
        <w:ind w:right="757"/>
        <w:jc w:val="both"/>
        <w:rPr>
          <w:rFonts w:asciiTheme="minorHAnsi" w:hAnsiTheme="minorHAnsi" w:cstheme="minorHAnsi"/>
          <w:bCs/>
          <w:sz w:val="22"/>
          <w:szCs w:val="22"/>
          <w:lang w:eastAsia="fr-CA"/>
        </w:rPr>
      </w:pPr>
    </w:p>
    <w:p w14:paraId="1968D485" w14:textId="4DF71F13" w:rsidR="003D1C2A" w:rsidRDefault="003D1C2A" w:rsidP="004B54B0">
      <w:pPr>
        <w:tabs>
          <w:tab w:val="left" w:pos="2268"/>
          <w:tab w:val="left" w:pos="10915"/>
        </w:tabs>
        <w:ind w:right="757"/>
        <w:jc w:val="both"/>
        <w:rPr>
          <w:rFonts w:asciiTheme="minorHAnsi" w:hAnsiTheme="minorHAnsi" w:cstheme="minorHAnsi"/>
          <w:bCs/>
          <w:sz w:val="22"/>
          <w:szCs w:val="22"/>
          <w:lang w:eastAsia="fr-CA"/>
        </w:rPr>
      </w:pPr>
    </w:p>
    <w:p w14:paraId="1C6FF944" w14:textId="05AFC1DC" w:rsidR="003D1C2A" w:rsidRDefault="003D1C2A" w:rsidP="004B54B0">
      <w:pPr>
        <w:tabs>
          <w:tab w:val="left" w:pos="2268"/>
          <w:tab w:val="left" w:pos="10915"/>
        </w:tabs>
        <w:ind w:right="757"/>
        <w:jc w:val="both"/>
        <w:rPr>
          <w:rFonts w:asciiTheme="minorHAnsi" w:hAnsiTheme="minorHAnsi" w:cstheme="minorHAnsi"/>
          <w:bCs/>
          <w:sz w:val="22"/>
          <w:szCs w:val="22"/>
          <w:lang w:eastAsia="fr-CA"/>
        </w:rPr>
      </w:pPr>
    </w:p>
    <w:p w14:paraId="42ACCB52" w14:textId="68D6E505" w:rsidR="003D1C2A" w:rsidRDefault="003D1C2A" w:rsidP="004B54B0">
      <w:pPr>
        <w:tabs>
          <w:tab w:val="left" w:pos="2268"/>
          <w:tab w:val="left" w:pos="10915"/>
        </w:tabs>
        <w:ind w:right="757"/>
        <w:jc w:val="both"/>
        <w:rPr>
          <w:rFonts w:asciiTheme="minorHAnsi" w:hAnsiTheme="minorHAnsi" w:cstheme="minorHAnsi"/>
          <w:bCs/>
          <w:sz w:val="22"/>
          <w:szCs w:val="22"/>
          <w:lang w:eastAsia="fr-CA"/>
        </w:rPr>
      </w:pPr>
    </w:p>
    <w:p w14:paraId="171CDDEA" w14:textId="61F1FAB3" w:rsidR="003D1C2A" w:rsidRDefault="003D1C2A" w:rsidP="004B54B0">
      <w:pPr>
        <w:tabs>
          <w:tab w:val="left" w:pos="2268"/>
          <w:tab w:val="left" w:pos="10915"/>
        </w:tabs>
        <w:ind w:right="757"/>
        <w:jc w:val="both"/>
        <w:rPr>
          <w:rFonts w:asciiTheme="minorHAnsi" w:hAnsiTheme="minorHAnsi" w:cstheme="minorHAnsi"/>
          <w:bCs/>
          <w:sz w:val="22"/>
          <w:szCs w:val="22"/>
          <w:lang w:eastAsia="fr-CA"/>
        </w:rPr>
      </w:pPr>
    </w:p>
    <w:p w14:paraId="1B2B9426" w14:textId="0CAF7C09" w:rsidR="003D1C2A" w:rsidRDefault="003D1C2A" w:rsidP="004B54B0">
      <w:pPr>
        <w:tabs>
          <w:tab w:val="left" w:pos="2268"/>
          <w:tab w:val="left" w:pos="10915"/>
        </w:tabs>
        <w:ind w:right="757"/>
        <w:jc w:val="both"/>
        <w:rPr>
          <w:rFonts w:asciiTheme="minorHAnsi" w:hAnsiTheme="minorHAnsi" w:cstheme="minorHAnsi"/>
          <w:bCs/>
          <w:sz w:val="22"/>
          <w:szCs w:val="22"/>
          <w:lang w:eastAsia="fr-CA"/>
        </w:rPr>
      </w:pPr>
    </w:p>
    <w:p w14:paraId="43361AC5" w14:textId="62E0ACD1" w:rsidR="003D1C2A" w:rsidRDefault="003D1C2A" w:rsidP="004B54B0">
      <w:pPr>
        <w:tabs>
          <w:tab w:val="left" w:pos="2268"/>
          <w:tab w:val="left" w:pos="10915"/>
        </w:tabs>
        <w:ind w:right="757"/>
        <w:jc w:val="both"/>
        <w:rPr>
          <w:rFonts w:asciiTheme="minorHAnsi" w:hAnsiTheme="minorHAnsi" w:cstheme="minorHAnsi"/>
          <w:bCs/>
          <w:sz w:val="22"/>
          <w:szCs w:val="22"/>
          <w:lang w:eastAsia="fr-CA"/>
        </w:rPr>
      </w:pPr>
    </w:p>
    <w:p w14:paraId="6052BFE4" w14:textId="18ED5D56" w:rsidR="003D1C2A" w:rsidRDefault="003D1C2A" w:rsidP="004B54B0">
      <w:pPr>
        <w:tabs>
          <w:tab w:val="left" w:pos="2268"/>
          <w:tab w:val="left" w:pos="10915"/>
        </w:tabs>
        <w:ind w:right="757"/>
        <w:jc w:val="both"/>
        <w:rPr>
          <w:rFonts w:asciiTheme="minorHAnsi" w:hAnsiTheme="minorHAnsi" w:cstheme="minorHAnsi"/>
          <w:bCs/>
          <w:sz w:val="22"/>
          <w:szCs w:val="22"/>
          <w:lang w:eastAsia="fr-CA"/>
        </w:rPr>
      </w:pPr>
    </w:p>
    <w:p w14:paraId="65225C1F" w14:textId="4996786A" w:rsidR="003D1C2A" w:rsidRDefault="003D1C2A" w:rsidP="004B54B0">
      <w:pPr>
        <w:tabs>
          <w:tab w:val="left" w:pos="2268"/>
          <w:tab w:val="left" w:pos="10915"/>
        </w:tabs>
        <w:ind w:right="757"/>
        <w:jc w:val="both"/>
        <w:rPr>
          <w:rFonts w:asciiTheme="minorHAnsi" w:hAnsiTheme="minorHAnsi" w:cstheme="minorHAnsi"/>
          <w:bCs/>
          <w:sz w:val="22"/>
          <w:szCs w:val="22"/>
          <w:lang w:eastAsia="fr-CA"/>
        </w:rPr>
      </w:pPr>
    </w:p>
    <w:p w14:paraId="2C9646F0" w14:textId="342EC2F3" w:rsidR="003D1C2A" w:rsidRDefault="003D1C2A" w:rsidP="004B54B0">
      <w:pPr>
        <w:tabs>
          <w:tab w:val="left" w:pos="2268"/>
          <w:tab w:val="left" w:pos="10915"/>
        </w:tabs>
        <w:ind w:right="757"/>
        <w:jc w:val="both"/>
        <w:rPr>
          <w:rFonts w:asciiTheme="minorHAnsi" w:hAnsiTheme="minorHAnsi" w:cstheme="minorHAnsi"/>
          <w:bCs/>
          <w:sz w:val="22"/>
          <w:szCs w:val="22"/>
          <w:lang w:eastAsia="fr-CA"/>
        </w:rPr>
      </w:pPr>
    </w:p>
    <w:p w14:paraId="00F9B43B" w14:textId="462CC4BD" w:rsidR="003D1C2A" w:rsidRDefault="003D1C2A" w:rsidP="004B54B0">
      <w:pPr>
        <w:tabs>
          <w:tab w:val="left" w:pos="2268"/>
          <w:tab w:val="left" w:pos="10915"/>
        </w:tabs>
        <w:ind w:right="757"/>
        <w:jc w:val="both"/>
        <w:rPr>
          <w:rFonts w:asciiTheme="minorHAnsi" w:hAnsiTheme="minorHAnsi" w:cstheme="minorHAnsi"/>
          <w:bCs/>
          <w:sz w:val="22"/>
          <w:szCs w:val="22"/>
          <w:lang w:eastAsia="fr-CA"/>
        </w:rPr>
      </w:pPr>
    </w:p>
    <w:p w14:paraId="3E84557C" w14:textId="639BED20" w:rsidR="003D1C2A" w:rsidRDefault="003D1C2A" w:rsidP="004B54B0">
      <w:pPr>
        <w:tabs>
          <w:tab w:val="left" w:pos="2268"/>
          <w:tab w:val="left" w:pos="10915"/>
        </w:tabs>
        <w:ind w:right="757"/>
        <w:jc w:val="both"/>
        <w:rPr>
          <w:rFonts w:asciiTheme="minorHAnsi" w:hAnsiTheme="minorHAnsi" w:cstheme="minorHAnsi"/>
          <w:bCs/>
          <w:sz w:val="22"/>
          <w:szCs w:val="22"/>
          <w:lang w:eastAsia="fr-CA"/>
        </w:rPr>
      </w:pPr>
    </w:p>
    <w:p w14:paraId="6FE4D158" w14:textId="743E983D" w:rsidR="003D1C2A" w:rsidRDefault="003D1C2A" w:rsidP="004B54B0">
      <w:pPr>
        <w:tabs>
          <w:tab w:val="left" w:pos="2268"/>
          <w:tab w:val="left" w:pos="10915"/>
        </w:tabs>
        <w:ind w:right="757"/>
        <w:jc w:val="both"/>
        <w:rPr>
          <w:rFonts w:asciiTheme="minorHAnsi" w:hAnsiTheme="minorHAnsi" w:cstheme="minorHAnsi"/>
          <w:bCs/>
          <w:sz w:val="22"/>
          <w:szCs w:val="22"/>
          <w:lang w:eastAsia="fr-CA"/>
        </w:rPr>
      </w:pPr>
    </w:p>
    <w:p w14:paraId="20634297" w14:textId="7BF8FDED" w:rsidR="003D1C2A" w:rsidRDefault="003D1C2A" w:rsidP="004B54B0">
      <w:pPr>
        <w:tabs>
          <w:tab w:val="left" w:pos="2268"/>
          <w:tab w:val="left" w:pos="10915"/>
        </w:tabs>
        <w:ind w:right="757"/>
        <w:jc w:val="both"/>
        <w:rPr>
          <w:rFonts w:asciiTheme="minorHAnsi" w:hAnsiTheme="minorHAnsi" w:cstheme="minorHAnsi"/>
          <w:bCs/>
          <w:sz w:val="22"/>
          <w:szCs w:val="22"/>
          <w:lang w:eastAsia="fr-CA"/>
        </w:rPr>
      </w:pPr>
    </w:p>
    <w:p w14:paraId="1A326416" w14:textId="50724450" w:rsidR="003D1C2A" w:rsidRDefault="003D1C2A" w:rsidP="004B54B0">
      <w:pPr>
        <w:tabs>
          <w:tab w:val="left" w:pos="2268"/>
          <w:tab w:val="left" w:pos="10915"/>
        </w:tabs>
        <w:ind w:right="757"/>
        <w:jc w:val="both"/>
        <w:rPr>
          <w:rFonts w:asciiTheme="minorHAnsi" w:hAnsiTheme="minorHAnsi" w:cstheme="minorHAnsi"/>
          <w:bCs/>
          <w:sz w:val="22"/>
          <w:szCs w:val="22"/>
          <w:lang w:eastAsia="fr-CA"/>
        </w:rPr>
      </w:pPr>
    </w:p>
    <w:p w14:paraId="4AB39D09" w14:textId="77777777" w:rsidR="003D1C2A" w:rsidRPr="00FF5435" w:rsidRDefault="003D1C2A" w:rsidP="004B54B0">
      <w:pPr>
        <w:tabs>
          <w:tab w:val="left" w:pos="2268"/>
          <w:tab w:val="left" w:pos="10915"/>
        </w:tabs>
        <w:ind w:right="757"/>
        <w:jc w:val="both"/>
        <w:rPr>
          <w:rFonts w:asciiTheme="minorHAnsi" w:hAnsiTheme="minorHAnsi" w:cstheme="minorHAnsi"/>
          <w:bCs/>
          <w:sz w:val="22"/>
          <w:szCs w:val="22"/>
          <w:lang w:eastAsia="fr-CA"/>
        </w:rPr>
      </w:pPr>
    </w:p>
    <w:p w14:paraId="5A9EE7F6" w14:textId="1C887FB7" w:rsidR="004537CA" w:rsidRPr="00FF5435" w:rsidRDefault="004537CA" w:rsidP="004537CA">
      <w:pPr>
        <w:tabs>
          <w:tab w:val="left" w:pos="2268"/>
          <w:tab w:val="left" w:pos="10915"/>
        </w:tabs>
        <w:ind w:right="757"/>
        <w:jc w:val="both"/>
        <w:rPr>
          <w:rFonts w:asciiTheme="minorHAnsi" w:hAnsiTheme="minorHAnsi" w:cstheme="minorHAnsi"/>
          <w:bCs/>
          <w:sz w:val="22"/>
          <w:szCs w:val="22"/>
          <w:lang w:eastAsia="fr-CA"/>
        </w:rPr>
      </w:pPr>
    </w:p>
    <w:p w14:paraId="68FB4DB9" w14:textId="3B9845A7" w:rsidR="006C4CB8" w:rsidRPr="003D1C2A" w:rsidRDefault="000E0F3F" w:rsidP="006177C6">
      <w:pPr>
        <w:pStyle w:val="Paragraphedeliste"/>
        <w:numPr>
          <w:ilvl w:val="0"/>
          <w:numId w:val="6"/>
        </w:numPr>
        <w:tabs>
          <w:tab w:val="left" w:pos="2268"/>
          <w:tab w:val="left" w:pos="10915"/>
        </w:tabs>
        <w:ind w:right="757"/>
        <w:jc w:val="both"/>
        <w:rPr>
          <w:rFonts w:asciiTheme="minorHAnsi" w:hAnsiTheme="minorHAnsi" w:cstheme="minorHAnsi"/>
          <w:b/>
          <w:bCs/>
          <w:sz w:val="28"/>
          <w:szCs w:val="28"/>
          <w:lang w:eastAsia="fr-CA"/>
        </w:rPr>
      </w:pPr>
      <w:r w:rsidRPr="003D1C2A">
        <w:rPr>
          <w:rFonts w:asciiTheme="minorHAnsi" w:hAnsiTheme="minorHAnsi" w:cstheme="minorHAnsi"/>
          <w:noProof/>
          <w:sz w:val="28"/>
          <w:szCs w:val="28"/>
          <w:lang w:eastAsia="fr-CA"/>
        </w:rPr>
        <w:drawing>
          <wp:anchor distT="0" distB="0" distL="114300" distR="114300" simplePos="0" relativeHeight="251813888" behindDoc="1" locked="0" layoutInCell="1" allowOverlap="1" wp14:anchorId="60D36A5E" wp14:editId="1245199D">
            <wp:simplePos x="0" y="0"/>
            <wp:positionH relativeFrom="margin">
              <wp:posOffset>3596640</wp:posOffset>
            </wp:positionH>
            <wp:positionV relativeFrom="paragraph">
              <wp:posOffset>-193040</wp:posOffset>
            </wp:positionV>
            <wp:extent cx="495300" cy="495300"/>
            <wp:effectExtent l="0" t="0" r="0" b="0"/>
            <wp:wrapNone/>
            <wp:docPr id="94" name="Image 94" descr="Picto-Émotion-Joie (source de l'image : http://recitpresco.qc.ca) -  TheCuriousGabie- Pic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o-Émotion-Joie (source de l'image : http://recitpresco.qc.ca) -  TheCuriousGabie- Picto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537CA" w:rsidRPr="003D1C2A">
        <w:rPr>
          <w:rFonts w:asciiTheme="minorHAnsi" w:hAnsiTheme="minorHAnsi" w:cstheme="minorHAnsi"/>
          <w:b/>
          <w:bCs/>
          <w:color w:val="FFFFFF" w:themeColor="background1"/>
          <w:sz w:val="28"/>
          <w:szCs w:val="28"/>
          <w:highlight w:val="darkBlue"/>
          <w:lang w:eastAsia="fr-CA"/>
        </w:rPr>
        <w:t>SAINES HABITUDES DE VIE</w:t>
      </w:r>
    </w:p>
    <w:p w14:paraId="6B417F40" w14:textId="77777777" w:rsidR="00615FD1" w:rsidRPr="00FF5435" w:rsidRDefault="00615FD1" w:rsidP="00323135">
      <w:pPr>
        <w:pStyle w:val="Paragraphedeliste"/>
        <w:autoSpaceDE w:val="0"/>
        <w:autoSpaceDN w:val="0"/>
        <w:adjustRightInd w:val="0"/>
        <w:ind w:left="1854" w:right="310"/>
        <w:jc w:val="both"/>
        <w:rPr>
          <w:rFonts w:asciiTheme="minorHAnsi" w:hAnsiTheme="minorHAnsi" w:cstheme="minorHAnsi"/>
          <w:sz w:val="22"/>
          <w:szCs w:val="20"/>
          <w:lang w:eastAsia="fr-CA"/>
        </w:rPr>
      </w:pPr>
    </w:p>
    <w:p w14:paraId="413E88EA" w14:textId="068E71B8" w:rsidR="00615FD1" w:rsidRPr="003D1C2A" w:rsidRDefault="00615FD1" w:rsidP="000B40EB">
      <w:pPr>
        <w:pStyle w:val="Paragraphedeliste"/>
        <w:autoSpaceDE w:val="0"/>
        <w:autoSpaceDN w:val="0"/>
        <w:adjustRightInd w:val="0"/>
        <w:ind w:left="1854" w:right="310" w:firstLine="273"/>
        <w:jc w:val="both"/>
        <w:rPr>
          <w:rFonts w:asciiTheme="minorHAnsi" w:hAnsiTheme="minorHAnsi" w:cstheme="minorHAnsi"/>
          <w:lang w:eastAsia="fr-CA"/>
        </w:rPr>
      </w:pPr>
      <w:r w:rsidRPr="003D1C2A">
        <w:rPr>
          <w:rFonts w:asciiTheme="minorHAnsi" w:hAnsiTheme="minorHAnsi" w:cstheme="minorHAnsi"/>
          <w:lang w:eastAsia="fr-CA"/>
        </w:rPr>
        <w:t xml:space="preserve">Les saines habitudes de vie se définissent </w:t>
      </w:r>
      <w:r w:rsidR="000B40EB" w:rsidRPr="003D1C2A">
        <w:rPr>
          <w:rFonts w:asciiTheme="minorHAnsi" w:hAnsiTheme="minorHAnsi" w:cstheme="minorHAnsi"/>
          <w:lang w:eastAsia="fr-CA"/>
        </w:rPr>
        <w:t xml:space="preserve">comme des comportements de nature durable, de bonnes routines bien intégrées à l’horaire et des relations sociales agréables.  De bonnes habitudes de vie se développent dès le très jeune âge et comprennent notamment un sain équilibre entre les activités sédentaires et les activités motrices actives.  Nous accordons donc beaucoup d’importance d’aller jouer à l’extérieur.  </w:t>
      </w:r>
    </w:p>
    <w:p w14:paraId="604B27AD" w14:textId="2647DD0C" w:rsidR="000B40EB" w:rsidRPr="003D1C2A" w:rsidRDefault="000B40EB" w:rsidP="00323135">
      <w:pPr>
        <w:pStyle w:val="Paragraphedeliste"/>
        <w:autoSpaceDE w:val="0"/>
        <w:autoSpaceDN w:val="0"/>
        <w:adjustRightInd w:val="0"/>
        <w:ind w:left="1854" w:right="310"/>
        <w:jc w:val="both"/>
        <w:rPr>
          <w:rFonts w:asciiTheme="minorHAnsi" w:hAnsiTheme="minorHAnsi" w:cstheme="minorHAnsi"/>
          <w:lang w:eastAsia="fr-CA"/>
        </w:rPr>
      </w:pPr>
    </w:p>
    <w:p w14:paraId="2DF7CAB6" w14:textId="4D45437B" w:rsidR="000B40EB" w:rsidRPr="003D1C2A" w:rsidRDefault="000B40EB" w:rsidP="00323135">
      <w:pPr>
        <w:pStyle w:val="Paragraphedeliste"/>
        <w:autoSpaceDE w:val="0"/>
        <w:autoSpaceDN w:val="0"/>
        <w:adjustRightInd w:val="0"/>
        <w:ind w:left="1854" w:right="310"/>
        <w:jc w:val="both"/>
        <w:rPr>
          <w:rFonts w:asciiTheme="minorHAnsi" w:hAnsiTheme="minorHAnsi" w:cstheme="minorHAnsi"/>
          <w:lang w:eastAsia="fr-CA"/>
        </w:rPr>
      </w:pPr>
      <w:r w:rsidRPr="003D1C2A">
        <w:rPr>
          <w:rFonts w:asciiTheme="minorHAnsi" w:hAnsiTheme="minorHAnsi" w:cstheme="minorHAnsi"/>
          <w:lang w:eastAsia="fr-CA"/>
        </w:rPr>
        <w:tab/>
        <w:t>Les enfants apprennent en nous imitant.  De bonnes habitudes de vie s’intègrent par la répétition et la constance.</w:t>
      </w:r>
    </w:p>
    <w:p w14:paraId="1A27D4B6" w14:textId="753A9A5A" w:rsidR="009F6D26" w:rsidRPr="003D1C2A" w:rsidRDefault="009F6D26" w:rsidP="00323135">
      <w:pPr>
        <w:pStyle w:val="Paragraphedeliste"/>
        <w:autoSpaceDE w:val="0"/>
        <w:autoSpaceDN w:val="0"/>
        <w:adjustRightInd w:val="0"/>
        <w:ind w:left="1854" w:right="310"/>
        <w:jc w:val="both"/>
        <w:rPr>
          <w:rFonts w:asciiTheme="minorHAnsi" w:hAnsiTheme="minorHAnsi" w:cstheme="minorHAnsi"/>
          <w:lang w:eastAsia="fr-CA"/>
        </w:rPr>
      </w:pPr>
      <w:r w:rsidRPr="003D1C2A">
        <w:rPr>
          <w:rFonts w:asciiTheme="minorHAnsi" w:hAnsiTheme="minorHAnsi" w:cstheme="minorHAnsi"/>
          <w:noProof/>
          <w:lang w:eastAsia="fr-CA"/>
        </w:rPr>
        <w:drawing>
          <wp:anchor distT="0" distB="0" distL="114300" distR="114300" simplePos="0" relativeHeight="251837440" behindDoc="1" locked="0" layoutInCell="1" allowOverlap="1" wp14:anchorId="7884387F" wp14:editId="73FD4F40">
            <wp:simplePos x="0" y="0"/>
            <wp:positionH relativeFrom="column">
              <wp:posOffset>3812540</wp:posOffset>
            </wp:positionH>
            <wp:positionV relativeFrom="paragraph">
              <wp:posOffset>3175</wp:posOffset>
            </wp:positionV>
            <wp:extent cx="876300" cy="748112"/>
            <wp:effectExtent l="0" t="0" r="0" b="0"/>
            <wp:wrapNone/>
            <wp:docPr id="136" name="Image 136" descr="Le lavage des mains en images | Lavage des mains, Pictogramme enfant,  Pictogramme lav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lavage des mains en images | Lavage des mains, Pictogramme enfant,  Pictogramme lav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76300" cy="7481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C136FE" w14:textId="104683B4" w:rsidR="000B40EB" w:rsidRPr="003D1C2A" w:rsidRDefault="000B40EB" w:rsidP="00323135">
      <w:pPr>
        <w:pStyle w:val="Paragraphedeliste"/>
        <w:autoSpaceDE w:val="0"/>
        <w:autoSpaceDN w:val="0"/>
        <w:adjustRightInd w:val="0"/>
        <w:ind w:left="1854" w:right="310"/>
        <w:jc w:val="both"/>
        <w:rPr>
          <w:rFonts w:asciiTheme="minorHAnsi" w:hAnsiTheme="minorHAnsi" w:cstheme="minorHAnsi"/>
          <w:lang w:eastAsia="fr-CA"/>
        </w:rPr>
      </w:pPr>
    </w:p>
    <w:p w14:paraId="09E6E78A" w14:textId="524B525B" w:rsidR="000B40EB" w:rsidRPr="003D1C2A" w:rsidRDefault="000B40EB" w:rsidP="000B40EB">
      <w:pPr>
        <w:pStyle w:val="Paragraphedeliste"/>
        <w:numPr>
          <w:ilvl w:val="1"/>
          <w:numId w:val="6"/>
        </w:numPr>
        <w:tabs>
          <w:tab w:val="left" w:pos="2268"/>
        </w:tabs>
        <w:autoSpaceDE w:val="0"/>
        <w:autoSpaceDN w:val="0"/>
        <w:adjustRightInd w:val="0"/>
        <w:ind w:right="310" w:hanging="873"/>
        <w:jc w:val="both"/>
        <w:rPr>
          <w:rFonts w:asciiTheme="minorHAnsi" w:hAnsiTheme="minorHAnsi" w:cstheme="minorHAnsi"/>
          <w:u w:val="single"/>
          <w:lang w:eastAsia="fr-CA"/>
        </w:rPr>
      </w:pPr>
      <w:r w:rsidRPr="003D1C2A">
        <w:rPr>
          <w:rFonts w:asciiTheme="minorHAnsi" w:hAnsiTheme="minorHAnsi" w:cstheme="minorHAnsi"/>
          <w:u w:val="single"/>
          <w:lang w:eastAsia="fr-CA"/>
        </w:rPr>
        <w:t>Promouvoir les habitudes d’hygiène</w:t>
      </w:r>
      <w:r w:rsidR="009F6D26" w:rsidRPr="003D1C2A">
        <w:rPr>
          <w:rFonts w:asciiTheme="minorHAnsi" w:hAnsiTheme="minorHAnsi" w:cstheme="minorHAnsi"/>
          <w:lang w:eastAsia="fr-CA"/>
        </w:rPr>
        <w:tab/>
      </w:r>
    </w:p>
    <w:p w14:paraId="12777EEB" w14:textId="3E835246" w:rsidR="000B40EB" w:rsidRPr="003D1C2A" w:rsidRDefault="000B40EB" w:rsidP="000B40EB">
      <w:pPr>
        <w:pStyle w:val="Paragraphedeliste"/>
        <w:tabs>
          <w:tab w:val="left" w:pos="2268"/>
        </w:tabs>
        <w:autoSpaceDE w:val="0"/>
        <w:autoSpaceDN w:val="0"/>
        <w:adjustRightInd w:val="0"/>
        <w:ind w:left="1854" w:right="310"/>
        <w:jc w:val="both"/>
        <w:rPr>
          <w:rFonts w:asciiTheme="minorHAnsi" w:hAnsiTheme="minorHAnsi" w:cstheme="minorHAnsi"/>
          <w:lang w:eastAsia="fr-CA"/>
        </w:rPr>
      </w:pPr>
    </w:p>
    <w:p w14:paraId="4EF81907" w14:textId="6E5A95E1" w:rsidR="000B40EB" w:rsidRPr="003D1C2A" w:rsidRDefault="00442538" w:rsidP="000B40EB">
      <w:pPr>
        <w:pStyle w:val="Paragraphedeliste"/>
        <w:tabs>
          <w:tab w:val="left" w:pos="2268"/>
        </w:tabs>
        <w:autoSpaceDE w:val="0"/>
        <w:autoSpaceDN w:val="0"/>
        <w:adjustRightInd w:val="0"/>
        <w:ind w:left="1854" w:right="310"/>
        <w:jc w:val="both"/>
        <w:rPr>
          <w:rFonts w:asciiTheme="minorHAnsi" w:hAnsiTheme="minorHAnsi" w:cstheme="minorHAnsi"/>
          <w:lang w:eastAsia="fr-CA"/>
        </w:rPr>
      </w:pPr>
      <w:r w:rsidRPr="003D1C2A">
        <w:rPr>
          <w:rFonts w:asciiTheme="minorHAnsi" w:hAnsiTheme="minorHAnsi" w:cstheme="minorHAnsi"/>
          <w:lang w:eastAsia="fr-CA"/>
        </w:rPr>
        <w:tab/>
      </w:r>
      <w:r w:rsidR="000B40EB" w:rsidRPr="003D1C2A">
        <w:rPr>
          <w:rFonts w:asciiTheme="minorHAnsi" w:hAnsiTheme="minorHAnsi" w:cstheme="minorHAnsi"/>
          <w:lang w:eastAsia="fr-CA"/>
        </w:rPr>
        <w:t>Le personnel éducateur enseigne aux enfants les bonnes habitudes d’hygiène, passant par le lavage des mains, le fait d’éternuer dans le coude, le mouchage de nez et le changement de couche.  Pour promouvoir les habitudes d’hygiène nous :</w:t>
      </w:r>
    </w:p>
    <w:p w14:paraId="4490729E" w14:textId="5260AE98" w:rsidR="000B40EB" w:rsidRPr="003D1C2A" w:rsidRDefault="00442538" w:rsidP="000B40EB">
      <w:pPr>
        <w:pStyle w:val="Paragraphedeliste"/>
        <w:numPr>
          <w:ilvl w:val="0"/>
          <w:numId w:val="50"/>
        </w:numPr>
        <w:tabs>
          <w:tab w:val="left" w:pos="2268"/>
        </w:tabs>
        <w:autoSpaceDE w:val="0"/>
        <w:autoSpaceDN w:val="0"/>
        <w:adjustRightInd w:val="0"/>
        <w:ind w:right="310"/>
        <w:jc w:val="both"/>
        <w:rPr>
          <w:rFonts w:asciiTheme="minorHAnsi" w:hAnsiTheme="minorHAnsi" w:cstheme="minorHAnsi"/>
          <w:lang w:eastAsia="fr-CA"/>
        </w:rPr>
      </w:pPr>
      <w:r w:rsidRPr="003D1C2A">
        <w:rPr>
          <w:rFonts w:asciiTheme="minorHAnsi" w:hAnsiTheme="minorHAnsi" w:cstheme="minorHAnsi"/>
          <w:lang w:eastAsia="fr-CA"/>
        </w:rPr>
        <w:t>Disposons des affiches à la hauteur des enfants leur rappelant les bonnes habitudes d’hygiène</w:t>
      </w:r>
    </w:p>
    <w:p w14:paraId="6216D615" w14:textId="035BFC89" w:rsidR="00442538" w:rsidRPr="003D1C2A" w:rsidRDefault="00442538" w:rsidP="000B40EB">
      <w:pPr>
        <w:pStyle w:val="Paragraphedeliste"/>
        <w:numPr>
          <w:ilvl w:val="0"/>
          <w:numId w:val="50"/>
        </w:numPr>
        <w:tabs>
          <w:tab w:val="left" w:pos="2268"/>
        </w:tabs>
        <w:autoSpaceDE w:val="0"/>
        <w:autoSpaceDN w:val="0"/>
        <w:adjustRightInd w:val="0"/>
        <w:ind w:right="310"/>
        <w:jc w:val="both"/>
        <w:rPr>
          <w:rFonts w:asciiTheme="minorHAnsi" w:hAnsiTheme="minorHAnsi" w:cstheme="minorHAnsi"/>
          <w:lang w:eastAsia="fr-CA"/>
        </w:rPr>
      </w:pPr>
      <w:r w:rsidRPr="003D1C2A">
        <w:rPr>
          <w:rFonts w:asciiTheme="minorHAnsi" w:hAnsiTheme="minorHAnsi" w:cstheme="minorHAnsi"/>
          <w:lang w:eastAsia="fr-CA"/>
        </w:rPr>
        <w:t>Mettons en pratique le lavage des mains pour les enfants et les intervenants qui gravitent lors des différentes routines</w:t>
      </w:r>
    </w:p>
    <w:p w14:paraId="7AF3CE23" w14:textId="1408E7ED" w:rsidR="00442538" w:rsidRPr="003D1C2A" w:rsidRDefault="00442538" w:rsidP="000B40EB">
      <w:pPr>
        <w:pStyle w:val="Paragraphedeliste"/>
        <w:numPr>
          <w:ilvl w:val="0"/>
          <w:numId w:val="50"/>
        </w:numPr>
        <w:tabs>
          <w:tab w:val="left" w:pos="2268"/>
        </w:tabs>
        <w:autoSpaceDE w:val="0"/>
        <w:autoSpaceDN w:val="0"/>
        <w:adjustRightInd w:val="0"/>
        <w:ind w:right="310"/>
        <w:jc w:val="both"/>
        <w:rPr>
          <w:rFonts w:asciiTheme="minorHAnsi" w:hAnsiTheme="minorHAnsi" w:cstheme="minorHAnsi"/>
          <w:lang w:eastAsia="fr-CA"/>
        </w:rPr>
      </w:pPr>
      <w:r w:rsidRPr="003D1C2A">
        <w:rPr>
          <w:rFonts w:asciiTheme="minorHAnsi" w:hAnsiTheme="minorHAnsi" w:cstheme="minorHAnsi"/>
          <w:lang w:eastAsia="fr-CA"/>
        </w:rPr>
        <w:t>Lavons et désinfectons les lieux, l’ameublement, les jouets et la literie</w:t>
      </w:r>
    </w:p>
    <w:p w14:paraId="34B62499" w14:textId="797B639A" w:rsidR="00442538" w:rsidRPr="003D1C2A" w:rsidRDefault="00442538" w:rsidP="000B40EB">
      <w:pPr>
        <w:pStyle w:val="Paragraphedeliste"/>
        <w:numPr>
          <w:ilvl w:val="0"/>
          <w:numId w:val="50"/>
        </w:numPr>
        <w:tabs>
          <w:tab w:val="left" w:pos="2268"/>
        </w:tabs>
        <w:autoSpaceDE w:val="0"/>
        <w:autoSpaceDN w:val="0"/>
        <w:adjustRightInd w:val="0"/>
        <w:ind w:right="310"/>
        <w:jc w:val="both"/>
        <w:rPr>
          <w:rFonts w:asciiTheme="minorHAnsi" w:hAnsiTheme="minorHAnsi" w:cstheme="minorHAnsi"/>
          <w:lang w:eastAsia="fr-CA"/>
        </w:rPr>
      </w:pPr>
      <w:r w:rsidRPr="003D1C2A">
        <w:rPr>
          <w:rFonts w:asciiTheme="minorHAnsi" w:hAnsiTheme="minorHAnsi" w:cstheme="minorHAnsi"/>
          <w:lang w:eastAsia="fr-CA"/>
        </w:rPr>
        <w:t>L’apprentissage à la propreté est fait de façon respectueuse de l’enfant</w:t>
      </w:r>
    </w:p>
    <w:p w14:paraId="5695F291" w14:textId="77777777" w:rsidR="000B40EB" w:rsidRPr="003D1C2A" w:rsidRDefault="000B40EB" w:rsidP="000B40EB">
      <w:pPr>
        <w:autoSpaceDE w:val="0"/>
        <w:autoSpaceDN w:val="0"/>
        <w:adjustRightInd w:val="0"/>
        <w:ind w:left="1854" w:right="310"/>
        <w:jc w:val="both"/>
        <w:rPr>
          <w:rFonts w:asciiTheme="minorHAnsi" w:hAnsiTheme="minorHAnsi" w:cstheme="minorHAnsi"/>
          <w:lang w:eastAsia="fr-CA"/>
        </w:rPr>
      </w:pPr>
    </w:p>
    <w:p w14:paraId="2FB5FDCF" w14:textId="77777777" w:rsidR="00615FD1" w:rsidRPr="003D1C2A" w:rsidRDefault="00615FD1" w:rsidP="00323135">
      <w:pPr>
        <w:pStyle w:val="Paragraphedeliste"/>
        <w:autoSpaceDE w:val="0"/>
        <w:autoSpaceDN w:val="0"/>
        <w:adjustRightInd w:val="0"/>
        <w:ind w:left="1854" w:right="310"/>
        <w:jc w:val="both"/>
        <w:rPr>
          <w:rFonts w:asciiTheme="minorHAnsi" w:hAnsiTheme="minorHAnsi" w:cstheme="minorHAnsi"/>
          <w:lang w:eastAsia="fr-CA"/>
        </w:rPr>
      </w:pPr>
    </w:p>
    <w:p w14:paraId="7CD738F3" w14:textId="4B015A79" w:rsidR="00323135" w:rsidRPr="003D1C2A" w:rsidRDefault="00323135" w:rsidP="00442538">
      <w:pPr>
        <w:pStyle w:val="Paragraphedeliste"/>
        <w:autoSpaceDE w:val="0"/>
        <w:autoSpaceDN w:val="0"/>
        <w:adjustRightInd w:val="0"/>
        <w:ind w:left="1854" w:right="310" w:firstLine="273"/>
        <w:jc w:val="both"/>
        <w:rPr>
          <w:rFonts w:asciiTheme="minorHAnsi" w:hAnsiTheme="minorHAnsi" w:cstheme="minorHAnsi"/>
          <w:lang w:eastAsia="fr-CA"/>
        </w:rPr>
      </w:pPr>
      <w:r w:rsidRPr="003D1C2A">
        <w:rPr>
          <w:rFonts w:asciiTheme="minorHAnsi" w:hAnsiTheme="minorHAnsi" w:cstheme="minorHAnsi"/>
          <w:lang w:eastAsia="fr-CA"/>
        </w:rPr>
        <w:t>Le personnel est à l’affût au niveau de la sécurité et agit pour prévenir. La surveillance adéquate de l’adulte et la participation de ce dernier aux activités ludiques des enfants réduisent le risque de blessures tout en enrichissant leurs expériences.</w:t>
      </w:r>
    </w:p>
    <w:p w14:paraId="37FE350C" w14:textId="07EFCE0B" w:rsidR="009F6D26" w:rsidRPr="003D1C2A" w:rsidRDefault="009F6D26" w:rsidP="00442538">
      <w:pPr>
        <w:pStyle w:val="Paragraphedeliste"/>
        <w:autoSpaceDE w:val="0"/>
        <w:autoSpaceDN w:val="0"/>
        <w:adjustRightInd w:val="0"/>
        <w:ind w:left="1854" w:right="310" w:firstLine="273"/>
        <w:jc w:val="both"/>
        <w:rPr>
          <w:rFonts w:asciiTheme="minorHAnsi" w:hAnsiTheme="minorHAnsi" w:cstheme="minorHAnsi"/>
          <w:lang w:eastAsia="fr-CA"/>
        </w:rPr>
      </w:pPr>
      <w:r w:rsidRPr="003D1C2A">
        <w:rPr>
          <w:rFonts w:asciiTheme="minorHAnsi" w:hAnsiTheme="minorHAnsi" w:cstheme="minorHAnsi"/>
          <w:noProof/>
          <w:lang w:eastAsia="fr-CA"/>
        </w:rPr>
        <w:drawing>
          <wp:anchor distT="0" distB="0" distL="114300" distR="114300" simplePos="0" relativeHeight="251838464" behindDoc="1" locked="0" layoutInCell="1" allowOverlap="1" wp14:anchorId="37FD7B05" wp14:editId="637D5432">
            <wp:simplePos x="0" y="0"/>
            <wp:positionH relativeFrom="column">
              <wp:posOffset>3865880</wp:posOffset>
            </wp:positionH>
            <wp:positionV relativeFrom="paragraph">
              <wp:posOffset>5080</wp:posOffset>
            </wp:positionV>
            <wp:extent cx="966470" cy="762000"/>
            <wp:effectExtent l="0" t="0" r="5080" b="0"/>
            <wp:wrapNone/>
            <wp:docPr id="137" name="Image 137" descr="Garçon qui dort - Telecharger Vectoriel Gratuit, Clipart Graphique, Vecteur  Dessins et Pictogramme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rçon qui dort - Telecharger Vectoriel Gratuit, Clipart Graphique, Vecteur  Dessins et Pictogramme Gratui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6647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4D9B29" w14:textId="2159AA87" w:rsidR="00442538" w:rsidRPr="003D1C2A" w:rsidRDefault="00442538" w:rsidP="00323135">
      <w:pPr>
        <w:pStyle w:val="Paragraphedeliste"/>
        <w:autoSpaceDE w:val="0"/>
        <w:autoSpaceDN w:val="0"/>
        <w:adjustRightInd w:val="0"/>
        <w:ind w:left="1854" w:right="310"/>
        <w:jc w:val="both"/>
        <w:rPr>
          <w:rFonts w:asciiTheme="minorHAnsi" w:hAnsiTheme="minorHAnsi" w:cstheme="minorHAnsi"/>
          <w:lang w:eastAsia="fr-CA"/>
        </w:rPr>
      </w:pPr>
    </w:p>
    <w:p w14:paraId="0C819829" w14:textId="39E0552C" w:rsidR="00442538" w:rsidRPr="003D1C2A" w:rsidRDefault="00442538" w:rsidP="00442538">
      <w:pPr>
        <w:pStyle w:val="Paragraphedeliste"/>
        <w:numPr>
          <w:ilvl w:val="1"/>
          <w:numId w:val="6"/>
        </w:numPr>
        <w:tabs>
          <w:tab w:val="left" w:pos="2268"/>
        </w:tabs>
        <w:autoSpaceDE w:val="0"/>
        <w:autoSpaceDN w:val="0"/>
        <w:adjustRightInd w:val="0"/>
        <w:ind w:right="310" w:hanging="873"/>
        <w:jc w:val="both"/>
        <w:rPr>
          <w:rFonts w:asciiTheme="minorHAnsi" w:hAnsiTheme="minorHAnsi" w:cstheme="minorHAnsi"/>
          <w:u w:val="single"/>
          <w:lang w:eastAsia="fr-CA"/>
        </w:rPr>
      </w:pPr>
      <w:r w:rsidRPr="003D1C2A">
        <w:rPr>
          <w:rFonts w:asciiTheme="minorHAnsi" w:hAnsiTheme="minorHAnsi" w:cstheme="minorHAnsi"/>
          <w:u w:val="single"/>
          <w:lang w:eastAsia="fr-CA"/>
        </w:rPr>
        <w:t>Promouvoir les habitudes de sommeil</w:t>
      </w:r>
      <w:r w:rsidR="009F6D26" w:rsidRPr="003D1C2A">
        <w:rPr>
          <w:rFonts w:asciiTheme="minorHAnsi" w:hAnsiTheme="minorHAnsi" w:cstheme="minorHAnsi"/>
          <w:noProof/>
          <w:u w:val="single"/>
          <w:lang w:eastAsia="fr-CA"/>
        </w:rPr>
        <w:t xml:space="preserve"> </w:t>
      </w:r>
    </w:p>
    <w:p w14:paraId="755DB149" w14:textId="526CE56E" w:rsidR="00442538" w:rsidRPr="003D1C2A" w:rsidRDefault="00442538" w:rsidP="00442538">
      <w:pPr>
        <w:tabs>
          <w:tab w:val="left" w:pos="2268"/>
        </w:tabs>
        <w:autoSpaceDE w:val="0"/>
        <w:autoSpaceDN w:val="0"/>
        <w:adjustRightInd w:val="0"/>
        <w:ind w:left="1701" w:right="310"/>
        <w:jc w:val="both"/>
        <w:rPr>
          <w:rFonts w:asciiTheme="minorHAnsi" w:hAnsiTheme="minorHAnsi" w:cstheme="minorHAnsi"/>
          <w:lang w:eastAsia="fr-CA"/>
        </w:rPr>
      </w:pPr>
    </w:p>
    <w:p w14:paraId="36AA9BDB" w14:textId="6FAF5BE8" w:rsidR="00442538" w:rsidRPr="003D1C2A" w:rsidRDefault="00442538" w:rsidP="00F5582C">
      <w:pPr>
        <w:tabs>
          <w:tab w:val="left" w:pos="2268"/>
        </w:tabs>
        <w:autoSpaceDE w:val="0"/>
        <w:autoSpaceDN w:val="0"/>
        <w:adjustRightInd w:val="0"/>
        <w:ind w:left="2268" w:right="310"/>
        <w:jc w:val="both"/>
        <w:rPr>
          <w:rFonts w:asciiTheme="minorHAnsi" w:hAnsiTheme="minorHAnsi" w:cstheme="minorHAnsi"/>
          <w:lang w:eastAsia="fr-CA"/>
        </w:rPr>
      </w:pPr>
      <w:r w:rsidRPr="003D1C2A">
        <w:rPr>
          <w:rFonts w:asciiTheme="minorHAnsi" w:hAnsiTheme="minorHAnsi" w:cstheme="minorHAnsi"/>
          <w:lang w:eastAsia="fr-CA"/>
        </w:rPr>
        <w:t>Les habitudes de sommeil font partie des saines habitudes de vie.  Il importe d’instaurer de bonnes pratiques, donc au CPE nous prenons les moyens suivants :</w:t>
      </w:r>
    </w:p>
    <w:p w14:paraId="708504BC" w14:textId="77777777" w:rsidR="00F5582C" w:rsidRPr="003D1C2A" w:rsidRDefault="00442538" w:rsidP="00F5582C">
      <w:pPr>
        <w:pStyle w:val="Paragraphedeliste"/>
        <w:numPr>
          <w:ilvl w:val="0"/>
          <w:numId w:val="51"/>
        </w:numPr>
        <w:tabs>
          <w:tab w:val="left" w:pos="2268"/>
        </w:tabs>
        <w:autoSpaceDE w:val="0"/>
        <w:autoSpaceDN w:val="0"/>
        <w:adjustRightInd w:val="0"/>
        <w:ind w:left="2552" w:right="310"/>
        <w:jc w:val="both"/>
        <w:rPr>
          <w:rFonts w:asciiTheme="minorHAnsi" w:hAnsiTheme="minorHAnsi" w:cstheme="minorHAnsi"/>
          <w:lang w:eastAsia="fr-CA"/>
        </w:rPr>
      </w:pPr>
      <w:r w:rsidRPr="003D1C2A">
        <w:rPr>
          <w:rFonts w:asciiTheme="minorHAnsi" w:hAnsiTheme="minorHAnsi" w:cstheme="minorHAnsi"/>
          <w:lang w:eastAsia="fr-CA"/>
        </w:rPr>
        <w:t xml:space="preserve">Nous mettons en place une période </w:t>
      </w:r>
      <w:r w:rsidR="00F5582C" w:rsidRPr="003D1C2A">
        <w:rPr>
          <w:rFonts w:asciiTheme="minorHAnsi" w:hAnsiTheme="minorHAnsi" w:cstheme="minorHAnsi"/>
          <w:lang w:eastAsia="fr-CA"/>
        </w:rPr>
        <w:t>de sieste qui se déroule dans un climat de calme.  Le</w:t>
      </w:r>
    </w:p>
    <w:p w14:paraId="6CB2FE17" w14:textId="77777777" w:rsidR="00F5582C" w:rsidRPr="003D1C2A" w:rsidRDefault="00F5582C" w:rsidP="00F5582C">
      <w:pPr>
        <w:pStyle w:val="Paragraphedeliste"/>
        <w:tabs>
          <w:tab w:val="left" w:pos="2410"/>
        </w:tabs>
        <w:autoSpaceDE w:val="0"/>
        <w:autoSpaceDN w:val="0"/>
        <w:adjustRightInd w:val="0"/>
        <w:ind w:left="2268" w:right="310" w:firstLine="284"/>
        <w:jc w:val="both"/>
        <w:rPr>
          <w:rFonts w:asciiTheme="minorHAnsi" w:hAnsiTheme="minorHAnsi" w:cstheme="minorHAnsi"/>
          <w:lang w:eastAsia="fr-CA"/>
        </w:rPr>
      </w:pPr>
      <w:r w:rsidRPr="003D1C2A">
        <w:rPr>
          <w:rFonts w:asciiTheme="minorHAnsi" w:hAnsiTheme="minorHAnsi" w:cstheme="minorHAnsi"/>
          <w:lang w:eastAsia="fr-CA"/>
        </w:rPr>
        <w:t>personnel éducateur accompagne l’enfant vers l’apaisement</w:t>
      </w:r>
    </w:p>
    <w:p w14:paraId="4CC717CC" w14:textId="777C0AB0" w:rsidR="00F5582C" w:rsidRPr="003D1C2A" w:rsidRDefault="00F5582C" w:rsidP="00F5582C">
      <w:pPr>
        <w:pStyle w:val="Paragraphedeliste"/>
        <w:numPr>
          <w:ilvl w:val="0"/>
          <w:numId w:val="51"/>
        </w:numPr>
        <w:tabs>
          <w:tab w:val="left" w:pos="2268"/>
        </w:tabs>
        <w:autoSpaceDE w:val="0"/>
        <w:autoSpaceDN w:val="0"/>
        <w:adjustRightInd w:val="0"/>
        <w:ind w:left="2552" w:right="310"/>
        <w:jc w:val="both"/>
        <w:rPr>
          <w:rFonts w:asciiTheme="minorHAnsi" w:hAnsiTheme="minorHAnsi" w:cstheme="minorHAnsi"/>
          <w:lang w:eastAsia="fr-CA"/>
        </w:rPr>
      </w:pPr>
      <w:r w:rsidRPr="003D1C2A">
        <w:rPr>
          <w:rFonts w:asciiTheme="minorHAnsi" w:hAnsiTheme="minorHAnsi" w:cstheme="minorHAnsi"/>
          <w:lang w:eastAsia="fr-CA"/>
        </w:rPr>
        <w:t>Nous intégrons un rituel favorisant la détente</w:t>
      </w:r>
    </w:p>
    <w:p w14:paraId="6AEC112E" w14:textId="0AE32860" w:rsidR="00F5582C" w:rsidRPr="003D1C2A" w:rsidRDefault="00F5582C" w:rsidP="00F5582C">
      <w:pPr>
        <w:pStyle w:val="Paragraphedeliste"/>
        <w:numPr>
          <w:ilvl w:val="0"/>
          <w:numId w:val="51"/>
        </w:numPr>
        <w:tabs>
          <w:tab w:val="left" w:pos="2268"/>
        </w:tabs>
        <w:autoSpaceDE w:val="0"/>
        <w:autoSpaceDN w:val="0"/>
        <w:adjustRightInd w:val="0"/>
        <w:ind w:left="2552" w:right="310"/>
        <w:jc w:val="both"/>
        <w:rPr>
          <w:rFonts w:asciiTheme="minorHAnsi" w:hAnsiTheme="minorHAnsi" w:cstheme="minorHAnsi"/>
          <w:lang w:eastAsia="fr-CA"/>
        </w:rPr>
      </w:pPr>
      <w:r w:rsidRPr="003D1C2A">
        <w:rPr>
          <w:rFonts w:asciiTheme="minorHAnsi" w:hAnsiTheme="minorHAnsi" w:cstheme="minorHAnsi"/>
          <w:lang w:eastAsia="fr-CA"/>
        </w:rPr>
        <w:t xml:space="preserve">Nous respectons les enfants qui ne dorment pas en leur demandant une relaxation de 45 minutes et en leur offrant des jeux calmes tout en respectant les autres enfants qui ont besoin de sommeil. </w:t>
      </w:r>
    </w:p>
    <w:p w14:paraId="25912C8D" w14:textId="401B413E" w:rsidR="003221B9" w:rsidRPr="00FF5435" w:rsidRDefault="003221B9" w:rsidP="003221B9">
      <w:pPr>
        <w:tabs>
          <w:tab w:val="left" w:pos="2268"/>
          <w:tab w:val="left" w:pos="10915"/>
        </w:tabs>
        <w:ind w:right="757"/>
        <w:jc w:val="both"/>
        <w:rPr>
          <w:rFonts w:asciiTheme="minorHAnsi" w:hAnsiTheme="minorHAnsi" w:cstheme="minorHAnsi"/>
          <w:b/>
          <w:bCs/>
          <w:lang w:eastAsia="fr-CA"/>
        </w:rPr>
      </w:pPr>
    </w:p>
    <w:p w14:paraId="70A2AF4D" w14:textId="6CC8C9B7" w:rsidR="003221B9" w:rsidRDefault="003221B9" w:rsidP="003221B9">
      <w:pPr>
        <w:tabs>
          <w:tab w:val="left" w:pos="2268"/>
          <w:tab w:val="left" w:pos="10915"/>
        </w:tabs>
        <w:ind w:right="757"/>
        <w:jc w:val="both"/>
        <w:rPr>
          <w:rFonts w:asciiTheme="minorHAnsi" w:hAnsiTheme="minorHAnsi" w:cstheme="minorHAnsi"/>
          <w:b/>
          <w:bCs/>
          <w:lang w:eastAsia="fr-CA"/>
        </w:rPr>
      </w:pPr>
      <w:r w:rsidRPr="00FF5435">
        <w:rPr>
          <w:rFonts w:asciiTheme="minorHAnsi" w:hAnsiTheme="minorHAnsi" w:cstheme="minorHAnsi"/>
          <w:b/>
          <w:bCs/>
          <w:lang w:eastAsia="fr-CA"/>
        </w:rPr>
        <w:tab/>
      </w:r>
    </w:p>
    <w:p w14:paraId="6DEF6EFC" w14:textId="31611510" w:rsidR="003D1C2A" w:rsidRDefault="003D1C2A" w:rsidP="003221B9">
      <w:pPr>
        <w:tabs>
          <w:tab w:val="left" w:pos="2268"/>
          <w:tab w:val="left" w:pos="10915"/>
        </w:tabs>
        <w:ind w:right="757"/>
        <w:jc w:val="both"/>
        <w:rPr>
          <w:rFonts w:asciiTheme="minorHAnsi" w:hAnsiTheme="minorHAnsi" w:cstheme="minorHAnsi"/>
          <w:b/>
          <w:bCs/>
          <w:lang w:eastAsia="fr-CA"/>
        </w:rPr>
      </w:pPr>
    </w:p>
    <w:p w14:paraId="7471CF91" w14:textId="77777777" w:rsidR="003D1C2A" w:rsidRPr="00FF5435" w:rsidRDefault="003D1C2A" w:rsidP="003221B9">
      <w:pPr>
        <w:tabs>
          <w:tab w:val="left" w:pos="2268"/>
          <w:tab w:val="left" w:pos="10915"/>
        </w:tabs>
        <w:ind w:right="757"/>
        <w:jc w:val="both"/>
        <w:rPr>
          <w:rFonts w:asciiTheme="minorHAnsi" w:hAnsiTheme="minorHAnsi" w:cstheme="minorHAnsi"/>
          <w:bCs/>
          <w:sz w:val="22"/>
          <w:szCs w:val="22"/>
          <w:lang w:eastAsia="fr-CA"/>
        </w:rPr>
      </w:pPr>
    </w:p>
    <w:p w14:paraId="4138BAF6" w14:textId="54FE4481" w:rsidR="004537CA" w:rsidRPr="00FF5435" w:rsidRDefault="004537CA" w:rsidP="00511E3C">
      <w:pPr>
        <w:rPr>
          <w:rFonts w:asciiTheme="minorHAnsi" w:hAnsiTheme="minorHAnsi" w:cstheme="minorHAnsi"/>
          <w:b/>
          <w:bCs/>
          <w:color w:val="FFFFFF" w:themeColor="background1"/>
          <w:highlight w:val="darkBlue"/>
          <w:lang w:eastAsia="fr-CA"/>
        </w:rPr>
      </w:pPr>
    </w:p>
    <w:p w14:paraId="62F8EBD8" w14:textId="3996FBBB" w:rsidR="003221B9" w:rsidRPr="003D1C2A" w:rsidRDefault="00511E3C" w:rsidP="006177C6">
      <w:pPr>
        <w:pStyle w:val="Paragraphedeliste"/>
        <w:numPr>
          <w:ilvl w:val="0"/>
          <w:numId w:val="6"/>
        </w:numPr>
        <w:tabs>
          <w:tab w:val="left" w:pos="2268"/>
          <w:tab w:val="left" w:pos="10915"/>
        </w:tabs>
        <w:ind w:right="757"/>
        <w:jc w:val="both"/>
        <w:rPr>
          <w:rFonts w:asciiTheme="minorHAnsi" w:hAnsiTheme="minorHAnsi" w:cstheme="minorHAnsi"/>
          <w:b/>
          <w:bCs/>
          <w:color w:val="FFFFFF" w:themeColor="background1"/>
          <w:sz w:val="28"/>
          <w:szCs w:val="28"/>
          <w:highlight w:val="darkBlue"/>
          <w:lang w:eastAsia="fr-CA"/>
        </w:rPr>
      </w:pPr>
      <w:r w:rsidRPr="003D1C2A">
        <w:rPr>
          <w:rFonts w:asciiTheme="minorHAnsi" w:hAnsiTheme="minorHAnsi" w:cstheme="minorHAnsi"/>
          <w:noProof/>
          <w:sz w:val="28"/>
          <w:szCs w:val="28"/>
          <w:lang w:eastAsia="fr-CA"/>
        </w:rPr>
        <w:drawing>
          <wp:anchor distT="0" distB="0" distL="114300" distR="114300" simplePos="0" relativeHeight="251817984" behindDoc="1" locked="0" layoutInCell="1" allowOverlap="1" wp14:anchorId="10205D97" wp14:editId="6E14A582">
            <wp:simplePos x="0" y="0"/>
            <wp:positionH relativeFrom="margin">
              <wp:posOffset>4216400</wp:posOffset>
            </wp:positionH>
            <wp:positionV relativeFrom="paragraph">
              <wp:posOffset>-220980</wp:posOffset>
            </wp:positionV>
            <wp:extent cx="495300" cy="495300"/>
            <wp:effectExtent l="0" t="0" r="0" b="0"/>
            <wp:wrapNone/>
            <wp:docPr id="98" name="Image 98" descr="Picto-Émotion-Joie (source de l'image : http://recitpresco.qc.ca) -  TheCuriousGabie- Pic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o-Émotion-Joie (source de l'image : http://recitpresco.qc.ca) -  TheCuriousGabie- Picto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537CA" w:rsidRPr="003D1C2A">
        <w:rPr>
          <w:rFonts w:asciiTheme="minorHAnsi" w:hAnsiTheme="minorHAnsi" w:cstheme="minorHAnsi"/>
          <w:b/>
          <w:bCs/>
          <w:color w:val="FFFFFF" w:themeColor="background1"/>
          <w:sz w:val="28"/>
          <w:szCs w:val="28"/>
          <w:highlight w:val="darkBlue"/>
          <w:lang w:eastAsia="fr-CA"/>
        </w:rPr>
        <w:t>SAINES HABITUDES ALIMENTAIRES</w:t>
      </w:r>
    </w:p>
    <w:p w14:paraId="45B4109D" w14:textId="77777777" w:rsidR="003221B9" w:rsidRPr="00FF5435" w:rsidRDefault="003221B9" w:rsidP="003221B9">
      <w:pPr>
        <w:pStyle w:val="Paragraphedeliste"/>
        <w:tabs>
          <w:tab w:val="left" w:pos="2268"/>
          <w:tab w:val="left" w:pos="10915"/>
        </w:tabs>
        <w:ind w:left="1854" w:right="757"/>
        <w:jc w:val="both"/>
        <w:rPr>
          <w:rFonts w:asciiTheme="minorHAnsi" w:hAnsiTheme="minorHAnsi" w:cstheme="minorHAnsi"/>
          <w:b/>
          <w:bCs/>
          <w:color w:val="FFFFFF" w:themeColor="background1"/>
          <w:lang w:eastAsia="fr-CA"/>
        </w:rPr>
      </w:pPr>
    </w:p>
    <w:p w14:paraId="115B2208" w14:textId="247335C2" w:rsidR="003221B9" w:rsidRPr="003D1C2A" w:rsidRDefault="00113610" w:rsidP="003221B9">
      <w:pPr>
        <w:pStyle w:val="Paragraphedeliste"/>
        <w:tabs>
          <w:tab w:val="left" w:pos="2268"/>
          <w:tab w:val="left" w:pos="10915"/>
        </w:tabs>
        <w:ind w:left="1854" w:right="757"/>
        <w:jc w:val="both"/>
        <w:rPr>
          <w:rFonts w:asciiTheme="minorHAnsi" w:hAnsiTheme="minorHAnsi" w:cstheme="minorHAnsi"/>
          <w:bCs/>
          <w:lang w:eastAsia="fr-CA"/>
        </w:rPr>
      </w:pPr>
      <w:r w:rsidRPr="00FF5435">
        <w:rPr>
          <w:rFonts w:asciiTheme="minorHAnsi" w:hAnsiTheme="minorHAnsi" w:cstheme="minorHAnsi"/>
          <w:bCs/>
          <w:color w:val="FFFFFF" w:themeColor="background1"/>
          <w:sz w:val="22"/>
          <w:szCs w:val="22"/>
          <w:lang w:eastAsia="fr-CA"/>
        </w:rPr>
        <w:tab/>
      </w:r>
      <w:r w:rsidR="003221B9" w:rsidRPr="003D1C2A">
        <w:rPr>
          <w:rFonts w:asciiTheme="minorHAnsi" w:hAnsiTheme="minorHAnsi" w:cstheme="minorHAnsi"/>
          <w:bCs/>
          <w:lang w:eastAsia="fr-CA"/>
        </w:rPr>
        <w:t>Les périodes de repas se veulent des moments propices à la détente, à la découverte</w:t>
      </w:r>
      <w:r w:rsidRPr="003D1C2A">
        <w:rPr>
          <w:rFonts w:asciiTheme="minorHAnsi" w:hAnsiTheme="minorHAnsi" w:cstheme="minorHAnsi"/>
          <w:bCs/>
          <w:lang w:eastAsia="fr-CA"/>
        </w:rPr>
        <w:t xml:space="preserve"> et aux échanges entre les enfants et le personnel éducateur.  L’enfant apprend à bien se nourrir et à découvrir de nouveaux aliments.</w:t>
      </w:r>
    </w:p>
    <w:p w14:paraId="35873F40" w14:textId="24FAA1AF" w:rsidR="00113610" w:rsidRPr="003D1C2A" w:rsidRDefault="00113610" w:rsidP="003221B9">
      <w:pPr>
        <w:pStyle w:val="Paragraphedeliste"/>
        <w:tabs>
          <w:tab w:val="left" w:pos="2268"/>
          <w:tab w:val="left" w:pos="10915"/>
        </w:tabs>
        <w:ind w:left="1854" w:right="757"/>
        <w:jc w:val="both"/>
        <w:rPr>
          <w:rFonts w:asciiTheme="minorHAnsi" w:hAnsiTheme="minorHAnsi" w:cstheme="minorHAnsi"/>
          <w:bCs/>
          <w:lang w:eastAsia="fr-CA"/>
        </w:rPr>
      </w:pPr>
    </w:p>
    <w:p w14:paraId="5E342839" w14:textId="3581D958" w:rsidR="00113610" w:rsidRPr="003D1C2A" w:rsidRDefault="00113610" w:rsidP="003221B9">
      <w:pPr>
        <w:pStyle w:val="Paragraphedeliste"/>
        <w:tabs>
          <w:tab w:val="left" w:pos="2268"/>
          <w:tab w:val="left" w:pos="10915"/>
        </w:tabs>
        <w:ind w:left="1854" w:right="757"/>
        <w:jc w:val="both"/>
        <w:rPr>
          <w:rFonts w:asciiTheme="minorHAnsi" w:hAnsiTheme="minorHAnsi" w:cstheme="minorHAnsi"/>
          <w:bCs/>
          <w:lang w:eastAsia="fr-CA"/>
        </w:rPr>
      </w:pPr>
      <w:r w:rsidRPr="003D1C2A">
        <w:rPr>
          <w:rFonts w:asciiTheme="minorHAnsi" w:hAnsiTheme="minorHAnsi" w:cstheme="minorHAnsi"/>
          <w:bCs/>
          <w:lang w:eastAsia="fr-CA"/>
        </w:rPr>
        <w:tab/>
        <w:t xml:space="preserve">Le personnel éducateur porte la responsabilité globale de l’enfant, puisqu’il lui est confié.  Il constitue le premier intervenant en lien direct avec l’enfant et le parent.  Il joue un rôle déterminant, à commencer par celui de modèle, puisqu’au-delà de la présentation des aliments, une attitude positive, une ouverture d’esprit et le maintien d’une ambiance agréable autour de la table influenceront grandement l’enfant dans son apprentissage de saines habitudes alimentaires.  </w:t>
      </w:r>
    </w:p>
    <w:p w14:paraId="517BE614" w14:textId="3FD8D165" w:rsidR="003D1C2A" w:rsidRDefault="003D1C2A" w:rsidP="003221B9">
      <w:pPr>
        <w:pStyle w:val="Paragraphedeliste"/>
        <w:tabs>
          <w:tab w:val="left" w:pos="2268"/>
          <w:tab w:val="left" w:pos="10915"/>
        </w:tabs>
        <w:ind w:left="1854" w:right="757"/>
        <w:jc w:val="both"/>
        <w:rPr>
          <w:rFonts w:asciiTheme="minorHAnsi" w:hAnsiTheme="minorHAnsi" w:cstheme="minorHAnsi"/>
          <w:bCs/>
          <w:sz w:val="22"/>
          <w:szCs w:val="22"/>
          <w:lang w:eastAsia="fr-CA"/>
        </w:rPr>
      </w:pPr>
    </w:p>
    <w:p w14:paraId="7BE5D572" w14:textId="43703886" w:rsidR="003D1C2A" w:rsidRPr="00FF5435" w:rsidRDefault="003D1C2A" w:rsidP="003221B9">
      <w:pPr>
        <w:pStyle w:val="Paragraphedeliste"/>
        <w:tabs>
          <w:tab w:val="left" w:pos="2268"/>
          <w:tab w:val="left" w:pos="10915"/>
        </w:tabs>
        <w:ind w:left="1854" w:right="757"/>
        <w:jc w:val="both"/>
        <w:rPr>
          <w:rFonts w:asciiTheme="minorHAnsi" w:hAnsiTheme="minorHAnsi" w:cstheme="minorHAnsi"/>
          <w:bCs/>
          <w:sz w:val="22"/>
          <w:szCs w:val="22"/>
          <w:lang w:eastAsia="fr-CA"/>
        </w:rPr>
      </w:pPr>
      <w:r w:rsidRPr="00FF5435">
        <w:rPr>
          <w:rFonts w:asciiTheme="minorHAnsi" w:hAnsiTheme="minorHAnsi" w:cstheme="minorHAnsi"/>
          <w:noProof/>
          <w:lang w:eastAsia="fr-CA"/>
        </w:rPr>
        <w:drawing>
          <wp:anchor distT="0" distB="0" distL="114300" distR="114300" simplePos="0" relativeHeight="251830272" behindDoc="1" locked="0" layoutInCell="1" allowOverlap="1" wp14:anchorId="2EA06D65" wp14:editId="2725DBBD">
            <wp:simplePos x="0" y="0"/>
            <wp:positionH relativeFrom="column">
              <wp:posOffset>3172460</wp:posOffset>
            </wp:positionH>
            <wp:positionV relativeFrom="paragraph">
              <wp:posOffset>5080</wp:posOffset>
            </wp:positionV>
            <wp:extent cx="1714500" cy="1000125"/>
            <wp:effectExtent l="0" t="0" r="0" b="9525"/>
            <wp:wrapNone/>
            <wp:docPr id="131" name="Image 131" descr="Les aliments anti-infection - Doctissi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 aliments anti-infection - Doctissim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14500"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DC5F22" w14:textId="537826AA" w:rsidR="00113610" w:rsidRPr="00FF5435" w:rsidRDefault="00113610" w:rsidP="003221B9">
      <w:pPr>
        <w:pStyle w:val="Paragraphedeliste"/>
        <w:tabs>
          <w:tab w:val="left" w:pos="2268"/>
          <w:tab w:val="left" w:pos="10915"/>
        </w:tabs>
        <w:ind w:left="1854" w:right="757"/>
        <w:jc w:val="both"/>
        <w:rPr>
          <w:rFonts w:asciiTheme="minorHAnsi" w:hAnsiTheme="minorHAnsi" w:cstheme="minorHAnsi"/>
          <w:bCs/>
          <w:sz w:val="22"/>
          <w:szCs w:val="22"/>
          <w:lang w:eastAsia="fr-CA"/>
        </w:rPr>
      </w:pPr>
    </w:p>
    <w:p w14:paraId="7E4DC604" w14:textId="77777777" w:rsidR="00E72C91" w:rsidRPr="00FF5435" w:rsidRDefault="00E72C91" w:rsidP="00E72C91">
      <w:pPr>
        <w:pStyle w:val="Paragraphedeliste"/>
        <w:tabs>
          <w:tab w:val="left" w:pos="2268"/>
          <w:tab w:val="left" w:pos="10915"/>
        </w:tabs>
        <w:ind w:left="1854" w:right="757"/>
        <w:jc w:val="both"/>
        <w:rPr>
          <w:rFonts w:asciiTheme="minorHAnsi" w:hAnsiTheme="minorHAnsi" w:cstheme="minorHAnsi"/>
          <w:bCs/>
          <w:sz w:val="22"/>
          <w:szCs w:val="22"/>
          <w:lang w:eastAsia="fr-CA"/>
        </w:rPr>
      </w:pPr>
    </w:p>
    <w:p w14:paraId="22386290" w14:textId="77777777" w:rsidR="00E72C91" w:rsidRPr="00FF5435" w:rsidRDefault="00E72C91" w:rsidP="00E72C91">
      <w:pPr>
        <w:pStyle w:val="Paragraphedeliste"/>
        <w:tabs>
          <w:tab w:val="left" w:pos="2268"/>
          <w:tab w:val="left" w:pos="10915"/>
        </w:tabs>
        <w:ind w:left="1854" w:right="757"/>
        <w:jc w:val="both"/>
        <w:rPr>
          <w:rFonts w:asciiTheme="minorHAnsi" w:hAnsiTheme="minorHAnsi" w:cstheme="minorHAnsi"/>
          <w:bCs/>
          <w:sz w:val="22"/>
          <w:szCs w:val="22"/>
          <w:lang w:eastAsia="fr-CA"/>
        </w:rPr>
      </w:pPr>
    </w:p>
    <w:p w14:paraId="28711DBC" w14:textId="77777777" w:rsidR="00E72C91" w:rsidRPr="00FF5435" w:rsidRDefault="00E72C91" w:rsidP="00E72C91">
      <w:pPr>
        <w:pStyle w:val="Paragraphedeliste"/>
        <w:tabs>
          <w:tab w:val="left" w:pos="2268"/>
          <w:tab w:val="left" w:pos="10915"/>
        </w:tabs>
        <w:ind w:left="1854" w:right="757"/>
        <w:jc w:val="both"/>
        <w:rPr>
          <w:rFonts w:asciiTheme="minorHAnsi" w:hAnsiTheme="minorHAnsi" w:cstheme="minorHAnsi"/>
          <w:bCs/>
          <w:sz w:val="22"/>
          <w:szCs w:val="22"/>
          <w:lang w:eastAsia="fr-CA"/>
        </w:rPr>
      </w:pPr>
    </w:p>
    <w:p w14:paraId="78C75B47" w14:textId="0CB25774" w:rsidR="00E72C91" w:rsidRPr="00FF5435" w:rsidRDefault="00E72C91" w:rsidP="00E72C91">
      <w:pPr>
        <w:pStyle w:val="Paragraphedeliste"/>
        <w:tabs>
          <w:tab w:val="left" w:pos="2268"/>
          <w:tab w:val="left" w:pos="10915"/>
        </w:tabs>
        <w:ind w:left="1854" w:right="757"/>
        <w:jc w:val="both"/>
        <w:rPr>
          <w:rFonts w:asciiTheme="minorHAnsi" w:hAnsiTheme="minorHAnsi" w:cstheme="minorHAnsi"/>
          <w:bCs/>
          <w:sz w:val="22"/>
          <w:szCs w:val="22"/>
          <w:lang w:eastAsia="fr-CA"/>
        </w:rPr>
      </w:pPr>
    </w:p>
    <w:p w14:paraId="30D1BBDB" w14:textId="77777777" w:rsidR="00E72C91" w:rsidRPr="00FF5435" w:rsidRDefault="00E72C91" w:rsidP="00E72C91">
      <w:pPr>
        <w:pStyle w:val="Paragraphedeliste"/>
        <w:tabs>
          <w:tab w:val="left" w:pos="2268"/>
          <w:tab w:val="left" w:pos="10915"/>
        </w:tabs>
        <w:ind w:left="1854" w:right="757"/>
        <w:jc w:val="both"/>
        <w:rPr>
          <w:rFonts w:asciiTheme="minorHAnsi" w:hAnsiTheme="minorHAnsi" w:cstheme="minorHAnsi"/>
          <w:bCs/>
          <w:sz w:val="22"/>
          <w:szCs w:val="22"/>
          <w:lang w:eastAsia="fr-CA"/>
        </w:rPr>
      </w:pPr>
    </w:p>
    <w:p w14:paraId="5A261595" w14:textId="42B36F73" w:rsidR="00113610" w:rsidRPr="003D1C2A" w:rsidRDefault="00113610" w:rsidP="00E72C91">
      <w:pPr>
        <w:pStyle w:val="Paragraphedeliste"/>
        <w:tabs>
          <w:tab w:val="left" w:pos="2268"/>
          <w:tab w:val="left" w:pos="10915"/>
        </w:tabs>
        <w:ind w:left="1854" w:right="757"/>
        <w:jc w:val="both"/>
        <w:rPr>
          <w:rFonts w:asciiTheme="minorHAnsi" w:hAnsiTheme="minorHAnsi" w:cstheme="minorHAnsi"/>
          <w:bCs/>
          <w:lang w:eastAsia="fr-CA"/>
        </w:rPr>
      </w:pPr>
      <w:r w:rsidRPr="003D1C2A">
        <w:rPr>
          <w:rFonts w:asciiTheme="minorHAnsi" w:hAnsiTheme="minorHAnsi" w:cstheme="minorHAnsi"/>
          <w:bCs/>
          <w:lang w:eastAsia="fr-CA"/>
        </w:rPr>
        <w:t xml:space="preserve">Afin de favoriser les saines habitudes alimentaires, </w:t>
      </w:r>
      <w:r w:rsidR="008868BF" w:rsidRPr="003D1C2A">
        <w:rPr>
          <w:rFonts w:asciiTheme="minorHAnsi" w:hAnsiTheme="minorHAnsi" w:cstheme="minorHAnsi"/>
          <w:bCs/>
          <w:lang w:eastAsia="fr-CA"/>
        </w:rPr>
        <w:t>les membres éducateurs s’engage à :</w:t>
      </w:r>
      <w:r w:rsidRPr="003D1C2A">
        <w:rPr>
          <w:rFonts w:asciiTheme="minorHAnsi" w:hAnsiTheme="minorHAnsi" w:cstheme="minorHAnsi"/>
          <w:bCs/>
          <w:lang w:eastAsia="fr-CA"/>
        </w:rPr>
        <w:t xml:space="preserve"> </w:t>
      </w:r>
    </w:p>
    <w:p w14:paraId="656332A5" w14:textId="77C5847D" w:rsidR="00E72C91" w:rsidRPr="003D1C2A" w:rsidRDefault="00E72C91" w:rsidP="00113610">
      <w:pPr>
        <w:pStyle w:val="Paragraphedeliste"/>
        <w:tabs>
          <w:tab w:val="left" w:pos="2268"/>
          <w:tab w:val="left" w:pos="10915"/>
        </w:tabs>
        <w:ind w:left="1854" w:right="757"/>
        <w:jc w:val="both"/>
        <w:rPr>
          <w:rFonts w:asciiTheme="minorHAnsi" w:hAnsiTheme="minorHAnsi" w:cstheme="minorHAnsi"/>
          <w:bCs/>
          <w:lang w:eastAsia="fr-CA"/>
        </w:rPr>
      </w:pPr>
    </w:p>
    <w:p w14:paraId="0FDB1991" w14:textId="77777777" w:rsidR="00187342" w:rsidRPr="003D1C2A" w:rsidRDefault="00113610" w:rsidP="006177C6">
      <w:pPr>
        <w:pStyle w:val="Paragraphedeliste"/>
        <w:numPr>
          <w:ilvl w:val="0"/>
          <w:numId w:val="47"/>
        </w:numPr>
        <w:tabs>
          <w:tab w:val="left" w:pos="2268"/>
          <w:tab w:val="left" w:pos="10915"/>
        </w:tabs>
        <w:ind w:left="2268" w:right="757"/>
        <w:jc w:val="both"/>
        <w:rPr>
          <w:rFonts w:asciiTheme="minorHAnsi" w:hAnsiTheme="minorHAnsi" w:cstheme="minorHAnsi"/>
          <w:bCs/>
          <w:lang w:eastAsia="fr-CA"/>
        </w:rPr>
      </w:pPr>
      <w:r w:rsidRPr="003D1C2A">
        <w:rPr>
          <w:rFonts w:asciiTheme="minorHAnsi" w:hAnsiTheme="minorHAnsi" w:cstheme="minorHAnsi"/>
          <w:bCs/>
          <w:lang w:eastAsia="fr-CA"/>
        </w:rPr>
        <w:t>Les éducatrices éveillent la curiosité et suscite l’ouverture des enfants à l’égard des aliments sains en ayant recours à des chansons, des histoires et en donnant de l’information pertinente sur les aliments.</w:t>
      </w:r>
    </w:p>
    <w:p w14:paraId="19C70AA7" w14:textId="77777777" w:rsidR="00187342" w:rsidRPr="003D1C2A" w:rsidRDefault="00113610" w:rsidP="006177C6">
      <w:pPr>
        <w:pStyle w:val="Paragraphedeliste"/>
        <w:numPr>
          <w:ilvl w:val="0"/>
          <w:numId w:val="47"/>
        </w:numPr>
        <w:tabs>
          <w:tab w:val="left" w:pos="2268"/>
          <w:tab w:val="left" w:pos="10915"/>
        </w:tabs>
        <w:ind w:left="2268" w:right="757"/>
        <w:jc w:val="both"/>
        <w:rPr>
          <w:rFonts w:asciiTheme="minorHAnsi" w:hAnsiTheme="minorHAnsi" w:cstheme="minorHAnsi"/>
          <w:bCs/>
          <w:lang w:eastAsia="fr-CA"/>
        </w:rPr>
      </w:pPr>
      <w:r w:rsidRPr="003D1C2A">
        <w:rPr>
          <w:rFonts w:asciiTheme="minorHAnsi" w:hAnsiTheme="minorHAnsi" w:cstheme="minorHAnsi"/>
          <w:bCs/>
          <w:lang w:eastAsia="fr-CA"/>
        </w:rPr>
        <w:t>Nous prévoyons, tout au long de l’année, des activités culinaires touchant la saine alimentation</w:t>
      </w:r>
    </w:p>
    <w:p w14:paraId="1011BC15" w14:textId="77777777" w:rsidR="00187342" w:rsidRPr="003D1C2A" w:rsidRDefault="00113610" w:rsidP="006177C6">
      <w:pPr>
        <w:pStyle w:val="Paragraphedeliste"/>
        <w:numPr>
          <w:ilvl w:val="0"/>
          <w:numId w:val="47"/>
        </w:numPr>
        <w:tabs>
          <w:tab w:val="left" w:pos="2268"/>
          <w:tab w:val="left" w:pos="10915"/>
        </w:tabs>
        <w:ind w:left="2268" w:right="757"/>
        <w:jc w:val="both"/>
        <w:rPr>
          <w:rFonts w:asciiTheme="minorHAnsi" w:hAnsiTheme="minorHAnsi" w:cstheme="minorHAnsi"/>
          <w:bCs/>
          <w:lang w:eastAsia="fr-CA"/>
        </w:rPr>
      </w:pPr>
      <w:r w:rsidRPr="003D1C2A">
        <w:rPr>
          <w:rFonts w:asciiTheme="minorHAnsi" w:hAnsiTheme="minorHAnsi" w:cstheme="minorHAnsi"/>
          <w:bCs/>
          <w:lang w:eastAsia="fr-CA"/>
        </w:rPr>
        <w:t>Nous communiquons avec les parents sur l’expérience vécue par l’enfant ainsi que la nature et quantité d’aliments consommés durant la journée</w:t>
      </w:r>
    </w:p>
    <w:p w14:paraId="602BB5AB" w14:textId="77777777" w:rsidR="00187342" w:rsidRPr="003D1C2A" w:rsidRDefault="00113610" w:rsidP="006177C6">
      <w:pPr>
        <w:pStyle w:val="Paragraphedeliste"/>
        <w:numPr>
          <w:ilvl w:val="0"/>
          <w:numId w:val="47"/>
        </w:numPr>
        <w:tabs>
          <w:tab w:val="left" w:pos="2268"/>
          <w:tab w:val="left" w:pos="10915"/>
        </w:tabs>
        <w:ind w:left="2268" w:right="757"/>
        <w:jc w:val="both"/>
        <w:rPr>
          <w:rFonts w:asciiTheme="minorHAnsi" w:hAnsiTheme="minorHAnsi" w:cstheme="minorHAnsi"/>
          <w:bCs/>
          <w:lang w:eastAsia="fr-CA"/>
        </w:rPr>
      </w:pPr>
      <w:r w:rsidRPr="003D1C2A">
        <w:rPr>
          <w:rFonts w:asciiTheme="minorHAnsi" w:hAnsiTheme="minorHAnsi" w:cstheme="minorHAnsi"/>
          <w:bCs/>
          <w:lang w:eastAsia="fr-CA"/>
        </w:rPr>
        <w:t>Nous utilisons les termes exacts pour identifier les aliments</w:t>
      </w:r>
    </w:p>
    <w:p w14:paraId="32894B79" w14:textId="77777777" w:rsidR="00187342" w:rsidRPr="003D1C2A" w:rsidRDefault="00795D98" w:rsidP="006177C6">
      <w:pPr>
        <w:pStyle w:val="Paragraphedeliste"/>
        <w:numPr>
          <w:ilvl w:val="0"/>
          <w:numId w:val="47"/>
        </w:numPr>
        <w:tabs>
          <w:tab w:val="left" w:pos="2268"/>
          <w:tab w:val="left" w:pos="10915"/>
        </w:tabs>
        <w:ind w:left="2268" w:right="757"/>
        <w:jc w:val="both"/>
        <w:rPr>
          <w:rFonts w:asciiTheme="minorHAnsi" w:hAnsiTheme="minorHAnsi" w:cstheme="minorHAnsi"/>
          <w:bCs/>
          <w:lang w:eastAsia="fr-CA"/>
        </w:rPr>
      </w:pPr>
      <w:r w:rsidRPr="003D1C2A">
        <w:rPr>
          <w:rFonts w:asciiTheme="minorHAnsi" w:hAnsiTheme="minorHAnsi" w:cstheme="minorHAnsi"/>
          <w:bCs/>
          <w:lang w:eastAsia="fr-CA"/>
        </w:rPr>
        <w:t>Nous prenons les précautions nécessaires lors de la manipulation des aliments pour assurer la sécurité alimentaire, autant en ce qui concerne les allergies que les intolérances.  Feuilles affichées à la cuisine et dans chaque local.</w:t>
      </w:r>
    </w:p>
    <w:p w14:paraId="5E6CAF4F" w14:textId="77777777" w:rsidR="00187342" w:rsidRPr="003D1C2A" w:rsidRDefault="00116B1F" w:rsidP="006177C6">
      <w:pPr>
        <w:pStyle w:val="Paragraphedeliste"/>
        <w:numPr>
          <w:ilvl w:val="0"/>
          <w:numId w:val="47"/>
        </w:numPr>
        <w:tabs>
          <w:tab w:val="left" w:pos="2268"/>
          <w:tab w:val="left" w:pos="10915"/>
        </w:tabs>
        <w:ind w:left="2268" w:right="757"/>
        <w:jc w:val="both"/>
        <w:rPr>
          <w:rFonts w:asciiTheme="minorHAnsi" w:hAnsiTheme="minorHAnsi" w:cstheme="minorHAnsi"/>
          <w:bCs/>
          <w:lang w:eastAsia="fr-CA"/>
        </w:rPr>
      </w:pPr>
      <w:r w:rsidRPr="003D1C2A">
        <w:rPr>
          <w:rFonts w:asciiTheme="minorHAnsi" w:hAnsiTheme="minorHAnsi" w:cstheme="minorHAnsi"/>
          <w:bCs/>
          <w:lang w:eastAsia="fr-CA"/>
        </w:rPr>
        <w:t>Nous respectons les règle d’hygiène lors de la manipulation des aliments</w:t>
      </w:r>
    </w:p>
    <w:p w14:paraId="579EF1B5" w14:textId="77777777" w:rsidR="00187342" w:rsidRPr="003D1C2A" w:rsidRDefault="00116B1F" w:rsidP="006177C6">
      <w:pPr>
        <w:pStyle w:val="Paragraphedeliste"/>
        <w:numPr>
          <w:ilvl w:val="0"/>
          <w:numId w:val="47"/>
        </w:numPr>
        <w:tabs>
          <w:tab w:val="left" w:pos="2268"/>
          <w:tab w:val="left" w:pos="10915"/>
        </w:tabs>
        <w:ind w:left="2268" w:right="757"/>
        <w:jc w:val="both"/>
        <w:rPr>
          <w:rFonts w:asciiTheme="minorHAnsi" w:hAnsiTheme="minorHAnsi" w:cstheme="minorHAnsi"/>
          <w:bCs/>
          <w:lang w:eastAsia="fr-CA"/>
        </w:rPr>
      </w:pPr>
      <w:r w:rsidRPr="003D1C2A">
        <w:rPr>
          <w:rFonts w:asciiTheme="minorHAnsi" w:hAnsiTheme="minorHAnsi" w:cstheme="minorHAnsi"/>
          <w:bCs/>
          <w:lang w:eastAsia="fr-CA"/>
        </w:rPr>
        <w:t>Nous adoptons une attitude positive face à l’alimentation et nous faisons preuve d’ouverture lorsque de nouveaux aliments sont présentés</w:t>
      </w:r>
    </w:p>
    <w:p w14:paraId="775F9461" w14:textId="77777777" w:rsidR="00187342" w:rsidRPr="003D1C2A" w:rsidRDefault="00116B1F" w:rsidP="006177C6">
      <w:pPr>
        <w:pStyle w:val="Paragraphedeliste"/>
        <w:numPr>
          <w:ilvl w:val="0"/>
          <w:numId w:val="47"/>
        </w:numPr>
        <w:tabs>
          <w:tab w:val="left" w:pos="2268"/>
          <w:tab w:val="left" w:pos="10915"/>
        </w:tabs>
        <w:ind w:left="2268" w:right="757"/>
        <w:jc w:val="both"/>
        <w:rPr>
          <w:rFonts w:asciiTheme="minorHAnsi" w:hAnsiTheme="minorHAnsi" w:cstheme="minorHAnsi"/>
          <w:bCs/>
          <w:lang w:eastAsia="fr-CA"/>
        </w:rPr>
      </w:pPr>
      <w:r w:rsidRPr="003D1C2A">
        <w:rPr>
          <w:rFonts w:asciiTheme="minorHAnsi" w:hAnsiTheme="minorHAnsi" w:cstheme="minorHAnsi"/>
          <w:bCs/>
          <w:lang w:eastAsia="fr-CA"/>
        </w:rPr>
        <w:t>Nous favorisons une ambiance détendue et agréable autour de la table</w:t>
      </w:r>
    </w:p>
    <w:p w14:paraId="2B949AD6" w14:textId="77777777" w:rsidR="00187342" w:rsidRPr="003D1C2A" w:rsidRDefault="00116B1F" w:rsidP="006177C6">
      <w:pPr>
        <w:pStyle w:val="Paragraphedeliste"/>
        <w:numPr>
          <w:ilvl w:val="0"/>
          <w:numId w:val="47"/>
        </w:numPr>
        <w:tabs>
          <w:tab w:val="left" w:pos="2268"/>
          <w:tab w:val="left" w:pos="10915"/>
        </w:tabs>
        <w:ind w:left="2268" w:right="757"/>
        <w:jc w:val="both"/>
        <w:rPr>
          <w:rFonts w:asciiTheme="minorHAnsi" w:hAnsiTheme="minorHAnsi" w:cstheme="minorHAnsi"/>
          <w:bCs/>
          <w:lang w:eastAsia="fr-CA"/>
        </w:rPr>
      </w:pPr>
      <w:r w:rsidRPr="003D1C2A">
        <w:rPr>
          <w:rFonts w:asciiTheme="minorHAnsi" w:hAnsiTheme="minorHAnsi" w:cstheme="minorHAnsi"/>
          <w:bCs/>
          <w:lang w:eastAsia="fr-CA"/>
        </w:rPr>
        <w:t>Le style démocratique est favorisé car non seulement il permet à l’enfant d’effectuer ses propres choix mais l’encourage à le faire</w:t>
      </w:r>
    </w:p>
    <w:p w14:paraId="0D574F91" w14:textId="77777777" w:rsidR="00187342" w:rsidRPr="003D1C2A" w:rsidRDefault="00116B1F" w:rsidP="006177C6">
      <w:pPr>
        <w:pStyle w:val="Paragraphedeliste"/>
        <w:numPr>
          <w:ilvl w:val="0"/>
          <w:numId w:val="47"/>
        </w:numPr>
        <w:tabs>
          <w:tab w:val="left" w:pos="2268"/>
          <w:tab w:val="left" w:pos="10915"/>
        </w:tabs>
        <w:ind w:left="2268" w:right="757"/>
        <w:jc w:val="both"/>
        <w:rPr>
          <w:rFonts w:asciiTheme="minorHAnsi" w:hAnsiTheme="minorHAnsi" w:cstheme="minorHAnsi"/>
          <w:bCs/>
          <w:lang w:eastAsia="fr-CA"/>
        </w:rPr>
      </w:pPr>
      <w:r w:rsidRPr="003D1C2A">
        <w:rPr>
          <w:rFonts w:asciiTheme="minorHAnsi" w:hAnsiTheme="minorHAnsi" w:cstheme="minorHAnsi"/>
          <w:bCs/>
          <w:lang w:eastAsia="fr-CA"/>
        </w:rPr>
        <w:t>Nous aidons l’enfant à reconnaître sa faim et sa satiété et nous la respectons</w:t>
      </w:r>
    </w:p>
    <w:p w14:paraId="18539A09" w14:textId="77777777" w:rsidR="00187342" w:rsidRPr="003D1C2A" w:rsidRDefault="00116B1F" w:rsidP="006177C6">
      <w:pPr>
        <w:pStyle w:val="Paragraphedeliste"/>
        <w:numPr>
          <w:ilvl w:val="0"/>
          <w:numId w:val="47"/>
        </w:numPr>
        <w:tabs>
          <w:tab w:val="left" w:pos="2268"/>
          <w:tab w:val="left" w:pos="10915"/>
        </w:tabs>
        <w:ind w:left="2268" w:right="757"/>
        <w:jc w:val="both"/>
        <w:rPr>
          <w:rFonts w:asciiTheme="minorHAnsi" w:hAnsiTheme="minorHAnsi" w:cstheme="minorHAnsi"/>
          <w:bCs/>
          <w:lang w:eastAsia="fr-CA"/>
        </w:rPr>
      </w:pPr>
      <w:r w:rsidRPr="003D1C2A">
        <w:rPr>
          <w:rFonts w:asciiTheme="minorHAnsi" w:hAnsiTheme="minorHAnsi" w:cstheme="minorHAnsi"/>
          <w:bCs/>
          <w:lang w:eastAsia="fr-CA"/>
        </w:rPr>
        <w:t>Nous encourageons l’enfant à goûter tous les aliments, sans toutefois le forcer, et nous évitons de faire des commentaires négatifs ou des reproches.</w:t>
      </w:r>
    </w:p>
    <w:p w14:paraId="40C9D8C0" w14:textId="77777777" w:rsidR="00187342" w:rsidRPr="003D1C2A" w:rsidRDefault="00116B1F" w:rsidP="006177C6">
      <w:pPr>
        <w:pStyle w:val="Paragraphedeliste"/>
        <w:numPr>
          <w:ilvl w:val="0"/>
          <w:numId w:val="47"/>
        </w:numPr>
        <w:tabs>
          <w:tab w:val="left" w:pos="2268"/>
          <w:tab w:val="left" w:pos="10915"/>
        </w:tabs>
        <w:ind w:left="2268" w:right="757"/>
        <w:jc w:val="both"/>
        <w:rPr>
          <w:rFonts w:asciiTheme="minorHAnsi" w:hAnsiTheme="minorHAnsi" w:cstheme="minorHAnsi"/>
          <w:bCs/>
          <w:lang w:eastAsia="fr-CA"/>
        </w:rPr>
      </w:pPr>
      <w:r w:rsidRPr="003D1C2A">
        <w:rPr>
          <w:rFonts w:asciiTheme="minorHAnsi" w:hAnsiTheme="minorHAnsi" w:cstheme="minorHAnsi"/>
          <w:bCs/>
          <w:lang w:eastAsia="fr-CA"/>
        </w:rPr>
        <w:lastRenderedPageBreak/>
        <w:t>Les aliments ne sont pas utilisés en guise de récompense ou de punition ou comme élément à la négociation</w:t>
      </w:r>
    </w:p>
    <w:p w14:paraId="6168FC87" w14:textId="55CFC315" w:rsidR="00187342" w:rsidRPr="003D1C2A" w:rsidRDefault="00116B1F" w:rsidP="006177C6">
      <w:pPr>
        <w:pStyle w:val="Paragraphedeliste"/>
        <w:numPr>
          <w:ilvl w:val="0"/>
          <w:numId w:val="47"/>
        </w:numPr>
        <w:tabs>
          <w:tab w:val="left" w:pos="2268"/>
          <w:tab w:val="left" w:pos="10915"/>
        </w:tabs>
        <w:ind w:left="2268" w:right="757"/>
        <w:jc w:val="both"/>
        <w:rPr>
          <w:rFonts w:asciiTheme="minorHAnsi" w:hAnsiTheme="minorHAnsi" w:cstheme="minorHAnsi"/>
          <w:bCs/>
          <w:lang w:eastAsia="fr-CA"/>
        </w:rPr>
      </w:pPr>
      <w:r w:rsidRPr="003D1C2A">
        <w:rPr>
          <w:rFonts w:asciiTheme="minorHAnsi" w:hAnsiTheme="minorHAnsi" w:cstheme="minorHAnsi"/>
          <w:bCs/>
          <w:lang w:eastAsia="fr-CA"/>
        </w:rPr>
        <w:t xml:space="preserve">Nous préparons les enfants à la prise du repas en établissant une routine (rangement, lavage des mains et de la table, mise des bavettes, </w:t>
      </w:r>
      <w:proofErr w:type="spellStart"/>
      <w:r w:rsidRPr="003D1C2A">
        <w:rPr>
          <w:rFonts w:asciiTheme="minorHAnsi" w:hAnsiTheme="minorHAnsi" w:cstheme="minorHAnsi"/>
          <w:bCs/>
          <w:lang w:eastAsia="fr-CA"/>
        </w:rPr>
        <w:t>etc</w:t>
      </w:r>
      <w:proofErr w:type="spellEnd"/>
      <w:r w:rsidRPr="003D1C2A">
        <w:rPr>
          <w:rFonts w:asciiTheme="minorHAnsi" w:hAnsiTheme="minorHAnsi" w:cstheme="minorHAnsi"/>
          <w:bCs/>
          <w:lang w:eastAsia="fr-CA"/>
        </w:rPr>
        <w:t>)</w:t>
      </w:r>
      <w:r w:rsidR="004F420E">
        <w:rPr>
          <w:rFonts w:asciiTheme="minorHAnsi" w:hAnsiTheme="minorHAnsi" w:cstheme="minorHAnsi"/>
          <w:bCs/>
          <w:lang w:eastAsia="fr-CA"/>
        </w:rPr>
        <w:t>.</w:t>
      </w:r>
      <w:r w:rsidRPr="003D1C2A">
        <w:rPr>
          <w:rFonts w:asciiTheme="minorHAnsi" w:hAnsiTheme="minorHAnsi" w:cstheme="minorHAnsi"/>
          <w:bCs/>
          <w:lang w:eastAsia="fr-CA"/>
        </w:rPr>
        <w:t xml:space="preserve">  Après le repas du midi, tous les enfants sont invités à se laver les mains et le visage.</w:t>
      </w:r>
    </w:p>
    <w:p w14:paraId="7F4DBC28" w14:textId="354E9A8C" w:rsidR="00187342" w:rsidRPr="003D1C2A" w:rsidRDefault="00116B1F" w:rsidP="006177C6">
      <w:pPr>
        <w:pStyle w:val="Paragraphedeliste"/>
        <w:numPr>
          <w:ilvl w:val="0"/>
          <w:numId w:val="47"/>
        </w:numPr>
        <w:tabs>
          <w:tab w:val="left" w:pos="2268"/>
          <w:tab w:val="left" w:pos="10915"/>
        </w:tabs>
        <w:ind w:left="2268" w:right="757"/>
        <w:jc w:val="both"/>
        <w:rPr>
          <w:rFonts w:asciiTheme="minorHAnsi" w:hAnsiTheme="minorHAnsi" w:cstheme="minorHAnsi"/>
          <w:bCs/>
          <w:lang w:eastAsia="fr-CA"/>
        </w:rPr>
      </w:pPr>
      <w:r w:rsidRPr="003D1C2A">
        <w:rPr>
          <w:rFonts w:asciiTheme="minorHAnsi" w:hAnsiTheme="minorHAnsi" w:cstheme="minorHAnsi"/>
          <w:bCs/>
          <w:lang w:eastAsia="fr-CA"/>
        </w:rPr>
        <w:t xml:space="preserve">Nous profitons des </w:t>
      </w:r>
      <w:r w:rsidR="008868BF" w:rsidRPr="003D1C2A">
        <w:rPr>
          <w:rFonts w:asciiTheme="minorHAnsi" w:hAnsiTheme="minorHAnsi" w:cstheme="minorHAnsi"/>
          <w:bCs/>
          <w:lang w:eastAsia="fr-CA"/>
        </w:rPr>
        <w:t>occasions de formation en matière d’alimentation autant pour les éducateurs que la responsable en alimentation.  Nous sommes actifs dans la recherche sur la nutrition et les aliments afin d’enrichir les discussions et les activités</w:t>
      </w:r>
      <w:r w:rsidR="004F420E">
        <w:rPr>
          <w:rFonts w:asciiTheme="minorHAnsi" w:hAnsiTheme="minorHAnsi" w:cstheme="minorHAnsi"/>
          <w:bCs/>
          <w:lang w:eastAsia="fr-CA"/>
        </w:rPr>
        <w:t>.</w:t>
      </w:r>
    </w:p>
    <w:p w14:paraId="23EE5AC1" w14:textId="0FEDEA9F" w:rsidR="00187342" w:rsidRPr="003D1C2A" w:rsidRDefault="008868BF" w:rsidP="006177C6">
      <w:pPr>
        <w:pStyle w:val="Paragraphedeliste"/>
        <w:numPr>
          <w:ilvl w:val="0"/>
          <w:numId w:val="47"/>
        </w:numPr>
        <w:tabs>
          <w:tab w:val="left" w:pos="2268"/>
          <w:tab w:val="left" w:pos="10915"/>
        </w:tabs>
        <w:ind w:left="2268" w:right="757"/>
        <w:jc w:val="both"/>
        <w:rPr>
          <w:rFonts w:asciiTheme="minorHAnsi" w:hAnsiTheme="minorHAnsi" w:cstheme="minorHAnsi"/>
          <w:bCs/>
          <w:lang w:eastAsia="fr-CA"/>
        </w:rPr>
      </w:pPr>
      <w:r w:rsidRPr="003D1C2A">
        <w:rPr>
          <w:rFonts w:asciiTheme="minorHAnsi" w:hAnsiTheme="minorHAnsi" w:cstheme="minorHAnsi"/>
          <w:bCs/>
          <w:lang w:eastAsia="fr-CA"/>
        </w:rPr>
        <w:t>Il y a collaboration entre la responsable de l’alimentation, éducateurs et direction relativement aux besoins alimentaires des enfants</w:t>
      </w:r>
      <w:r w:rsidR="004F420E">
        <w:rPr>
          <w:rFonts w:asciiTheme="minorHAnsi" w:hAnsiTheme="minorHAnsi" w:cstheme="minorHAnsi"/>
          <w:bCs/>
          <w:lang w:eastAsia="fr-CA"/>
        </w:rPr>
        <w:t>.</w:t>
      </w:r>
    </w:p>
    <w:p w14:paraId="715B2665" w14:textId="1E7BD6D8" w:rsidR="00116B1F" w:rsidRDefault="008868BF" w:rsidP="006177C6">
      <w:pPr>
        <w:pStyle w:val="Paragraphedeliste"/>
        <w:numPr>
          <w:ilvl w:val="0"/>
          <w:numId w:val="47"/>
        </w:numPr>
        <w:tabs>
          <w:tab w:val="left" w:pos="2268"/>
          <w:tab w:val="left" w:pos="10915"/>
        </w:tabs>
        <w:ind w:left="2268" w:right="757"/>
        <w:jc w:val="both"/>
        <w:rPr>
          <w:rFonts w:asciiTheme="minorHAnsi" w:hAnsiTheme="minorHAnsi" w:cstheme="minorHAnsi"/>
          <w:bCs/>
          <w:lang w:eastAsia="fr-CA"/>
        </w:rPr>
      </w:pPr>
      <w:r w:rsidRPr="003D1C2A">
        <w:rPr>
          <w:rFonts w:asciiTheme="minorHAnsi" w:hAnsiTheme="minorHAnsi" w:cstheme="minorHAnsi"/>
          <w:bCs/>
          <w:lang w:eastAsia="fr-CA"/>
        </w:rPr>
        <w:t>Nous respections les ententes d’accommodement prises entre le CPE et les parents relativement aux allergies et intolérances</w:t>
      </w:r>
      <w:r w:rsidR="004F420E">
        <w:rPr>
          <w:rFonts w:asciiTheme="minorHAnsi" w:hAnsiTheme="minorHAnsi" w:cstheme="minorHAnsi"/>
          <w:bCs/>
          <w:lang w:eastAsia="fr-CA"/>
        </w:rPr>
        <w:t>.</w:t>
      </w:r>
    </w:p>
    <w:p w14:paraId="42DCE383" w14:textId="65B6D925" w:rsidR="004F420E" w:rsidRDefault="004F420E" w:rsidP="006177C6">
      <w:pPr>
        <w:pStyle w:val="Paragraphedeliste"/>
        <w:numPr>
          <w:ilvl w:val="0"/>
          <w:numId w:val="47"/>
        </w:numPr>
        <w:tabs>
          <w:tab w:val="left" w:pos="2268"/>
          <w:tab w:val="left" w:pos="10915"/>
        </w:tabs>
        <w:ind w:left="2268" w:right="757"/>
        <w:jc w:val="both"/>
        <w:rPr>
          <w:rFonts w:asciiTheme="minorHAnsi" w:hAnsiTheme="minorHAnsi" w:cstheme="minorHAnsi"/>
          <w:bCs/>
          <w:lang w:eastAsia="fr-CA"/>
        </w:rPr>
      </w:pPr>
      <w:r>
        <w:rPr>
          <w:rFonts w:asciiTheme="minorHAnsi" w:hAnsiTheme="minorHAnsi" w:cstheme="minorHAnsi"/>
          <w:bCs/>
          <w:lang w:eastAsia="fr-CA"/>
        </w:rPr>
        <w:t>Nous partageons nos recettes avec les parents qui le demande</w:t>
      </w:r>
      <w:r w:rsidR="008E688C">
        <w:rPr>
          <w:rFonts w:asciiTheme="minorHAnsi" w:hAnsiTheme="minorHAnsi" w:cstheme="minorHAnsi"/>
          <w:bCs/>
          <w:lang w:eastAsia="fr-CA"/>
        </w:rPr>
        <w:t>nt.</w:t>
      </w:r>
    </w:p>
    <w:p w14:paraId="717D804D" w14:textId="03CA0012" w:rsidR="008E688C" w:rsidRDefault="008E688C" w:rsidP="006177C6">
      <w:pPr>
        <w:pStyle w:val="Paragraphedeliste"/>
        <w:numPr>
          <w:ilvl w:val="0"/>
          <w:numId w:val="47"/>
        </w:numPr>
        <w:tabs>
          <w:tab w:val="left" w:pos="2268"/>
          <w:tab w:val="left" w:pos="10915"/>
        </w:tabs>
        <w:ind w:left="2268" w:right="757"/>
        <w:jc w:val="both"/>
        <w:rPr>
          <w:rFonts w:asciiTheme="minorHAnsi" w:hAnsiTheme="minorHAnsi" w:cstheme="minorHAnsi"/>
          <w:bCs/>
          <w:lang w:eastAsia="fr-CA"/>
        </w:rPr>
      </w:pPr>
      <w:r>
        <w:rPr>
          <w:rFonts w:asciiTheme="minorHAnsi" w:hAnsiTheme="minorHAnsi" w:cstheme="minorHAnsi"/>
          <w:bCs/>
          <w:lang w:eastAsia="fr-CA"/>
        </w:rPr>
        <w:t>Nous affichons le menu à toutes les semaines sur notre groupe de parents Facebook en plus de l’avoir en tout temps sur notre babillard.</w:t>
      </w:r>
    </w:p>
    <w:p w14:paraId="51B47808" w14:textId="0EBE8833" w:rsidR="008E688C" w:rsidRPr="003D1C2A" w:rsidRDefault="008E688C" w:rsidP="006177C6">
      <w:pPr>
        <w:pStyle w:val="Paragraphedeliste"/>
        <w:numPr>
          <w:ilvl w:val="0"/>
          <w:numId w:val="47"/>
        </w:numPr>
        <w:tabs>
          <w:tab w:val="left" w:pos="2268"/>
          <w:tab w:val="left" w:pos="10915"/>
        </w:tabs>
        <w:ind w:left="2268" w:right="757"/>
        <w:jc w:val="both"/>
        <w:rPr>
          <w:rFonts w:asciiTheme="minorHAnsi" w:hAnsiTheme="minorHAnsi" w:cstheme="minorHAnsi"/>
          <w:bCs/>
          <w:lang w:eastAsia="fr-CA"/>
        </w:rPr>
      </w:pPr>
      <w:r>
        <w:rPr>
          <w:rFonts w:asciiTheme="minorHAnsi" w:hAnsiTheme="minorHAnsi" w:cstheme="minorHAnsi"/>
          <w:bCs/>
          <w:lang w:eastAsia="fr-CA"/>
        </w:rPr>
        <w:t xml:space="preserve">Nous transmettons par courriel ou sur le groupe de parents Facebooke des informations pertinentes qui touchent l’alimentation et les saines habitudes alimentaires. </w:t>
      </w:r>
    </w:p>
    <w:p w14:paraId="2AB415C4" w14:textId="77777777" w:rsidR="00187342" w:rsidRPr="003D1C2A" w:rsidRDefault="00187342" w:rsidP="00187342">
      <w:pPr>
        <w:tabs>
          <w:tab w:val="left" w:pos="2268"/>
          <w:tab w:val="left" w:pos="10915"/>
        </w:tabs>
        <w:ind w:left="1908" w:right="757"/>
        <w:jc w:val="both"/>
        <w:rPr>
          <w:rFonts w:asciiTheme="minorHAnsi" w:hAnsiTheme="minorHAnsi" w:cstheme="minorHAnsi"/>
          <w:bCs/>
          <w:lang w:eastAsia="fr-CA"/>
        </w:rPr>
      </w:pPr>
    </w:p>
    <w:p w14:paraId="0DDC0977" w14:textId="77777777" w:rsidR="00187342" w:rsidRPr="003D1C2A" w:rsidRDefault="00187342" w:rsidP="00187342">
      <w:pPr>
        <w:tabs>
          <w:tab w:val="left" w:pos="2268"/>
          <w:tab w:val="left" w:pos="10915"/>
        </w:tabs>
        <w:ind w:left="1843" w:right="757"/>
        <w:jc w:val="both"/>
        <w:rPr>
          <w:rFonts w:asciiTheme="minorHAnsi" w:hAnsiTheme="minorHAnsi" w:cstheme="minorHAnsi"/>
          <w:bCs/>
          <w:lang w:eastAsia="fr-CA"/>
        </w:rPr>
      </w:pPr>
      <w:r w:rsidRPr="003D1C2A">
        <w:rPr>
          <w:rFonts w:asciiTheme="minorHAnsi" w:hAnsiTheme="minorHAnsi" w:cstheme="minorHAnsi"/>
          <w:bCs/>
          <w:lang w:eastAsia="fr-CA"/>
        </w:rPr>
        <w:tab/>
      </w:r>
      <w:r w:rsidR="008868BF" w:rsidRPr="003D1C2A">
        <w:rPr>
          <w:rFonts w:asciiTheme="minorHAnsi" w:hAnsiTheme="minorHAnsi" w:cstheme="minorHAnsi"/>
          <w:bCs/>
          <w:lang w:eastAsia="fr-CA"/>
        </w:rPr>
        <w:t xml:space="preserve">Le CPE, quant à lui, s’appuie sur les </w:t>
      </w:r>
      <w:r w:rsidR="008868BF" w:rsidRPr="003D1C2A">
        <w:rPr>
          <w:rFonts w:asciiTheme="minorHAnsi" w:hAnsiTheme="minorHAnsi" w:cstheme="minorHAnsi"/>
          <w:bCs/>
          <w:i/>
          <w:lang w:eastAsia="fr-CA"/>
        </w:rPr>
        <w:t xml:space="preserve">recommandations du Guide Alimentaire canadien </w:t>
      </w:r>
      <w:r w:rsidR="008868BF" w:rsidRPr="003D1C2A">
        <w:rPr>
          <w:rFonts w:asciiTheme="minorHAnsi" w:hAnsiTheme="minorHAnsi" w:cstheme="minorHAnsi"/>
          <w:bCs/>
          <w:lang w:eastAsia="fr-CA"/>
        </w:rPr>
        <w:t xml:space="preserve">ainsi que du cadre de référence </w:t>
      </w:r>
      <w:r w:rsidR="008868BF" w:rsidRPr="003D1C2A">
        <w:rPr>
          <w:rFonts w:asciiTheme="minorHAnsi" w:hAnsiTheme="minorHAnsi" w:cstheme="minorHAnsi"/>
          <w:bCs/>
          <w:i/>
          <w:lang w:eastAsia="fr-CA"/>
        </w:rPr>
        <w:t>Gazelle et Potiron</w:t>
      </w:r>
      <w:r w:rsidR="008868BF" w:rsidRPr="003D1C2A">
        <w:rPr>
          <w:rFonts w:asciiTheme="minorHAnsi" w:hAnsiTheme="minorHAnsi" w:cstheme="minorHAnsi"/>
          <w:bCs/>
          <w:lang w:eastAsia="fr-CA"/>
        </w:rPr>
        <w:t xml:space="preserve"> afin d’élaborer son menu.  Une nutritionniste a analysé notre menu afin de bien répondre aux recommandations.</w:t>
      </w:r>
    </w:p>
    <w:p w14:paraId="6741E907" w14:textId="77777777" w:rsidR="00187342" w:rsidRPr="003D1C2A" w:rsidRDefault="00187342" w:rsidP="00187342">
      <w:pPr>
        <w:tabs>
          <w:tab w:val="left" w:pos="2268"/>
          <w:tab w:val="left" w:pos="10915"/>
        </w:tabs>
        <w:ind w:left="1843" w:right="757"/>
        <w:jc w:val="both"/>
        <w:rPr>
          <w:rFonts w:asciiTheme="minorHAnsi" w:hAnsiTheme="minorHAnsi" w:cstheme="minorHAnsi"/>
          <w:bCs/>
          <w:lang w:eastAsia="fr-CA"/>
        </w:rPr>
      </w:pPr>
    </w:p>
    <w:p w14:paraId="6A789988" w14:textId="753C20A2" w:rsidR="00E72C91" w:rsidRPr="003D1C2A" w:rsidRDefault="008868BF" w:rsidP="00187342">
      <w:pPr>
        <w:tabs>
          <w:tab w:val="left" w:pos="2268"/>
          <w:tab w:val="left" w:pos="10915"/>
        </w:tabs>
        <w:ind w:left="1843" w:right="757" w:firstLine="284"/>
        <w:jc w:val="both"/>
        <w:rPr>
          <w:rFonts w:asciiTheme="minorHAnsi" w:hAnsiTheme="minorHAnsi" w:cstheme="minorHAnsi"/>
          <w:bCs/>
          <w:lang w:eastAsia="fr-CA"/>
        </w:rPr>
      </w:pPr>
      <w:r w:rsidRPr="003D1C2A">
        <w:rPr>
          <w:rFonts w:asciiTheme="minorHAnsi" w:hAnsiTheme="minorHAnsi" w:cstheme="minorHAnsi"/>
          <w:bCs/>
          <w:lang w:eastAsia="fr-CA"/>
        </w:rPr>
        <w:t>Notre menu est échelonné sur 6 semaines et est changé selon la saison.  Donc, il y a un menu d’été et un menu d’hiver.</w:t>
      </w:r>
      <w:r w:rsidR="00E72C91" w:rsidRPr="003D1C2A">
        <w:rPr>
          <w:rFonts w:asciiTheme="minorHAnsi" w:hAnsiTheme="minorHAnsi" w:cstheme="minorHAnsi"/>
          <w:bCs/>
          <w:lang w:eastAsia="fr-CA"/>
        </w:rPr>
        <w:t xml:space="preserve">  Les menus sont toujours affichés à l’entrée du CPE et au deuxième étage près de la cuisine.  Nous nous assurons de respecter les diverses intolérances, allergies ou religions.  À des fins de prévention, les parents ne peuvent pas apporter de la nourriture de la maison. </w:t>
      </w:r>
      <w:r w:rsidR="00446B22">
        <w:rPr>
          <w:rFonts w:asciiTheme="minorHAnsi" w:hAnsiTheme="minorHAnsi" w:cstheme="minorHAnsi"/>
          <w:bCs/>
          <w:lang w:eastAsia="fr-CA"/>
        </w:rPr>
        <w:t xml:space="preserve">  À la fin du document, il y a un exemple de menu pour une semaine.</w:t>
      </w:r>
    </w:p>
    <w:p w14:paraId="303E3495" w14:textId="37CC4AD6" w:rsidR="00E72C91" w:rsidRPr="00FF5435" w:rsidRDefault="00E72C91" w:rsidP="008868BF">
      <w:pPr>
        <w:tabs>
          <w:tab w:val="left" w:pos="2268"/>
          <w:tab w:val="left" w:pos="10915"/>
        </w:tabs>
        <w:ind w:left="2214" w:right="757"/>
        <w:jc w:val="both"/>
        <w:rPr>
          <w:rFonts w:asciiTheme="minorHAnsi" w:hAnsiTheme="minorHAnsi" w:cstheme="minorHAnsi"/>
          <w:bCs/>
          <w:sz w:val="22"/>
          <w:szCs w:val="22"/>
          <w:lang w:eastAsia="fr-CA"/>
        </w:rPr>
      </w:pPr>
    </w:p>
    <w:p w14:paraId="4763CCCA" w14:textId="222FA0EA" w:rsidR="008868BF" w:rsidRPr="00FF5435" w:rsidRDefault="008868BF" w:rsidP="00E72C91">
      <w:pPr>
        <w:tabs>
          <w:tab w:val="left" w:pos="2268"/>
          <w:tab w:val="left" w:pos="10915"/>
        </w:tabs>
        <w:ind w:left="2214" w:right="757"/>
        <w:jc w:val="center"/>
        <w:rPr>
          <w:rFonts w:asciiTheme="minorHAnsi" w:hAnsiTheme="minorHAnsi" w:cstheme="minorHAnsi"/>
          <w:bCs/>
          <w:sz w:val="22"/>
          <w:szCs w:val="22"/>
          <w:lang w:eastAsia="fr-CA"/>
        </w:rPr>
      </w:pPr>
    </w:p>
    <w:p w14:paraId="76E42378" w14:textId="62CBA8D3" w:rsidR="00795D98" w:rsidRPr="00FF5435" w:rsidRDefault="00511E3C" w:rsidP="009C2D64">
      <w:pPr>
        <w:tabs>
          <w:tab w:val="left" w:pos="2268"/>
          <w:tab w:val="left" w:pos="10915"/>
        </w:tabs>
        <w:ind w:right="757"/>
        <w:jc w:val="both"/>
        <w:rPr>
          <w:rFonts w:asciiTheme="minorHAnsi" w:hAnsiTheme="minorHAnsi" w:cstheme="minorHAnsi"/>
          <w:bCs/>
          <w:sz w:val="22"/>
          <w:szCs w:val="22"/>
          <w:lang w:eastAsia="fr-CA"/>
        </w:rPr>
      </w:pPr>
      <w:r w:rsidRPr="00FF5435">
        <w:rPr>
          <w:rFonts w:asciiTheme="minorHAnsi" w:hAnsiTheme="minorHAnsi" w:cstheme="minorHAnsi"/>
          <w:noProof/>
          <w:lang w:eastAsia="fr-CA"/>
        </w:rPr>
        <w:drawing>
          <wp:anchor distT="0" distB="0" distL="114300" distR="114300" simplePos="0" relativeHeight="251829248" behindDoc="1" locked="0" layoutInCell="1" allowOverlap="1" wp14:anchorId="32B89C0B" wp14:editId="03392099">
            <wp:simplePos x="0" y="0"/>
            <wp:positionH relativeFrom="column">
              <wp:posOffset>2037080</wp:posOffset>
            </wp:positionH>
            <wp:positionV relativeFrom="paragraph">
              <wp:posOffset>148590</wp:posOffset>
            </wp:positionV>
            <wp:extent cx="3906520" cy="2929890"/>
            <wp:effectExtent l="0" t="0" r="0" b="3810"/>
            <wp:wrapNone/>
            <wp:docPr id="129" name="Image 129" descr="© Sergiy Bykhunenko - Fotoli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Sergiy Bykhunenko - Fotolia.co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06520" cy="2929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B20AFC" w14:textId="57138383" w:rsidR="004537CA" w:rsidRPr="00FF5435" w:rsidRDefault="004537CA" w:rsidP="004537CA">
      <w:pPr>
        <w:pStyle w:val="Paragraphedeliste"/>
        <w:tabs>
          <w:tab w:val="left" w:pos="2268"/>
          <w:tab w:val="left" w:pos="10915"/>
        </w:tabs>
        <w:ind w:left="1854" w:right="757"/>
        <w:jc w:val="both"/>
        <w:rPr>
          <w:rFonts w:asciiTheme="minorHAnsi" w:hAnsiTheme="minorHAnsi" w:cstheme="minorHAnsi"/>
          <w:b/>
          <w:bCs/>
          <w:lang w:eastAsia="fr-CA"/>
        </w:rPr>
      </w:pPr>
    </w:p>
    <w:p w14:paraId="22A92816" w14:textId="19DF4106" w:rsidR="00E72C91" w:rsidRPr="00FF5435" w:rsidRDefault="00E72C91" w:rsidP="004537CA">
      <w:pPr>
        <w:pStyle w:val="Paragraphedeliste"/>
        <w:tabs>
          <w:tab w:val="left" w:pos="2268"/>
          <w:tab w:val="left" w:pos="10915"/>
        </w:tabs>
        <w:ind w:left="1854" w:right="757"/>
        <w:jc w:val="both"/>
        <w:rPr>
          <w:rFonts w:asciiTheme="minorHAnsi" w:hAnsiTheme="minorHAnsi" w:cstheme="minorHAnsi"/>
          <w:b/>
          <w:bCs/>
          <w:lang w:eastAsia="fr-CA"/>
        </w:rPr>
      </w:pPr>
    </w:p>
    <w:p w14:paraId="24CE4DCF" w14:textId="16F7B25E" w:rsidR="00E72C91" w:rsidRPr="00FF5435" w:rsidRDefault="00E72C91" w:rsidP="004537CA">
      <w:pPr>
        <w:pStyle w:val="Paragraphedeliste"/>
        <w:tabs>
          <w:tab w:val="left" w:pos="2268"/>
          <w:tab w:val="left" w:pos="10915"/>
        </w:tabs>
        <w:ind w:left="1854" w:right="757"/>
        <w:jc w:val="both"/>
        <w:rPr>
          <w:rFonts w:asciiTheme="minorHAnsi" w:hAnsiTheme="minorHAnsi" w:cstheme="minorHAnsi"/>
          <w:b/>
          <w:bCs/>
          <w:lang w:eastAsia="fr-CA"/>
        </w:rPr>
      </w:pPr>
    </w:p>
    <w:p w14:paraId="37827400" w14:textId="5DF6509E" w:rsidR="00E72C91" w:rsidRPr="00FF5435" w:rsidRDefault="00E72C91" w:rsidP="004537CA">
      <w:pPr>
        <w:pStyle w:val="Paragraphedeliste"/>
        <w:tabs>
          <w:tab w:val="left" w:pos="2268"/>
          <w:tab w:val="left" w:pos="10915"/>
        </w:tabs>
        <w:ind w:left="1854" w:right="757"/>
        <w:jc w:val="both"/>
        <w:rPr>
          <w:rFonts w:asciiTheme="minorHAnsi" w:hAnsiTheme="minorHAnsi" w:cstheme="minorHAnsi"/>
          <w:b/>
          <w:bCs/>
          <w:lang w:eastAsia="fr-CA"/>
        </w:rPr>
      </w:pPr>
    </w:p>
    <w:p w14:paraId="4D7FAACB" w14:textId="58ADDD8B" w:rsidR="00E72C91" w:rsidRPr="00FF5435" w:rsidRDefault="00E72C91" w:rsidP="004537CA">
      <w:pPr>
        <w:pStyle w:val="Paragraphedeliste"/>
        <w:tabs>
          <w:tab w:val="left" w:pos="2268"/>
          <w:tab w:val="left" w:pos="10915"/>
        </w:tabs>
        <w:ind w:left="1854" w:right="757"/>
        <w:jc w:val="both"/>
        <w:rPr>
          <w:rFonts w:asciiTheme="minorHAnsi" w:hAnsiTheme="minorHAnsi" w:cstheme="minorHAnsi"/>
          <w:b/>
          <w:bCs/>
          <w:lang w:eastAsia="fr-CA"/>
        </w:rPr>
      </w:pPr>
    </w:p>
    <w:p w14:paraId="2118F876" w14:textId="6405F091" w:rsidR="00E72C91" w:rsidRPr="00FF5435" w:rsidRDefault="00E72C91" w:rsidP="004537CA">
      <w:pPr>
        <w:pStyle w:val="Paragraphedeliste"/>
        <w:tabs>
          <w:tab w:val="left" w:pos="2268"/>
          <w:tab w:val="left" w:pos="10915"/>
        </w:tabs>
        <w:ind w:left="1854" w:right="757"/>
        <w:jc w:val="both"/>
        <w:rPr>
          <w:rFonts w:asciiTheme="minorHAnsi" w:hAnsiTheme="minorHAnsi" w:cstheme="minorHAnsi"/>
          <w:b/>
          <w:bCs/>
          <w:lang w:eastAsia="fr-CA"/>
        </w:rPr>
      </w:pPr>
    </w:p>
    <w:p w14:paraId="52EAC603" w14:textId="67608CDD" w:rsidR="00E72C91" w:rsidRPr="00FF5435" w:rsidRDefault="00E72C91" w:rsidP="004537CA">
      <w:pPr>
        <w:pStyle w:val="Paragraphedeliste"/>
        <w:tabs>
          <w:tab w:val="left" w:pos="2268"/>
          <w:tab w:val="left" w:pos="10915"/>
        </w:tabs>
        <w:ind w:left="1854" w:right="757"/>
        <w:jc w:val="both"/>
        <w:rPr>
          <w:rFonts w:asciiTheme="minorHAnsi" w:hAnsiTheme="minorHAnsi" w:cstheme="minorHAnsi"/>
          <w:b/>
          <w:bCs/>
          <w:lang w:eastAsia="fr-CA"/>
        </w:rPr>
      </w:pPr>
    </w:p>
    <w:p w14:paraId="7E08DCF6" w14:textId="48808158" w:rsidR="00E72C91" w:rsidRPr="00FF5435" w:rsidRDefault="00E72C91" w:rsidP="004537CA">
      <w:pPr>
        <w:pStyle w:val="Paragraphedeliste"/>
        <w:tabs>
          <w:tab w:val="left" w:pos="2268"/>
          <w:tab w:val="left" w:pos="10915"/>
        </w:tabs>
        <w:ind w:left="1854" w:right="757"/>
        <w:jc w:val="both"/>
        <w:rPr>
          <w:rFonts w:asciiTheme="minorHAnsi" w:hAnsiTheme="minorHAnsi" w:cstheme="minorHAnsi"/>
          <w:b/>
          <w:bCs/>
          <w:lang w:eastAsia="fr-CA"/>
        </w:rPr>
      </w:pPr>
    </w:p>
    <w:p w14:paraId="04EEDE1F" w14:textId="36D7AE2C" w:rsidR="00E72C91" w:rsidRPr="00FF5435" w:rsidRDefault="00E72C91" w:rsidP="004537CA">
      <w:pPr>
        <w:pStyle w:val="Paragraphedeliste"/>
        <w:tabs>
          <w:tab w:val="left" w:pos="2268"/>
          <w:tab w:val="left" w:pos="10915"/>
        </w:tabs>
        <w:ind w:left="1854" w:right="757"/>
        <w:jc w:val="both"/>
        <w:rPr>
          <w:rFonts w:asciiTheme="minorHAnsi" w:hAnsiTheme="minorHAnsi" w:cstheme="minorHAnsi"/>
          <w:b/>
          <w:bCs/>
          <w:lang w:eastAsia="fr-CA"/>
        </w:rPr>
      </w:pPr>
    </w:p>
    <w:p w14:paraId="0B41A1C2" w14:textId="66DAF336" w:rsidR="00E72C91" w:rsidRPr="00FF5435" w:rsidRDefault="00E72C91" w:rsidP="004537CA">
      <w:pPr>
        <w:pStyle w:val="Paragraphedeliste"/>
        <w:tabs>
          <w:tab w:val="left" w:pos="2268"/>
          <w:tab w:val="left" w:pos="10915"/>
        </w:tabs>
        <w:ind w:left="1854" w:right="757"/>
        <w:jc w:val="both"/>
        <w:rPr>
          <w:rFonts w:asciiTheme="minorHAnsi" w:hAnsiTheme="minorHAnsi" w:cstheme="minorHAnsi"/>
          <w:b/>
          <w:bCs/>
          <w:lang w:eastAsia="fr-CA"/>
        </w:rPr>
      </w:pPr>
    </w:p>
    <w:p w14:paraId="78B14A70" w14:textId="1D307C05" w:rsidR="00E72C91" w:rsidRPr="00FF5435" w:rsidRDefault="00E72C91" w:rsidP="004537CA">
      <w:pPr>
        <w:pStyle w:val="Paragraphedeliste"/>
        <w:tabs>
          <w:tab w:val="left" w:pos="2268"/>
          <w:tab w:val="left" w:pos="10915"/>
        </w:tabs>
        <w:ind w:left="1854" w:right="757"/>
        <w:jc w:val="both"/>
        <w:rPr>
          <w:rFonts w:asciiTheme="minorHAnsi" w:hAnsiTheme="minorHAnsi" w:cstheme="minorHAnsi"/>
          <w:b/>
          <w:bCs/>
          <w:lang w:eastAsia="fr-CA"/>
        </w:rPr>
      </w:pPr>
    </w:p>
    <w:p w14:paraId="6812844F" w14:textId="43AB0779" w:rsidR="00E72C91" w:rsidRPr="00FF5435" w:rsidRDefault="00E72C91" w:rsidP="004537CA">
      <w:pPr>
        <w:pStyle w:val="Paragraphedeliste"/>
        <w:tabs>
          <w:tab w:val="left" w:pos="2268"/>
          <w:tab w:val="left" w:pos="10915"/>
        </w:tabs>
        <w:ind w:left="1854" w:right="757"/>
        <w:jc w:val="both"/>
        <w:rPr>
          <w:rFonts w:asciiTheme="minorHAnsi" w:hAnsiTheme="minorHAnsi" w:cstheme="minorHAnsi"/>
          <w:b/>
          <w:bCs/>
          <w:lang w:eastAsia="fr-CA"/>
        </w:rPr>
      </w:pPr>
    </w:p>
    <w:p w14:paraId="134A8D78" w14:textId="4CD4041D" w:rsidR="00E72C91" w:rsidRPr="00FF5435" w:rsidRDefault="00E72C91" w:rsidP="004537CA">
      <w:pPr>
        <w:pStyle w:val="Paragraphedeliste"/>
        <w:tabs>
          <w:tab w:val="left" w:pos="2268"/>
          <w:tab w:val="left" w:pos="10915"/>
        </w:tabs>
        <w:ind w:left="1854" w:right="757"/>
        <w:jc w:val="both"/>
        <w:rPr>
          <w:rFonts w:asciiTheme="minorHAnsi" w:hAnsiTheme="minorHAnsi" w:cstheme="minorHAnsi"/>
          <w:b/>
          <w:bCs/>
          <w:lang w:eastAsia="fr-CA"/>
        </w:rPr>
      </w:pPr>
    </w:p>
    <w:p w14:paraId="7CAEBDC0" w14:textId="2004756B" w:rsidR="00E72C91" w:rsidRPr="00FF5435" w:rsidRDefault="00E72C91" w:rsidP="004537CA">
      <w:pPr>
        <w:pStyle w:val="Paragraphedeliste"/>
        <w:tabs>
          <w:tab w:val="left" w:pos="2268"/>
          <w:tab w:val="left" w:pos="10915"/>
        </w:tabs>
        <w:ind w:left="1854" w:right="757"/>
        <w:jc w:val="both"/>
        <w:rPr>
          <w:rFonts w:asciiTheme="minorHAnsi" w:hAnsiTheme="minorHAnsi" w:cstheme="minorHAnsi"/>
          <w:b/>
          <w:bCs/>
          <w:lang w:eastAsia="fr-CA"/>
        </w:rPr>
      </w:pPr>
    </w:p>
    <w:p w14:paraId="316D8252" w14:textId="46F08FC2" w:rsidR="00E72C91" w:rsidRPr="00FF5435" w:rsidRDefault="00E72C91" w:rsidP="00D21587">
      <w:pPr>
        <w:tabs>
          <w:tab w:val="left" w:pos="2268"/>
          <w:tab w:val="left" w:pos="10915"/>
        </w:tabs>
        <w:ind w:right="757"/>
        <w:jc w:val="both"/>
        <w:rPr>
          <w:rFonts w:asciiTheme="minorHAnsi" w:hAnsiTheme="minorHAnsi" w:cstheme="minorHAnsi"/>
          <w:b/>
          <w:bCs/>
          <w:lang w:eastAsia="fr-CA"/>
        </w:rPr>
      </w:pPr>
    </w:p>
    <w:p w14:paraId="15C7F054" w14:textId="0803D59E" w:rsidR="00511E3C" w:rsidRPr="00FF5435" w:rsidRDefault="00511E3C" w:rsidP="00D21587">
      <w:pPr>
        <w:tabs>
          <w:tab w:val="left" w:pos="2268"/>
          <w:tab w:val="left" w:pos="10915"/>
        </w:tabs>
        <w:ind w:right="757"/>
        <w:jc w:val="both"/>
        <w:rPr>
          <w:rFonts w:asciiTheme="minorHAnsi" w:hAnsiTheme="minorHAnsi" w:cstheme="minorHAnsi"/>
          <w:b/>
          <w:bCs/>
          <w:lang w:eastAsia="fr-CA"/>
        </w:rPr>
      </w:pPr>
    </w:p>
    <w:p w14:paraId="1626D03A" w14:textId="2FD68603" w:rsidR="00511E3C" w:rsidRDefault="00511E3C" w:rsidP="00D21587">
      <w:pPr>
        <w:tabs>
          <w:tab w:val="left" w:pos="2268"/>
          <w:tab w:val="left" w:pos="10915"/>
        </w:tabs>
        <w:ind w:right="757"/>
        <w:jc w:val="both"/>
        <w:rPr>
          <w:rFonts w:asciiTheme="minorHAnsi" w:hAnsiTheme="minorHAnsi" w:cstheme="minorHAnsi"/>
          <w:b/>
          <w:bCs/>
          <w:lang w:eastAsia="fr-CA"/>
        </w:rPr>
      </w:pPr>
    </w:p>
    <w:p w14:paraId="602C3C15" w14:textId="17012D66" w:rsidR="004537CA" w:rsidRPr="003D1C2A" w:rsidRDefault="00511E3C" w:rsidP="006177C6">
      <w:pPr>
        <w:pStyle w:val="Paragraphedeliste"/>
        <w:numPr>
          <w:ilvl w:val="0"/>
          <w:numId w:val="6"/>
        </w:numPr>
        <w:tabs>
          <w:tab w:val="left" w:pos="2268"/>
          <w:tab w:val="left" w:pos="10915"/>
        </w:tabs>
        <w:ind w:right="757"/>
        <w:jc w:val="both"/>
        <w:rPr>
          <w:rFonts w:asciiTheme="minorHAnsi" w:hAnsiTheme="minorHAnsi" w:cstheme="minorHAnsi"/>
          <w:b/>
          <w:bCs/>
          <w:color w:val="FFFFFF" w:themeColor="background1"/>
          <w:sz w:val="28"/>
          <w:szCs w:val="28"/>
          <w:highlight w:val="darkBlue"/>
          <w:lang w:eastAsia="fr-CA"/>
        </w:rPr>
      </w:pPr>
      <w:r w:rsidRPr="003D1C2A">
        <w:rPr>
          <w:rFonts w:asciiTheme="minorHAnsi" w:hAnsiTheme="minorHAnsi" w:cstheme="minorHAnsi"/>
          <w:noProof/>
          <w:sz w:val="28"/>
          <w:szCs w:val="28"/>
          <w:lang w:eastAsia="fr-CA"/>
        </w:rPr>
        <w:drawing>
          <wp:anchor distT="0" distB="0" distL="114300" distR="114300" simplePos="0" relativeHeight="251820032" behindDoc="1" locked="0" layoutInCell="1" allowOverlap="1" wp14:anchorId="14B5DB85" wp14:editId="499D9D82">
            <wp:simplePos x="0" y="0"/>
            <wp:positionH relativeFrom="margin">
              <wp:posOffset>3337560</wp:posOffset>
            </wp:positionH>
            <wp:positionV relativeFrom="paragraph">
              <wp:posOffset>-187960</wp:posOffset>
            </wp:positionV>
            <wp:extent cx="495300" cy="495300"/>
            <wp:effectExtent l="0" t="0" r="0" b="0"/>
            <wp:wrapNone/>
            <wp:docPr id="112" name="Image 112" descr="Picto-Émotion-Joie (source de l'image : http://recitpresco.qc.ca) -  TheCuriousGabie- Pic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o-Émotion-Joie (source de l'image : http://recitpresco.qc.ca) -  TheCuriousGabie- Picto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537CA" w:rsidRPr="003D1C2A">
        <w:rPr>
          <w:rFonts w:asciiTheme="minorHAnsi" w:hAnsiTheme="minorHAnsi" w:cstheme="minorHAnsi"/>
          <w:b/>
          <w:bCs/>
          <w:color w:val="FFFFFF" w:themeColor="background1"/>
          <w:sz w:val="28"/>
          <w:szCs w:val="28"/>
          <w:highlight w:val="darkBlue"/>
          <w:lang w:eastAsia="fr-CA"/>
        </w:rPr>
        <w:t>RÉUSSITE ÉDUCATIVE</w:t>
      </w:r>
    </w:p>
    <w:p w14:paraId="7DF13F8B" w14:textId="77777777" w:rsidR="006A4D70" w:rsidRPr="00FF5435" w:rsidRDefault="006A4D70" w:rsidP="006A4D70">
      <w:pPr>
        <w:pStyle w:val="Paragraphedeliste"/>
        <w:tabs>
          <w:tab w:val="left" w:pos="2268"/>
          <w:tab w:val="left" w:pos="10915"/>
        </w:tabs>
        <w:ind w:left="1854" w:right="757"/>
        <w:jc w:val="both"/>
        <w:rPr>
          <w:rFonts w:asciiTheme="minorHAnsi" w:hAnsiTheme="minorHAnsi" w:cstheme="minorHAnsi"/>
          <w:b/>
          <w:bCs/>
          <w:lang w:eastAsia="fr-CA"/>
        </w:rPr>
      </w:pPr>
    </w:p>
    <w:p w14:paraId="298FD1CC" w14:textId="229A1449" w:rsidR="00187342" w:rsidRPr="003D1C2A" w:rsidRDefault="005120C7" w:rsidP="006A4D70">
      <w:pPr>
        <w:tabs>
          <w:tab w:val="left" w:pos="1985"/>
        </w:tabs>
        <w:ind w:left="1854" w:right="757"/>
        <w:jc w:val="both"/>
        <w:rPr>
          <w:rFonts w:asciiTheme="minorHAnsi" w:hAnsiTheme="minorHAnsi" w:cstheme="minorHAnsi"/>
          <w:bCs/>
          <w:lang w:eastAsia="fr-CA"/>
        </w:rPr>
      </w:pPr>
      <w:r w:rsidRPr="003D1C2A">
        <w:rPr>
          <w:rFonts w:asciiTheme="minorHAnsi" w:hAnsiTheme="minorHAnsi" w:cstheme="minorHAnsi"/>
          <w:bCs/>
          <w:lang w:eastAsia="fr-CA"/>
        </w:rPr>
        <w:tab/>
      </w:r>
      <w:r w:rsidR="006A4D70" w:rsidRPr="003D1C2A">
        <w:rPr>
          <w:rFonts w:asciiTheme="minorHAnsi" w:hAnsiTheme="minorHAnsi" w:cstheme="minorHAnsi"/>
          <w:bCs/>
          <w:lang w:eastAsia="fr-CA"/>
        </w:rPr>
        <w:t>Nous avons la conscientisation au CPE que les expériences positives vécus en bas âge auront des répercussions sur la réussite éducative des enfants.  De plus, ceci aura un énorme impact sur la future vie scolaire des enfants.</w:t>
      </w:r>
      <w:r w:rsidR="00D63757" w:rsidRPr="003D1C2A">
        <w:rPr>
          <w:rFonts w:asciiTheme="minorHAnsi" w:hAnsiTheme="minorHAnsi" w:cstheme="minorHAnsi"/>
          <w:bCs/>
          <w:lang w:eastAsia="fr-CA"/>
        </w:rPr>
        <w:t xml:space="preserve"> </w:t>
      </w:r>
      <w:r w:rsidR="00187342" w:rsidRPr="003D1C2A">
        <w:rPr>
          <w:rFonts w:asciiTheme="minorHAnsi" w:hAnsiTheme="minorHAnsi" w:cstheme="minorHAnsi"/>
          <w:bCs/>
          <w:lang w:eastAsia="fr-CA"/>
        </w:rPr>
        <w:t>Nous ne parlons pas de faire de la scolarisation mais de plutôt faire vivre des expériences facilitant la transition vers l’école.  Voici donc les éléments mis en place au CPE afin de favoriser la réussite éducative :</w:t>
      </w:r>
    </w:p>
    <w:p w14:paraId="1292E6FA" w14:textId="6995BC7C" w:rsidR="00187342" w:rsidRPr="003D1C2A" w:rsidRDefault="00187342" w:rsidP="006A4D70">
      <w:pPr>
        <w:tabs>
          <w:tab w:val="left" w:pos="1985"/>
        </w:tabs>
        <w:ind w:left="1854" w:right="757"/>
        <w:jc w:val="both"/>
        <w:rPr>
          <w:rFonts w:asciiTheme="minorHAnsi" w:hAnsiTheme="minorHAnsi" w:cstheme="minorHAnsi"/>
          <w:bCs/>
          <w:lang w:eastAsia="fr-CA"/>
        </w:rPr>
      </w:pPr>
    </w:p>
    <w:p w14:paraId="282A5941" w14:textId="23C2B0E4" w:rsidR="00753CD3" w:rsidRPr="003D1C2A" w:rsidRDefault="00753CD3" w:rsidP="00753CD3">
      <w:pPr>
        <w:tabs>
          <w:tab w:val="left" w:pos="1985"/>
        </w:tabs>
        <w:ind w:right="757"/>
        <w:jc w:val="both"/>
        <w:rPr>
          <w:rFonts w:asciiTheme="minorHAnsi" w:hAnsiTheme="minorHAnsi" w:cstheme="minorHAnsi"/>
          <w:bCs/>
          <w:lang w:eastAsia="fr-CA"/>
        </w:rPr>
      </w:pPr>
    </w:p>
    <w:p w14:paraId="5A062697" w14:textId="597B6CC4" w:rsidR="00550EA9" w:rsidRPr="003D1C2A" w:rsidRDefault="00187342" w:rsidP="006177C6">
      <w:pPr>
        <w:pStyle w:val="Paragraphedeliste"/>
        <w:numPr>
          <w:ilvl w:val="0"/>
          <w:numId w:val="48"/>
        </w:numPr>
        <w:tabs>
          <w:tab w:val="left" w:pos="1985"/>
        </w:tabs>
        <w:ind w:left="2268" w:right="757"/>
        <w:jc w:val="both"/>
        <w:rPr>
          <w:rFonts w:asciiTheme="minorHAnsi" w:hAnsiTheme="minorHAnsi" w:cstheme="minorHAnsi"/>
          <w:bCs/>
          <w:lang w:eastAsia="fr-CA"/>
        </w:rPr>
      </w:pPr>
      <w:r w:rsidRPr="003D1C2A">
        <w:rPr>
          <w:rFonts w:asciiTheme="minorHAnsi" w:hAnsiTheme="minorHAnsi" w:cstheme="minorHAnsi"/>
          <w:bCs/>
          <w:lang w:eastAsia="fr-CA"/>
        </w:rPr>
        <w:t xml:space="preserve">Nous utilisons chaque moment comme source d’apprentissage (nommer les couleurs, compter, le partage, tour de rôle, </w:t>
      </w:r>
      <w:proofErr w:type="spellStart"/>
      <w:r w:rsidRPr="003D1C2A">
        <w:rPr>
          <w:rFonts w:asciiTheme="minorHAnsi" w:hAnsiTheme="minorHAnsi" w:cstheme="minorHAnsi"/>
          <w:bCs/>
          <w:lang w:eastAsia="fr-CA"/>
        </w:rPr>
        <w:t>etc</w:t>
      </w:r>
      <w:proofErr w:type="spellEnd"/>
      <w:r w:rsidRPr="003D1C2A">
        <w:rPr>
          <w:rFonts w:asciiTheme="minorHAnsi" w:hAnsiTheme="minorHAnsi" w:cstheme="minorHAnsi"/>
          <w:bCs/>
          <w:lang w:eastAsia="fr-CA"/>
        </w:rPr>
        <w:t>)</w:t>
      </w:r>
    </w:p>
    <w:p w14:paraId="6F087D48" w14:textId="37A6CF4E" w:rsidR="00187342" w:rsidRPr="003D1C2A" w:rsidRDefault="00187342" w:rsidP="006177C6">
      <w:pPr>
        <w:pStyle w:val="Paragraphedeliste"/>
        <w:numPr>
          <w:ilvl w:val="0"/>
          <w:numId w:val="48"/>
        </w:numPr>
        <w:tabs>
          <w:tab w:val="left" w:pos="1985"/>
        </w:tabs>
        <w:ind w:left="2268" w:right="757"/>
        <w:jc w:val="both"/>
        <w:rPr>
          <w:rFonts w:asciiTheme="minorHAnsi" w:hAnsiTheme="minorHAnsi" w:cstheme="minorHAnsi"/>
          <w:bCs/>
          <w:lang w:eastAsia="fr-CA"/>
        </w:rPr>
      </w:pPr>
      <w:r w:rsidRPr="003D1C2A">
        <w:rPr>
          <w:rFonts w:asciiTheme="minorHAnsi" w:hAnsiTheme="minorHAnsi" w:cstheme="minorHAnsi"/>
          <w:bCs/>
          <w:lang w:eastAsia="fr-CA"/>
        </w:rPr>
        <w:t>Nous offrons du matériel permettant à l’enfant acquérir des préalables aux apprentissages scolaires : écouter avec attention, tenir un crayon, classer, sérier des objets, etc.</w:t>
      </w:r>
    </w:p>
    <w:p w14:paraId="156BA3A1" w14:textId="6DEB316F" w:rsidR="00753CD3" w:rsidRPr="003D1C2A" w:rsidRDefault="00753CD3" w:rsidP="006177C6">
      <w:pPr>
        <w:pStyle w:val="Paragraphedeliste"/>
        <w:numPr>
          <w:ilvl w:val="0"/>
          <w:numId w:val="48"/>
        </w:numPr>
        <w:tabs>
          <w:tab w:val="left" w:pos="1985"/>
        </w:tabs>
        <w:ind w:left="2268" w:right="757"/>
        <w:jc w:val="both"/>
        <w:rPr>
          <w:rFonts w:asciiTheme="minorHAnsi" w:hAnsiTheme="minorHAnsi" w:cstheme="minorHAnsi"/>
          <w:bCs/>
          <w:lang w:eastAsia="fr-CA"/>
        </w:rPr>
      </w:pPr>
      <w:r w:rsidRPr="003D1C2A">
        <w:rPr>
          <w:rFonts w:asciiTheme="minorHAnsi" w:hAnsiTheme="minorHAnsi" w:cstheme="minorHAnsi"/>
          <w:bCs/>
          <w:lang w:eastAsia="fr-CA"/>
        </w:rPr>
        <w:t xml:space="preserve">Nous stimulons l’autonomie de l’enfant dans plusieurs circonstances : habillage, propreté, comportements, </w:t>
      </w:r>
      <w:proofErr w:type="spellStart"/>
      <w:r w:rsidRPr="003D1C2A">
        <w:rPr>
          <w:rFonts w:asciiTheme="minorHAnsi" w:hAnsiTheme="minorHAnsi" w:cstheme="minorHAnsi"/>
          <w:bCs/>
          <w:lang w:eastAsia="fr-CA"/>
        </w:rPr>
        <w:t>etc</w:t>
      </w:r>
      <w:proofErr w:type="spellEnd"/>
    </w:p>
    <w:p w14:paraId="72D45A2B" w14:textId="7526A219" w:rsidR="00753CD3" w:rsidRPr="003D1C2A" w:rsidRDefault="00753CD3" w:rsidP="006177C6">
      <w:pPr>
        <w:pStyle w:val="Paragraphedeliste"/>
        <w:numPr>
          <w:ilvl w:val="0"/>
          <w:numId w:val="48"/>
        </w:numPr>
        <w:tabs>
          <w:tab w:val="left" w:pos="1985"/>
        </w:tabs>
        <w:ind w:left="2268" w:right="757"/>
        <w:jc w:val="both"/>
        <w:rPr>
          <w:rFonts w:asciiTheme="minorHAnsi" w:hAnsiTheme="minorHAnsi" w:cstheme="minorHAnsi"/>
          <w:bCs/>
          <w:lang w:eastAsia="fr-CA"/>
        </w:rPr>
      </w:pPr>
      <w:r w:rsidRPr="003D1C2A">
        <w:rPr>
          <w:rFonts w:asciiTheme="minorHAnsi" w:hAnsiTheme="minorHAnsi" w:cstheme="minorHAnsi"/>
          <w:bCs/>
          <w:lang w:eastAsia="fr-CA"/>
        </w:rPr>
        <w:t>Nous travaillons en partenariat avec les parents par des échanges et des rencontres afin de mieux connaître les forces et défis de l’enfant et ainsi mieux répondre à ses besoins et utiliser des stratégies cohérentes pour soutenir l’enfant entre ses différents milieux de vie.</w:t>
      </w:r>
    </w:p>
    <w:p w14:paraId="66259131" w14:textId="55F2EA8F" w:rsidR="00753CD3" w:rsidRPr="003D1C2A" w:rsidRDefault="00753CD3" w:rsidP="006177C6">
      <w:pPr>
        <w:pStyle w:val="Paragraphedeliste"/>
        <w:numPr>
          <w:ilvl w:val="0"/>
          <w:numId w:val="48"/>
        </w:numPr>
        <w:tabs>
          <w:tab w:val="left" w:pos="1985"/>
        </w:tabs>
        <w:ind w:left="2268" w:right="757"/>
        <w:jc w:val="both"/>
        <w:rPr>
          <w:rFonts w:asciiTheme="minorHAnsi" w:hAnsiTheme="minorHAnsi" w:cstheme="minorHAnsi"/>
          <w:bCs/>
          <w:lang w:eastAsia="fr-CA"/>
        </w:rPr>
      </w:pPr>
      <w:r w:rsidRPr="003D1C2A">
        <w:rPr>
          <w:rFonts w:asciiTheme="minorHAnsi" w:hAnsiTheme="minorHAnsi" w:cstheme="minorHAnsi"/>
          <w:bCs/>
          <w:lang w:eastAsia="fr-CA"/>
        </w:rPr>
        <w:t>Nous avons des discussions positives avec les enfants sur le milieu scolaire</w:t>
      </w:r>
    </w:p>
    <w:p w14:paraId="631D4943" w14:textId="48DC4A08" w:rsidR="00753CD3" w:rsidRPr="003D1C2A" w:rsidRDefault="00753CD3" w:rsidP="006177C6">
      <w:pPr>
        <w:pStyle w:val="Paragraphedeliste"/>
        <w:numPr>
          <w:ilvl w:val="0"/>
          <w:numId w:val="48"/>
        </w:numPr>
        <w:tabs>
          <w:tab w:val="left" w:pos="1985"/>
        </w:tabs>
        <w:ind w:left="2268" w:right="757"/>
        <w:jc w:val="both"/>
        <w:rPr>
          <w:rFonts w:asciiTheme="minorHAnsi" w:hAnsiTheme="minorHAnsi" w:cstheme="minorHAnsi"/>
          <w:bCs/>
          <w:lang w:eastAsia="fr-CA"/>
        </w:rPr>
      </w:pPr>
      <w:r w:rsidRPr="003D1C2A">
        <w:rPr>
          <w:rFonts w:asciiTheme="minorHAnsi" w:hAnsiTheme="minorHAnsi" w:cstheme="minorHAnsi"/>
          <w:bCs/>
          <w:lang w:eastAsia="fr-CA"/>
        </w:rPr>
        <w:t xml:space="preserve">Nous avons un partenariat avec l’école Brébeuf : visite de l’école, projets avec les élèves de la classe de maternelle, prise de collations à l’école, utilisation des structures de jeux extérieures, </w:t>
      </w:r>
      <w:proofErr w:type="spellStart"/>
      <w:r w:rsidRPr="003D1C2A">
        <w:rPr>
          <w:rFonts w:asciiTheme="minorHAnsi" w:hAnsiTheme="minorHAnsi" w:cstheme="minorHAnsi"/>
          <w:bCs/>
          <w:lang w:eastAsia="fr-CA"/>
        </w:rPr>
        <w:t>etc</w:t>
      </w:r>
      <w:proofErr w:type="spellEnd"/>
    </w:p>
    <w:p w14:paraId="46110094" w14:textId="42F54E70" w:rsidR="00753CD3" w:rsidRPr="003D1C2A" w:rsidRDefault="00753CD3" w:rsidP="006177C6">
      <w:pPr>
        <w:pStyle w:val="Paragraphedeliste"/>
        <w:numPr>
          <w:ilvl w:val="0"/>
          <w:numId w:val="48"/>
        </w:numPr>
        <w:tabs>
          <w:tab w:val="left" w:pos="1985"/>
        </w:tabs>
        <w:ind w:left="2268" w:right="757"/>
        <w:jc w:val="both"/>
        <w:rPr>
          <w:rFonts w:asciiTheme="minorHAnsi" w:hAnsiTheme="minorHAnsi" w:cstheme="minorHAnsi"/>
          <w:bCs/>
          <w:lang w:eastAsia="fr-CA"/>
        </w:rPr>
      </w:pPr>
      <w:r w:rsidRPr="003D1C2A">
        <w:rPr>
          <w:rFonts w:asciiTheme="minorHAnsi" w:hAnsiTheme="minorHAnsi" w:cstheme="minorHAnsi"/>
          <w:bCs/>
          <w:lang w:eastAsia="fr-CA"/>
        </w:rPr>
        <w:t>Nous accompagnons le parent dans la transition en lui fournissant un document sur les étapes avant l’entrée scolaire</w:t>
      </w:r>
    </w:p>
    <w:p w14:paraId="57CEF288" w14:textId="48D4E8EE" w:rsidR="00753CD3" w:rsidRPr="003D1C2A" w:rsidRDefault="00753CD3" w:rsidP="006177C6">
      <w:pPr>
        <w:pStyle w:val="Paragraphedeliste"/>
        <w:numPr>
          <w:ilvl w:val="0"/>
          <w:numId w:val="48"/>
        </w:numPr>
        <w:tabs>
          <w:tab w:val="left" w:pos="1985"/>
        </w:tabs>
        <w:ind w:left="2268" w:right="757"/>
        <w:jc w:val="both"/>
        <w:rPr>
          <w:rFonts w:asciiTheme="minorHAnsi" w:hAnsiTheme="minorHAnsi" w:cstheme="minorHAnsi"/>
          <w:bCs/>
          <w:lang w:eastAsia="fr-CA"/>
        </w:rPr>
      </w:pPr>
      <w:r w:rsidRPr="003D1C2A">
        <w:rPr>
          <w:rFonts w:asciiTheme="minorHAnsi" w:hAnsiTheme="minorHAnsi" w:cstheme="minorHAnsi"/>
          <w:bCs/>
          <w:lang w:eastAsia="fr-CA"/>
        </w:rPr>
        <w:t xml:space="preserve">Nous avons un plan de transition scolaire pour les enfants qui ont 4 ans et qui fréquenteront l’école l’année suivante.  Familiarisation avec la boite à lunch et le sac à dos.  </w:t>
      </w:r>
    </w:p>
    <w:p w14:paraId="2AF8DCB6" w14:textId="1DDACD0F" w:rsidR="00753CD3" w:rsidRPr="003D1C2A" w:rsidRDefault="00753CD3" w:rsidP="006177C6">
      <w:pPr>
        <w:pStyle w:val="Paragraphedeliste"/>
        <w:numPr>
          <w:ilvl w:val="0"/>
          <w:numId w:val="48"/>
        </w:numPr>
        <w:tabs>
          <w:tab w:val="left" w:pos="1985"/>
        </w:tabs>
        <w:ind w:left="2268" w:right="757"/>
        <w:jc w:val="both"/>
        <w:rPr>
          <w:rFonts w:asciiTheme="minorHAnsi" w:hAnsiTheme="minorHAnsi" w:cstheme="minorHAnsi"/>
          <w:bCs/>
          <w:lang w:eastAsia="fr-CA"/>
        </w:rPr>
      </w:pPr>
      <w:r w:rsidRPr="003D1C2A">
        <w:rPr>
          <w:rFonts w:asciiTheme="minorHAnsi" w:hAnsiTheme="minorHAnsi" w:cstheme="minorHAnsi"/>
          <w:bCs/>
          <w:lang w:eastAsia="fr-CA"/>
        </w:rPr>
        <w:t xml:space="preserve">Présence de matériel scolaire dans les groupes de 4-5 ans : étui, sac à dos, crayons à mine, livres, autobus, </w:t>
      </w:r>
      <w:proofErr w:type="spellStart"/>
      <w:r w:rsidRPr="003D1C2A">
        <w:rPr>
          <w:rFonts w:asciiTheme="minorHAnsi" w:hAnsiTheme="minorHAnsi" w:cstheme="minorHAnsi"/>
          <w:bCs/>
          <w:lang w:eastAsia="fr-CA"/>
        </w:rPr>
        <w:t>etc</w:t>
      </w:r>
      <w:proofErr w:type="spellEnd"/>
    </w:p>
    <w:p w14:paraId="5804E53F" w14:textId="44AD2F9E" w:rsidR="00550EA9" w:rsidRPr="00FF5435" w:rsidRDefault="00D61B9D" w:rsidP="00753CD3">
      <w:pPr>
        <w:tabs>
          <w:tab w:val="left" w:pos="10915"/>
        </w:tabs>
        <w:ind w:right="757"/>
        <w:jc w:val="center"/>
        <w:rPr>
          <w:rFonts w:asciiTheme="minorHAnsi" w:hAnsiTheme="minorHAnsi" w:cstheme="minorHAnsi"/>
          <w:b/>
          <w:bCs/>
          <w:sz w:val="32"/>
          <w:szCs w:val="32"/>
          <w:lang w:eastAsia="fr-CA"/>
        </w:rPr>
      </w:pPr>
      <w:r w:rsidRPr="00FF5435">
        <w:rPr>
          <w:rFonts w:asciiTheme="minorHAnsi" w:hAnsiTheme="minorHAnsi" w:cstheme="minorHAnsi"/>
          <w:noProof/>
          <w:lang w:eastAsia="fr-CA"/>
        </w:rPr>
        <w:drawing>
          <wp:anchor distT="0" distB="0" distL="114300" distR="114300" simplePos="0" relativeHeight="251831296" behindDoc="1" locked="0" layoutInCell="1" allowOverlap="1" wp14:anchorId="37ABC034" wp14:editId="16C3F648">
            <wp:simplePos x="0" y="0"/>
            <wp:positionH relativeFrom="column">
              <wp:posOffset>2913380</wp:posOffset>
            </wp:positionH>
            <wp:positionV relativeFrom="paragraph">
              <wp:posOffset>7620</wp:posOffset>
            </wp:positionV>
            <wp:extent cx="2377440" cy="1828226"/>
            <wp:effectExtent l="0" t="0" r="3810" b="635"/>
            <wp:wrapNone/>
            <wp:docPr id="132" name="Image 132" descr="écoliers sur de gros livres s'amusant à apprendre - Telecharger Vectoriel  Gratuit, Clipart Graphique, Vecteur Dessins et Pictogramme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écoliers sur de gros livres s'amusant à apprendre - Telecharger Vectoriel  Gratuit, Clipart Graphique, Vecteur Dessins et Pictogramme Gratui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77440" cy="18282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E04D26" w14:textId="3E59BBB5" w:rsidR="00F45483" w:rsidRPr="00FF5435" w:rsidRDefault="00F45483" w:rsidP="00761A5C">
      <w:pPr>
        <w:tabs>
          <w:tab w:val="left" w:pos="10915"/>
        </w:tabs>
        <w:ind w:left="1560" w:right="757" w:hanging="426"/>
        <w:jc w:val="both"/>
        <w:rPr>
          <w:rFonts w:asciiTheme="minorHAnsi" w:hAnsiTheme="minorHAnsi" w:cstheme="minorHAnsi"/>
          <w:b/>
          <w:bCs/>
          <w:sz w:val="32"/>
          <w:szCs w:val="32"/>
          <w:lang w:eastAsia="fr-CA"/>
        </w:rPr>
      </w:pPr>
    </w:p>
    <w:p w14:paraId="1382D677" w14:textId="7B72DDB9" w:rsidR="00D61B9D" w:rsidRPr="00FF5435" w:rsidRDefault="00D61B9D" w:rsidP="00761A5C">
      <w:pPr>
        <w:tabs>
          <w:tab w:val="left" w:pos="10915"/>
        </w:tabs>
        <w:ind w:left="1560" w:right="757" w:hanging="426"/>
        <w:jc w:val="both"/>
        <w:rPr>
          <w:rFonts w:asciiTheme="minorHAnsi" w:hAnsiTheme="minorHAnsi" w:cstheme="minorHAnsi"/>
          <w:b/>
          <w:bCs/>
          <w:sz w:val="32"/>
          <w:szCs w:val="32"/>
          <w:lang w:eastAsia="fr-CA"/>
        </w:rPr>
      </w:pPr>
    </w:p>
    <w:p w14:paraId="00B0EA96" w14:textId="7A8556C4" w:rsidR="00D61B9D" w:rsidRPr="00FF5435" w:rsidRDefault="00D61B9D" w:rsidP="00761A5C">
      <w:pPr>
        <w:tabs>
          <w:tab w:val="left" w:pos="10915"/>
        </w:tabs>
        <w:ind w:left="1560" w:right="757" w:hanging="426"/>
        <w:jc w:val="both"/>
        <w:rPr>
          <w:rFonts w:asciiTheme="minorHAnsi" w:hAnsiTheme="minorHAnsi" w:cstheme="minorHAnsi"/>
          <w:b/>
          <w:bCs/>
          <w:sz w:val="32"/>
          <w:szCs w:val="32"/>
          <w:lang w:eastAsia="fr-CA"/>
        </w:rPr>
      </w:pPr>
    </w:p>
    <w:p w14:paraId="685EA712" w14:textId="6ADE7EA0" w:rsidR="00D61B9D" w:rsidRPr="00FF5435" w:rsidRDefault="00D61B9D" w:rsidP="00761A5C">
      <w:pPr>
        <w:tabs>
          <w:tab w:val="left" w:pos="10915"/>
        </w:tabs>
        <w:ind w:left="1560" w:right="757" w:hanging="426"/>
        <w:jc w:val="both"/>
        <w:rPr>
          <w:rFonts w:asciiTheme="minorHAnsi" w:hAnsiTheme="minorHAnsi" w:cstheme="minorHAnsi"/>
          <w:b/>
          <w:bCs/>
          <w:sz w:val="32"/>
          <w:szCs w:val="32"/>
          <w:lang w:eastAsia="fr-CA"/>
        </w:rPr>
      </w:pPr>
    </w:p>
    <w:p w14:paraId="74ACB982" w14:textId="1B3C35A0" w:rsidR="00D61B9D" w:rsidRDefault="00D61B9D" w:rsidP="00761A5C">
      <w:pPr>
        <w:tabs>
          <w:tab w:val="left" w:pos="10915"/>
        </w:tabs>
        <w:ind w:left="1560" w:right="757" w:hanging="426"/>
        <w:jc w:val="both"/>
        <w:rPr>
          <w:rFonts w:asciiTheme="minorHAnsi" w:hAnsiTheme="minorHAnsi" w:cstheme="minorHAnsi"/>
          <w:b/>
          <w:bCs/>
          <w:sz w:val="32"/>
          <w:szCs w:val="32"/>
          <w:lang w:eastAsia="fr-CA"/>
        </w:rPr>
      </w:pPr>
    </w:p>
    <w:p w14:paraId="6FE20035" w14:textId="3F7AE886" w:rsidR="003D1C2A" w:rsidRDefault="003D1C2A" w:rsidP="00761A5C">
      <w:pPr>
        <w:tabs>
          <w:tab w:val="left" w:pos="10915"/>
        </w:tabs>
        <w:ind w:left="1560" w:right="757" w:hanging="426"/>
        <w:jc w:val="both"/>
        <w:rPr>
          <w:rFonts w:asciiTheme="minorHAnsi" w:hAnsiTheme="minorHAnsi" w:cstheme="minorHAnsi"/>
          <w:b/>
          <w:bCs/>
          <w:sz w:val="32"/>
          <w:szCs w:val="32"/>
          <w:lang w:eastAsia="fr-CA"/>
        </w:rPr>
      </w:pPr>
    </w:p>
    <w:p w14:paraId="6937262F" w14:textId="77777777" w:rsidR="003D1C2A" w:rsidRPr="00FF5435" w:rsidRDefault="003D1C2A" w:rsidP="00761A5C">
      <w:pPr>
        <w:tabs>
          <w:tab w:val="left" w:pos="10915"/>
        </w:tabs>
        <w:ind w:left="1560" w:right="757" w:hanging="426"/>
        <w:jc w:val="both"/>
        <w:rPr>
          <w:rFonts w:asciiTheme="minorHAnsi" w:hAnsiTheme="minorHAnsi" w:cstheme="minorHAnsi"/>
          <w:b/>
          <w:bCs/>
          <w:sz w:val="32"/>
          <w:szCs w:val="32"/>
          <w:lang w:eastAsia="fr-CA"/>
        </w:rPr>
      </w:pPr>
    </w:p>
    <w:p w14:paraId="2DE584A2" w14:textId="08DAAE61" w:rsidR="004F1556" w:rsidRPr="00FF5435" w:rsidRDefault="004F1556" w:rsidP="00761A5C">
      <w:pPr>
        <w:tabs>
          <w:tab w:val="left" w:pos="10915"/>
        </w:tabs>
        <w:ind w:left="1560" w:right="757" w:hanging="426"/>
        <w:jc w:val="both"/>
        <w:rPr>
          <w:rFonts w:asciiTheme="minorHAnsi" w:hAnsiTheme="minorHAnsi" w:cstheme="minorHAnsi"/>
          <w:b/>
          <w:bCs/>
          <w:sz w:val="32"/>
          <w:szCs w:val="32"/>
          <w:lang w:eastAsia="fr-CA"/>
        </w:rPr>
      </w:pPr>
    </w:p>
    <w:p w14:paraId="795A7E1B" w14:textId="0C034588" w:rsidR="00D61B9D" w:rsidRPr="00FF5435" w:rsidRDefault="00D61B9D" w:rsidP="00761A5C">
      <w:pPr>
        <w:tabs>
          <w:tab w:val="left" w:pos="10915"/>
        </w:tabs>
        <w:ind w:left="1560" w:right="757" w:hanging="426"/>
        <w:jc w:val="both"/>
        <w:rPr>
          <w:rFonts w:asciiTheme="minorHAnsi" w:hAnsiTheme="minorHAnsi" w:cstheme="minorHAnsi"/>
          <w:b/>
          <w:bCs/>
          <w:sz w:val="32"/>
          <w:szCs w:val="32"/>
          <w:lang w:eastAsia="fr-CA"/>
        </w:rPr>
      </w:pPr>
    </w:p>
    <w:p w14:paraId="35314628" w14:textId="2ED8F94A" w:rsidR="00761A5C" w:rsidRPr="00FF5435" w:rsidRDefault="00E346D2" w:rsidP="00761A5C">
      <w:pPr>
        <w:tabs>
          <w:tab w:val="left" w:pos="10915"/>
        </w:tabs>
        <w:ind w:left="1560" w:right="757" w:hanging="426"/>
        <w:jc w:val="both"/>
        <w:rPr>
          <w:rFonts w:asciiTheme="minorHAnsi" w:hAnsiTheme="minorHAnsi" w:cstheme="minorHAnsi"/>
          <w:b/>
          <w:bCs/>
          <w:sz w:val="32"/>
          <w:szCs w:val="32"/>
          <w:lang w:eastAsia="fr-CA"/>
        </w:rPr>
      </w:pPr>
      <w:r w:rsidRPr="00FF5435">
        <w:rPr>
          <w:rFonts w:asciiTheme="minorHAnsi" w:hAnsiTheme="minorHAnsi" w:cstheme="minorHAnsi"/>
          <w:b/>
          <w:bCs/>
          <w:noProof/>
          <w:sz w:val="32"/>
          <w:szCs w:val="32"/>
          <w:lang w:eastAsia="fr-CA"/>
        </w:rPr>
        <mc:AlternateContent>
          <mc:Choice Requires="wps">
            <w:drawing>
              <wp:anchor distT="0" distB="0" distL="114300" distR="114300" simplePos="0" relativeHeight="251722752" behindDoc="1" locked="0" layoutInCell="1" allowOverlap="1" wp14:anchorId="3A014020" wp14:editId="43214037">
                <wp:simplePos x="0" y="0"/>
                <wp:positionH relativeFrom="column">
                  <wp:posOffset>619760</wp:posOffset>
                </wp:positionH>
                <wp:positionV relativeFrom="paragraph">
                  <wp:posOffset>-215265</wp:posOffset>
                </wp:positionV>
                <wp:extent cx="3562350" cy="771525"/>
                <wp:effectExtent l="0" t="0" r="19050" b="28575"/>
                <wp:wrapNone/>
                <wp:docPr id="3" name="Organigramme : Bande perforée 3"/>
                <wp:cNvGraphicFramePr/>
                <a:graphic xmlns:a="http://schemas.openxmlformats.org/drawingml/2006/main">
                  <a:graphicData uri="http://schemas.microsoft.com/office/word/2010/wordprocessingShape">
                    <wps:wsp>
                      <wps:cNvSpPr/>
                      <wps:spPr>
                        <a:xfrm>
                          <a:off x="0" y="0"/>
                          <a:ext cx="3562350" cy="771525"/>
                        </a:xfrm>
                        <a:prstGeom prst="flowChartPunchedTape">
                          <a:avLst/>
                        </a:prstGeom>
                        <a:gradFill>
                          <a:gsLst>
                            <a:gs pos="0">
                              <a:schemeClr val="accent4">
                                <a:lumMod val="60000"/>
                                <a:lumOff val="4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4FA64B6"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Organigramme : Bande perforée 3" o:spid="_x0000_s1026" type="#_x0000_t122" style="position:absolute;margin-left:48.8pt;margin-top:-16.95pt;width:280.5pt;height:60.75pt;z-index:-251593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" fillcolor="#ffd966 [1943]" strokecolor="#1f4d78 [1604]" strokeweight="1pt">
                <v:fill color2="#cde0f2 [980]" colors="0 #ffd966;48497f #b5d2ec;54395f #b5d2ec;1 #cee1f2" focus="100%" type="gradient"/>
              </v:shape>
            </w:pict>
          </mc:Fallback>
        </mc:AlternateContent>
      </w:r>
      <w:r w:rsidR="00761A5C" w:rsidRPr="00FF5435">
        <w:rPr>
          <w:rFonts w:asciiTheme="minorHAnsi" w:hAnsiTheme="minorHAnsi" w:cstheme="minorHAnsi"/>
          <w:b/>
          <w:bCs/>
          <w:sz w:val="32"/>
          <w:szCs w:val="32"/>
          <w:lang w:eastAsia="fr-CA"/>
        </w:rPr>
        <w:t>Développement global de l’enfant</w:t>
      </w:r>
    </w:p>
    <w:p w14:paraId="3730CD61" w14:textId="348D1D36" w:rsidR="00761A5C" w:rsidRPr="00FF5435" w:rsidRDefault="00761A5C" w:rsidP="00761A5C">
      <w:pPr>
        <w:tabs>
          <w:tab w:val="left" w:pos="10915"/>
        </w:tabs>
        <w:ind w:left="1560" w:right="757" w:hanging="426"/>
        <w:jc w:val="both"/>
        <w:rPr>
          <w:rFonts w:asciiTheme="minorHAnsi" w:hAnsiTheme="minorHAnsi" w:cstheme="minorHAnsi"/>
          <w:b/>
          <w:bCs/>
          <w:sz w:val="32"/>
          <w:szCs w:val="32"/>
          <w:lang w:eastAsia="fr-CA"/>
        </w:rPr>
      </w:pPr>
    </w:p>
    <w:p w14:paraId="24A65FC9" w14:textId="77777777" w:rsidR="00E346D2" w:rsidRPr="00FF5435" w:rsidRDefault="00E346D2" w:rsidP="00761A5C">
      <w:pPr>
        <w:tabs>
          <w:tab w:val="left" w:pos="10915"/>
        </w:tabs>
        <w:ind w:left="1560" w:right="757" w:hanging="426"/>
        <w:jc w:val="both"/>
        <w:rPr>
          <w:rFonts w:asciiTheme="minorHAnsi" w:hAnsiTheme="minorHAnsi" w:cstheme="minorHAnsi"/>
          <w:b/>
          <w:bCs/>
          <w:sz w:val="32"/>
          <w:szCs w:val="32"/>
          <w:lang w:eastAsia="fr-CA"/>
        </w:rPr>
      </w:pPr>
    </w:p>
    <w:p w14:paraId="270FBEA0" w14:textId="4EDB8803" w:rsidR="006C29EE" w:rsidRPr="003D1C2A" w:rsidRDefault="00E346D2" w:rsidP="00550EA9">
      <w:pPr>
        <w:ind w:left="1134" w:right="794"/>
        <w:jc w:val="both"/>
        <w:rPr>
          <w:rFonts w:asciiTheme="minorHAnsi" w:hAnsiTheme="minorHAnsi" w:cstheme="minorHAnsi"/>
          <w:lang w:eastAsia="fr-CA"/>
        </w:rPr>
      </w:pPr>
      <w:r w:rsidRPr="00FF5435">
        <w:rPr>
          <w:rFonts w:asciiTheme="minorHAnsi" w:hAnsiTheme="minorHAnsi" w:cstheme="minorHAnsi"/>
          <w:sz w:val="22"/>
          <w:szCs w:val="22"/>
          <w:lang w:eastAsia="fr-CA"/>
        </w:rPr>
        <w:tab/>
      </w:r>
      <w:r w:rsidR="00761A5C" w:rsidRPr="003D1C2A">
        <w:rPr>
          <w:rFonts w:asciiTheme="minorHAnsi" w:hAnsiTheme="minorHAnsi" w:cstheme="minorHAnsi"/>
          <w:lang w:eastAsia="fr-CA"/>
        </w:rPr>
        <w:t>Le développement global fait appel à plusieurs dimensions.  Chacune d’elle intervient toutefois à des degrés divers, selon les apprentissages de l’enfant auxquelles il s’adonne.  Favoriser le développement global de l’enfant signifie de donner à l’enfant l’occasion de se développer sur tous les plans : physique et moteur, cognitif, langagier, social et affectif.  Pour se faire, nous nous assurons de toucher tous les aspects liés aux différents domaines dans la programmation de nos activités pédagogiques.</w:t>
      </w:r>
    </w:p>
    <w:p w14:paraId="13A61F60" w14:textId="70589597" w:rsidR="00E0495C" w:rsidRPr="003D1C2A" w:rsidRDefault="00E0495C" w:rsidP="000B5390">
      <w:pPr>
        <w:ind w:right="794"/>
        <w:jc w:val="both"/>
        <w:rPr>
          <w:rFonts w:asciiTheme="minorHAnsi" w:hAnsiTheme="minorHAnsi" w:cstheme="minorHAnsi"/>
          <w:lang w:eastAsia="fr-CA"/>
        </w:rPr>
      </w:pPr>
    </w:p>
    <w:p w14:paraId="3C801F76" w14:textId="1A43B561" w:rsidR="000A0FDA" w:rsidRPr="00FF5435" w:rsidRDefault="000A0FDA" w:rsidP="00E346D2">
      <w:pPr>
        <w:ind w:left="1134" w:right="794"/>
        <w:jc w:val="both"/>
        <w:rPr>
          <w:rFonts w:asciiTheme="minorHAnsi" w:hAnsiTheme="minorHAnsi" w:cstheme="minorHAnsi"/>
          <w:sz w:val="22"/>
          <w:szCs w:val="22"/>
          <w:lang w:eastAsia="fr-CA"/>
        </w:rPr>
      </w:pPr>
    </w:p>
    <w:tbl>
      <w:tblPr>
        <w:tblStyle w:val="Grilledutableau"/>
        <w:tblW w:w="0" w:type="auto"/>
        <w:tblInd w:w="704" w:type="dxa"/>
        <w:shd w:val="clear" w:color="auto" w:fill="8EAADB" w:themeFill="accent5" w:themeFillTint="99"/>
        <w:tblLook w:val="04A0" w:firstRow="1" w:lastRow="0" w:firstColumn="1" w:lastColumn="0" w:noHBand="0" w:noVBand="1"/>
      </w:tblPr>
      <w:tblGrid>
        <w:gridCol w:w="5128"/>
        <w:gridCol w:w="5262"/>
      </w:tblGrid>
      <w:tr w:rsidR="007859E2" w:rsidRPr="00FF5435" w14:paraId="06F7BC19" w14:textId="77777777" w:rsidTr="0044350A">
        <w:tc>
          <w:tcPr>
            <w:tcW w:w="5128" w:type="dxa"/>
            <w:shd w:val="clear" w:color="auto" w:fill="8EAADB" w:themeFill="accent5" w:themeFillTint="99"/>
          </w:tcPr>
          <w:p w14:paraId="037A9D89" w14:textId="4DC52994" w:rsidR="000A0FDA" w:rsidRPr="003D1C2A" w:rsidRDefault="006C29EE" w:rsidP="00E346D2">
            <w:pPr>
              <w:ind w:right="794"/>
              <w:jc w:val="both"/>
              <w:rPr>
                <w:rFonts w:asciiTheme="minorHAnsi" w:hAnsiTheme="minorHAnsi" w:cstheme="minorHAnsi"/>
                <w:b/>
                <w:bCs/>
                <w:u w:val="single"/>
                <w:lang w:eastAsia="fr-CA"/>
              </w:rPr>
            </w:pPr>
            <w:r w:rsidRPr="003D1C2A">
              <w:rPr>
                <w:rFonts w:asciiTheme="minorHAnsi" w:hAnsiTheme="minorHAnsi" w:cstheme="minorHAnsi"/>
                <w:noProof/>
                <w:lang w:eastAsia="fr-CA"/>
              </w:rPr>
              <w:drawing>
                <wp:anchor distT="0" distB="0" distL="114300" distR="114300" simplePos="0" relativeHeight="251724800" behindDoc="0" locked="0" layoutInCell="1" allowOverlap="1" wp14:anchorId="075140D7" wp14:editId="3F822FD9">
                  <wp:simplePos x="0" y="0"/>
                  <wp:positionH relativeFrom="column">
                    <wp:posOffset>2529840</wp:posOffset>
                  </wp:positionH>
                  <wp:positionV relativeFrom="paragraph">
                    <wp:posOffset>121285</wp:posOffset>
                  </wp:positionV>
                  <wp:extent cx="466725" cy="517609"/>
                  <wp:effectExtent l="0" t="0" r="0" b="0"/>
                  <wp:wrapNone/>
                  <wp:docPr id="80" name="Image 80" descr="Garçon courir avec un bâton et un crayon dans les mains - Telecharger  Vectoriel Gratuit, Clipart Graphique, Vecteur Dessins et Pictogramme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rçon courir avec un bâton et un crayon dans les mains - Telecharger  Vectoriel Gratuit, Clipart Graphique, Vecteur Dessins et Pictogramme Gratui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6725" cy="517609"/>
                          </a:xfrm>
                          <a:prstGeom prst="rect">
                            <a:avLst/>
                          </a:prstGeom>
                          <a:noFill/>
                          <a:ln>
                            <a:noFill/>
                          </a:ln>
                        </pic:spPr>
                      </pic:pic>
                    </a:graphicData>
                  </a:graphic>
                  <wp14:sizeRelH relativeFrom="page">
                    <wp14:pctWidth>0</wp14:pctWidth>
                  </wp14:sizeRelH>
                  <wp14:sizeRelV relativeFrom="page">
                    <wp14:pctHeight>0</wp14:pctHeight>
                  </wp14:sizeRelV>
                </wp:anchor>
              </w:drawing>
            </w:r>
            <w:r w:rsidR="007859E2" w:rsidRPr="003D1C2A">
              <w:rPr>
                <w:rFonts w:asciiTheme="minorHAnsi" w:hAnsiTheme="minorHAnsi" w:cstheme="minorHAnsi"/>
                <w:b/>
                <w:bCs/>
                <w:lang w:eastAsia="fr-CA"/>
              </w:rPr>
              <w:t xml:space="preserve">1)  </w:t>
            </w:r>
            <w:r w:rsidR="007859E2" w:rsidRPr="003D1C2A">
              <w:rPr>
                <w:rFonts w:asciiTheme="minorHAnsi" w:hAnsiTheme="minorHAnsi" w:cstheme="minorHAnsi"/>
                <w:b/>
                <w:bCs/>
                <w:u w:val="single"/>
                <w:lang w:eastAsia="fr-CA"/>
              </w:rPr>
              <w:t>Physique et moteur :</w:t>
            </w:r>
          </w:p>
          <w:p w14:paraId="762FAE3D" w14:textId="23855972" w:rsidR="007859E2" w:rsidRPr="003D1C2A" w:rsidRDefault="007859E2" w:rsidP="006177C6">
            <w:pPr>
              <w:pStyle w:val="Paragraphedeliste"/>
              <w:numPr>
                <w:ilvl w:val="0"/>
                <w:numId w:val="10"/>
              </w:numPr>
              <w:ind w:right="794"/>
              <w:jc w:val="both"/>
              <w:rPr>
                <w:rFonts w:asciiTheme="minorHAnsi" w:hAnsiTheme="minorHAnsi" w:cstheme="minorHAnsi"/>
                <w:b/>
                <w:bCs/>
                <w:lang w:eastAsia="fr-CA"/>
              </w:rPr>
            </w:pPr>
            <w:r w:rsidRPr="003D1C2A">
              <w:rPr>
                <w:rFonts w:asciiTheme="minorHAnsi" w:hAnsiTheme="minorHAnsi" w:cstheme="minorHAnsi"/>
                <w:lang w:eastAsia="fr-CA"/>
              </w:rPr>
              <w:t>La motricité globale</w:t>
            </w:r>
          </w:p>
          <w:p w14:paraId="339DCC1C" w14:textId="77777777" w:rsidR="007859E2" w:rsidRPr="003D1C2A" w:rsidRDefault="007859E2" w:rsidP="006177C6">
            <w:pPr>
              <w:pStyle w:val="Paragraphedeliste"/>
              <w:numPr>
                <w:ilvl w:val="0"/>
                <w:numId w:val="10"/>
              </w:numPr>
              <w:ind w:right="794"/>
              <w:jc w:val="both"/>
              <w:rPr>
                <w:rFonts w:asciiTheme="minorHAnsi" w:hAnsiTheme="minorHAnsi" w:cstheme="minorHAnsi"/>
                <w:b/>
                <w:bCs/>
                <w:lang w:eastAsia="fr-CA"/>
              </w:rPr>
            </w:pPr>
            <w:r w:rsidRPr="003D1C2A">
              <w:rPr>
                <w:rFonts w:asciiTheme="minorHAnsi" w:hAnsiTheme="minorHAnsi" w:cstheme="minorHAnsi"/>
                <w:lang w:eastAsia="fr-CA"/>
              </w:rPr>
              <w:t>La motricité fine</w:t>
            </w:r>
          </w:p>
          <w:p w14:paraId="04E7F7DB" w14:textId="3213F357" w:rsidR="007859E2" w:rsidRPr="003D1C2A" w:rsidRDefault="007859E2" w:rsidP="006177C6">
            <w:pPr>
              <w:pStyle w:val="Paragraphedeliste"/>
              <w:numPr>
                <w:ilvl w:val="0"/>
                <w:numId w:val="10"/>
              </w:numPr>
              <w:ind w:right="794"/>
              <w:jc w:val="both"/>
              <w:rPr>
                <w:rFonts w:asciiTheme="minorHAnsi" w:hAnsiTheme="minorHAnsi" w:cstheme="minorHAnsi"/>
                <w:b/>
                <w:bCs/>
                <w:lang w:eastAsia="fr-CA"/>
              </w:rPr>
            </w:pPr>
            <w:r w:rsidRPr="003D1C2A">
              <w:rPr>
                <w:rFonts w:asciiTheme="minorHAnsi" w:hAnsiTheme="minorHAnsi" w:cstheme="minorHAnsi"/>
                <w:lang w:eastAsia="fr-CA"/>
              </w:rPr>
              <w:t>Le sens du mouvement et le goût du mouvement à différentes intensités</w:t>
            </w:r>
          </w:p>
          <w:p w14:paraId="03C365E8" w14:textId="77777777" w:rsidR="007859E2" w:rsidRPr="003D1C2A" w:rsidRDefault="007859E2" w:rsidP="006177C6">
            <w:pPr>
              <w:pStyle w:val="Paragraphedeliste"/>
              <w:numPr>
                <w:ilvl w:val="0"/>
                <w:numId w:val="10"/>
              </w:numPr>
              <w:ind w:right="794"/>
              <w:jc w:val="both"/>
              <w:rPr>
                <w:rFonts w:asciiTheme="minorHAnsi" w:hAnsiTheme="minorHAnsi" w:cstheme="minorHAnsi"/>
                <w:b/>
                <w:bCs/>
                <w:lang w:eastAsia="fr-CA"/>
              </w:rPr>
            </w:pPr>
            <w:r w:rsidRPr="003D1C2A">
              <w:rPr>
                <w:rFonts w:asciiTheme="minorHAnsi" w:hAnsiTheme="minorHAnsi" w:cstheme="minorHAnsi"/>
                <w:lang w:eastAsia="fr-CA"/>
              </w:rPr>
              <w:t>Le développement des 5 sens</w:t>
            </w:r>
          </w:p>
          <w:p w14:paraId="309EECFA" w14:textId="639C71B7" w:rsidR="007859E2" w:rsidRPr="003D1C2A" w:rsidRDefault="007859E2" w:rsidP="007859E2">
            <w:pPr>
              <w:pStyle w:val="Paragraphedeliste"/>
              <w:ind w:left="720" w:right="794"/>
              <w:jc w:val="both"/>
              <w:rPr>
                <w:rFonts w:asciiTheme="minorHAnsi" w:hAnsiTheme="minorHAnsi" w:cstheme="minorHAnsi"/>
                <w:b/>
                <w:bCs/>
                <w:lang w:eastAsia="fr-CA"/>
              </w:rPr>
            </w:pPr>
          </w:p>
        </w:tc>
        <w:tc>
          <w:tcPr>
            <w:tcW w:w="5262" w:type="dxa"/>
            <w:shd w:val="clear" w:color="auto" w:fill="8EAADB" w:themeFill="accent5" w:themeFillTint="99"/>
          </w:tcPr>
          <w:p w14:paraId="4BC91D30" w14:textId="3FB5C8A3" w:rsidR="000A0FDA" w:rsidRPr="003D1C2A" w:rsidRDefault="006C29EE" w:rsidP="00E346D2">
            <w:pPr>
              <w:ind w:right="794"/>
              <w:jc w:val="both"/>
              <w:rPr>
                <w:rFonts w:asciiTheme="minorHAnsi" w:hAnsiTheme="minorHAnsi" w:cstheme="minorHAnsi"/>
                <w:lang w:eastAsia="fr-CA"/>
              </w:rPr>
            </w:pPr>
            <w:r w:rsidRPr="003D1C2A">
              <w:rPr>
                <w:rFonts w:asciiTheme="minorHAnsi" w:hAnsiTheme="minorHAnsi" w:cstheme="minorHAnsi"/>
                <w:noProof/>
                <w:lang w:eastAsia="fr-CA"/>
              </w:rPr>
              <w:drawing>
                <wp:anchor distT="0" distB="0" distL="114300" distR="114300" simplePos="0" relativeHeight="251728896" behindDoc="0" locked="0" layoutInCell="1" allowOverlap="1" wp14:anchorId="769D88BE" wp14:editId="7590DA57">
                  <wp:simplePos x="0" y="0"/>
                  <wp:positionH relativeFrom="column">
                    <wp:posOffset>2378710</wp:posOffset>
                  </wp:positionH>
                  <wp:positionV relativeFrom="paragraph">
                    <wp:posOffset>168910</wp:posOffset>
                  </wp:positionV>
                  <wp:extent cx="716727" cy="542925"/>
                  <wp:effectExtent l="0" t="0" r="7620" b="0"/>
                  <wp:wrapNone/>
                  <wp:docPr id="83" name="Image 83" descr="Trouble développemental du langage | CIR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ouble développemental du langage | CIRRI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16727"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7859E2" w:rsidRPr="003D1C2A">
              <w:rPr>
                <w:rFonts w:asciiTheme="minorHAnsi" w:hAnsiTheme="minorHAnsi" w:cstheme="minorHAnsi"/>
                <w:b/>
                <w:bCs/>
                <w:lang w:eastAsia="fr-CA"/>
              </w:rPr>
              <w:t xml:space="preserve">3)  </w:t>
            </w:r>
            <w:r w:rsidR="007859E2" w:rsidRPr="003D1C2A">
              <w:rPr>
                <w:rFonts w:asciiTheme="minorHAnsi" w:hAnsiTheme="minorHAnsi" w:cstheme="minorHAnsi"/>
                <w:b/>
                <w:bCs/>
                <w:u w:val="single"/>
                <w:lang w:eastAsia="fr-CA"/>
              </w:rPr>
              <w:t>Langagier :</w:t>
            </w:r>
          </w:p>
          <w:p w14:paraId="7B5B02C5" w14:textId="29387B39" w:rsidR="007859E2" w:rsidRPr="003D1C2A" w:rsidRDefault="007859E2" w:rsidP="006177C6">
            <w:pPr>
              <w:pStyle w:val="Paragraphedeliste"/>
              <w:numPr>
                <w:ilvl w:val="0"/>
                <w:numId w:val="12"/>
              </w:numPr>
              <w:ind w:right="794"/>
              <w:jc w:val="both"/>
              <w:rPr>
                <w:rFonts w:asciiTheme="minorHAnsi" w:hAnsiTheme="minorHAnsi" w:cstheme="minorHAnsi"/>
                <w:lang w:eastAsia="fr-CA"/>
              </w:rPr>
            </w:pPr>
            <w:r w:rsidRPr="003D1C2A">
              <w:rPr>
                <w:rFonts w:asciiTheme="minorHAnsi" w:hAnsiTheme="minorHAnsi" w:cstheme="minorHAnsi"/>
                <w:lang w:eastAsia="fr-CA"/>
              </w:rPr>
              <w:t xml:space="preserve">Le langage </w:t>
            </w:r>
            <w:proofErr w:type="spellStart"/>
            <w:r w:rsidRPr="003D1C2A">
              <w:rPr>
                <w:rFonts w:asciiTheme="minorHAnsi" w:hAnsiTheme="minorHAnsi" w:cstheme="minorHAnsi"/>
                <w:lang w:eastAsia="fr-CA"/>
              </w:rPr>
              <w:t>prélinguistique</w:t>
            </w:r>
            <w:proofErr w:type="spellEnd"/>
          </w:p>
          <w:p w14:paraId="1BB160CF" w14:textId="12902A5C" w:rsidR="007859E2" w:rsidRPr="003D1C2A" w:rsidRDefault="007859E2" w:rsidP="006177C6">
            <w:pPr>
              <w:pStyle w:val="Paragraphedeliste"/>
              <w:numPr>
                <w:ilvl w:val="0"/>
                <w:numId w:val="12"/>
              </w:numPr>
              <w:ind w:right="794"/>
              <w:jc w:val="both"/>
              <w:rPr>
                <w:rFonts w:asciiTheme="minorHAnsi" w:hAnsiTheme="minorHAnsi" w:cstheme="minorHAnsi"/>
                <w:lang w:eastAsia="fr-CA"/>
              </w:rPr>
            </w:pPr>
            <w:r w:rsidRPr="003D1C2A">
              <w:rPr>
                <w:rFonts w:asciiTheme="minorHAnsi" w:hAnsiTheme="minorHAnsi" w:cstheme="minorHAnsi"/>
                <w:lang w:eastAsia="fr-CA"/>
              </w:rPr>
              <w:t>Le langage oral</w:t>
            </w:r>
          </w:p>
          <w:p w14:paraId="3617813F" w14:textId="0B34919E" w:rsidR="007859E2" w:rsidRPr="003D1C2A" w:rsidRDefault="007859E2" w:rsidP="006177C6">
            <w:pPr>
              <w:pStyle w:val="Paragraphedeliste"/>
              <w:numPr>
                <w:ilvl w:val="0"/>
                <w:numId w:val="12"/>
              </w:numPr>
              <w:ind w:right="794"/>
              <w:jc w:val="both"/>
              <w:rPr>
                <w:rFonts w:asciiTheme="minorHAnsi" w:hAnsiTheme="minorHAnsi" w:cstheme="minorHAnsi"/>
                <w:lang w:eastAsia="fr-CA"/>
              </w:rPr>
            </w:pPr>
            <w:r w:rsidRPr="003D1C2A">
              <w:rPr>
                <w:rFonts w:asciiTheme="minorHAnsi" w:hAnsiTheme="minorHAnsi" w:cstheme="minorHAnsi"/>
                <w:lang w:eastAsia="fr-CA"/>
              </w:rPr>
              <w:t>Le développement graphique</w:t>
            </w:r>
          </w:p>
          <w:p w14:paraId="5BF5FCFF" w14:textId="0BB51EDA" w:rsidR="007859E2" w:rsidRPr="003D1C2A" w:rsidRDefault="007859E2" w:rsidP="006177C6">
            <w:pPr>
              <w:pStyle w:val="Paragraphedeliste"/>
              <w:numPr>
                <w:ilvl w:val="0"/>
                <w:numId w:val="12"/>
              </w:numPr>
              <w:ind w:right="794"/>
              <w:jc w:val="both"/>
              <w:rPr>
                <w:rFonts w:asciiTheme="minorHAnsi" w:hAnsiTheme="minorHAnsi" w:cstheme="minorHAnsi"/>
                <w:lang w:eastAsia="fr-CA"/>
              </w:rPr>
            </w:pPr>
            <w:r w:rsidRPr="003D1C2A">
              <w:rPr>
                <w:rFonts w:asciiTheme="minorHAnsi" w:hAnsiTheme="minorHAnsi" w:cstheme="minorHAnsi"/>
                <w:lang w:eastAsia="fr-CA"/>
              </w:rPr>
              <w:t>L’éveil à la lecture et l’écriture</w:t>
            </w:r>
          </w:p>
        </w:tc>
      </w:tr>
      <w:tr w:rsidR="007859E2" w:rsidRPr="00FF5435" w14:paraId="0B9CCF8E" w14:textId="77777777" w:rsidTr="0044350A">
        <w:tc>
          <w:tcPr>
            <w:tcW w:w="5128" w:type="dxa"/>
            <w:shd w:val="clear" w:color="auto" w:fill="8EAADB" w:themeFill="accent5" w:themeFillTint="99"/>
          </w:tcPr>
          <w:p w14:paraId="54EBD2FE" w14:textId="03BA1FBD" w:rsidR="000A0FDA" w:rsidRPr="003D1C2A" w:rsidRDefault="00FF5163" w:rsidP="00E346D2">
            <w:pPr>
              <w:ind w:right="794"/>
              <w:jc w:val="both"/>
              <w:rPr>
                <w:rFonts w:asciiTheme="minorHAnsi" w:hAnsiTheme="minorHAnsi" w:cstheme="minorHAnsi"/>
                <w:b/>
                <w:bCs/>
                <w:u w:val="single"/>
                <w:lang w:eastAsia="fr-CA"/>
              </w:rPr>
            </w:pPr>
            <w:r w:rsidRPr="003D1C2A">
              <w:rPr>
                <w:rFonts w:asciiTheme="minorHAnsi" w:hAnsiTheme="minorHAnsi" w:cstheme="minorHAnsi"/>
                <w:noProof/>
                <w:lang w:eastAsia="fr-CA"/>
              </w:rPr>
              <w:drawing>
                <wp:anchor distT="0" distB="0" distL="114300" distR="114300" simplePos="0" relativeHeight="251729920" behindDoc="0" locked="0" layoutInCell="1" allowOverlap="1" wp14:anchorId="42DE2827" wp14:editId="7ACCD8C9">
                  <wp:simplePos x="0" y="0"/>
                  <wp:positionH relativeFrom="column">
                    <wp:posOffset>2329815</wp:posOffset>
                  </wp:positionH>
                  <wp:positionV relativeFrom="paragraph">
                    <wp:posOffset>119380</wp:posOffset>
                  </wp:positionV>
                  <wp:extent cx="697865" cy="530860"/>
                  <wp:effectExtent l="0" t="0" r="6985" b="2540"/>
                  <wp:wrapNone/>
                  <wp:docPr id="81" name="Image 81" descr="PICTOcom | agitateur de neurones"/>
                  <wp:cNvGraphicFramePr/>
                  <a:graphic xmlns:a="http://schemas.openxmlformats.org/drawingml/2006/main">
                    <a:graphicData uri="http://schemas.openxmlformats.org/drawingml/2006/picture">
                      <pic:pic xmlns:pic="http://schemas.openxmlformats.org/drawingml/2006/picture">
                        <pic:nvPicPr>
                          <pic:cNvPr id="81" name="Image 81" descr="PICTOcom | agitateur de neurone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97865" cy="530860"/>
                          </a:xfrm>
                          <a:prstGeom prst="rect">
                            <a:avLst/>
                          </a:prstGeom>
                          <a:noFill/>
                          <a:ln>
                            <a:noFill/>
                          </a:ln>
                        </pic:spPr>
                      </pic:pic>
                    </a:graphicData>
                  </a:graphic>
                  <wp14:sizeRelH relativeFrom="page">
                    <wp14:pctWidth>0</wp14:pctWidth>
                  </wp14:sizeRelH>
                  <wp14:sizeRelV relativeFrom="page">
                    <wp14:pctHeight>0</wp14:pctHeight>
                  </wp14:sizeRelV>
                </wp:anchor>
              </w:drawing>
            </w:r>
            <w:r w:rsidR="007859E2" w:rsidRPr="003D1C2A">
              <w:rPr>
                <w:rFonts w:asciiTheme="minorHAnsi" w:hAnsiTheme="minorHAnsi" w:cstheme="minorHAnsi"/>
                <w:b/>
                <w:bCs/>
                <w:lang w:eastAsia="fr-CA"/>
              </w:rPr>
              <w:t xml:space="preserve">2)  </w:t>
            </w:r>
            <w:r w:rsidR="007859E2" w:rsidRPr="003D1C2A">
              <w:rPr>
                <w:rFonts w:asciiTheme="minorHAnsi" w:hAnsiTheme="minorHAnsi" w:cstheme="minorHAnsi"/>
                <w:b/>
                <w:bCs/>
                <w:u w:val="single"/>
                <w:lang w:eastAsia="fr-CA"/>
              </w:rPr>
              <w:t>Cognitif :</w:t>
            </w:r>
          </w:p>
          <w:p w14:paraId="581578EF" w14:textId="2765B414" w:rsidR="007859E2" w:rsidRPr="003D1C2A" w:rsidRDefault="007859E2" w:rsidP="006177C6">
            <w:pPr>
              <w:pStyle w:val="Paragraphedeliste"/>
              <w:numPr>
                <w:ilvl w:val="0"/>
                <w:numId w:val="11"/>
              </w:numPr>
              <w:ind w:right="794"/>
              <w:jc w:val="both"/>
              <w:rPr>
                <w:rFonts w:asciiTheme="minorHAnsi" w:hAnsiTheme="minorHAnsi" w:cstheme="minorHAnsi"/>
                <w:b/>
                <w:bCs/>
                <w:u w:val="single"/>
                <w:lang w:eastAsia="fr-CA"/>
              </w:rPr>
            </w:pPr>
            <w:r w:rsidRPr="003D1C2A">
              <w:rPr>
                <w:rFonts w:asciiTheme="minorHAnsi" w:hAnsiTheme="minorHAnsi" w:cstheme="minorHAnsi"/>
                <w:lang w:eastAsia="fr-CA"/>
              </w:rPr>
              <w:t>L’attention</w:t>
            </w:r>
          </w:p>
          <w:p w14:paraId="6ACF15EC" w14:textId="77777777" w:rsidR="007859E2" w:rsidRPr="003D1C2A" w:rsidRDefault="007859E2" w:rsidP="006177C6">
            <w:pPr>
              <w:pStyle w:val="Paragraphedeliste"/>
              <w:numPr>
                <w:ilvl w:val="0"/>
                <w:numId w:val="11"/>
              </w:numPr>
              <w:ind w:right="794"/>
              <w:jc w:val="both"/>
              <w:rPr>
                <w:rFonts w:asciiTheme="minorHAnsi" w:hAnsiTheme="minorHAnsi" w:cstheme="minorHAnsi"/>
                <w:b/>
                <w:bCs/>
                <w:u w:val="single"/>
                <w:lang w:eastAsia="fr-CA"/>
              </w:rPr>
            </w:pPr>
            <w:r w:rsidRPr="003D1C2A">
              <w:rPr>
                <w:rFonts w:asciiTheme="minorHAnsi" w:hAnsiTheme="minorHAnsi" w:cstheme="minorHAnsi"/>
                <w:lang w:eastAsia="fr-CA"/>
              </w:rPr>
              <w:t>La mémoire</w:t>
            </w:r>
          </w:p>
          <w:p w14:paraId="11BAC857" w14:textId="77777777" w:rsidR="007859E2" w:rsidRPr="003D1C2A" w:rsidRDefault="007859E2" w:rsidP="006177C6">
            <w:pPr>
              <w:pStyle w:val="Paragraphedeliste"/>
              <w:numPr>
                <w:ilvl w:val="0"/>
                <w:numId w:val="11"/>
              </w:numPr>
              <w:ind w:right="794"/>
              <w:jc w:val="both"/>
              <w:rPr>
                <w:rFonts w:asciiTheme="minorHAnsi" w:hAnsiTheme="minorHAnsi" w:cstheme="minorHAnsi"/>
                <w:b/>
                <w:bCs/>
                <w:u w:val="single"/>
                <w:lang w:eastAsia="fr-CA"/>
              </w:rPr>
            </w:pPr>
            <w:r w:rsidRPr="003D1C2A">
              <w:rPr>
                <w:rFonts w:asciiTheme="minorHAnsi" w:hAnsiTheme="minorHAnsi" w:cstheme="minorHAnsi"/>
                <w:lang w:eastAsia="fr-CA"/>
              </w:rPr>
              <w:t>La fonction symbolique</w:t>
            </w:r>
          </w:p>
          <w:p w14:paraId="78D504B3" w14:textId="77777777" w:rsidR="007859E2" w:rsidRPr="003D1C2A" w:rsidRDefault="007859E2" w:rsidP="006177C6">
            <w:pPr>
              <w:pStyle w:val="Paragraphedeliste"/>
              <w:numPr>
                <w:ilvl w:val="0"/>
                <w:numId w:val="11"/>
              </w:numPr>
              <w:ind w:right="794"/>
              <w:jc w:val="both"/>
              <w:rPr>
                <w:rFonts w:asciiTheme="minorHAnsi" w:hAnsiTheme="minorHAnsi" w:cstheme="minorHAnsi"/>
                <w:b/>
                <w:bCs/>
                <w:u w:val="single"/>
                <w:lang w:eastAsia="fr-CA"/>
              </w:rPr>
            </w:pPr>
            <w:r w:rsidRPr="003D1C2A">
              <w:rPr>
                <w:rFonts w:asciiTheme="minorHAnsi" w:hAnsiTheme="minorHAnsi" w:cstheme="minorHAnsi"/>
                <w:lang w:eastAsia="fr-CA"/>
              </w:rPr>
              <w:t>Les catégories et les concepts</w:t>
            </w:r>
          </w:p>
          <w:p w14:paraId="0E6B15D3" w14:textId="77777777" w:rsidR="007859E2" w:rsidRPr="003D1C2A" w:rsidRDefault="007859E2" w:rsidP="006177C6">
            <w:pPr>
              <w:pStyle w:val="Paragraphedeliste"/>
              <w:numPr>
                <w:ilvl w:val="0"/>
                <w:numId w:val="11"/>
              </w:numPr>
              <w:ind w:right="794"/>
              <w:jc w:val="both"/>
              <w:rPr>
                <w:rFonts w:asciiTheme="minorHAnsi" w:hAnsiTheme="minorHAnsi" w:cstheme="minorHAnsi"/>
                <w:b/>
                <w:bCs/>
                <w:u w:val="single"/>
                <w:lang w:eastAsia="fr-CA"/>
              </w:rPr>
            </w:pPr>
            <w:r w:rsidRPr="003D1C2A">
              <w:rPr>
                <w:rFonts w:asciiTheme="minorHAnsi" w:hAnsiTheme="minorHAnsi" w:cstheme="minorHAnsi"/>
                <w:lang w:eastAsia="fr-CA"/>
              </w:rPr>
              <w:t>Le Raisonnement</w:t>
            </w:r>
          </w:p>
          <w:p w14:paraId="68F7CF6A" w14:textId="375F966B" w:rsidR="007859E2" w:rsidRPr="003D1C2A" w:rsidRDefault="007859E2" w:rsidP="006177C6">
            <w:pPr>
              <w:pStyle w:val="Paragraphedeliste"/>
              <w:numPr>
                <w:ilvl w:val="0"/>
                <w:numId w:val="11"/>
              </w:numPr>
              <w:ind w:right="794"/>
              <w:jc w:val="both"/>
              <w:rPr>
                <w:rFonts w:asciiTheme="minorHAnsi" w:hAnsiTheme="minorHAnsi" w:cstheme="minorHAnsi"/>
                <w:b/>
                <w:bCs/>
                <w:u w:val="single"/>
                <w:lang w:eastAsia="fr-CA"/>
              </w:rPr>
            </w:pPr>
            <w:r w:rsidRPr="003D1C2A">
              <w:rPr>
                <w:rFonts w:asciiTheme="minorHAnsi" w:hAnsiTheme="minorHAnsi" w:cstheme="minorHAnsi"/>
                <w:lang w:eastAsia="fr-CA"/>
              </w:rPr>
              <w:t>L’éveil aux mathématiques et aux sciences</w:t>
            </w:r>
          </w:p>
        </w:tc>
        <w:tc>
          <w:tcPr>
            <w:tcW w:w="5262" w:type="dxa"/>
            <w:shd w:val="clear" w:color="auto" w:fill="8EAADB" w:themeFill="accent5" w:themeFillTint="99"/>
          </w:tcPr>
          <w:p w14:paraId="0F7C3285" w14:textId="50CB02F4" w:rsidR="000A0FDA" w:rsidRPr="003D1C2A" w:rsidRDefault="006C29EE" w:rsidP="00E346D2">
            <w:pPr>
              <w:ind w:right="794"/>
              <w:jc w:val="both"/>
              <w:rPr>
                <w:rFonts w:asciiTheme="minorHAnsi" w:hAnsiTheme="minorHAnsi" w:cstheme="minorHAnsi"/>
                <w:b/>
                <w:bCs/>
                <w:u w:val="single"/>
                <w:lang w:eastAsia="fr-CA"/>
              </w:rPr>
            </w:pPr>
            <w:r w:rsidRPr="003D1C2A">
              <w:rPr>
                <w:rFonts w:asciiTheme="minorHAnsi" w:hAnsiTheme="minorHAnsi" w:cstheme="minorHAnsi"/>
                <w:noProof/>
                <w:lang w:eastAsia="fr-CA"/>
              </w:rPr>
              <w:drawing>
                <wp:anchor distT="0" distB="0" distL="114300" distR="114300" simplePos="0" relativeHeight="251726848" behindDoc="0" locked="0" layoutInCell="1" allowOverlap="1" wp14:anchorId="6D30A00C" wp14:editId="20B3D647">
                  <wp:simplePos x="0" y="0"/>
                  <wp:positionH relativeFrom="column">
                    <wp:posOffset>2483485</wp:posOffset>
                  </wp:positionH>
                  <wp:positionV relativeFrom="paragraph">
                    <wp:posOffset>109855</wp:posOffset>
                  </wp:positionV>
                  <wp:extent cx="581025" cy="581025"/>
                  <wp:effectExtent l="0" t="0" r="9525" b="9525"/>
                  <wp:wrapNone/>
                  <wp:docPr id="79" name="Image 79" descr="486c5212 Cavalo | Instagram icons, Instagram logo, Instagram highlight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86c5212 Cavalo | Instagram icons, Instagram logo, Instagram highlight icon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7859E2" w:rsidRPr="003D1C2A">
              <w:rPr>
                <w:rFonts w:asciiTheme="minorHAnsi" w:hAnsiTheme="minorHAnsi" w:cstheme="minorHAnsi"/>
                <w:b/>
                <w:bCs/>
                <w:lang w:eastAsia="fr-CA"/>
              </w:rPr>
              <w:t xml:space="preserve">4)  </w:t>
            </w:r>
            <w:r w:rsidR="007859E2" w:rsidRPr="003D1C2A">
              <w:rPr>
                <w:rFonts w:asciiTheme="minorHAnsi" w:hAnsiTheme="minorHAnsi" w:cstheme="minorHAnsi"/>
                <w:b/>
                <w:bCs/>
                <w:u w:val="single"/>
                <w:lang w:eastAsia="fr-CA"/>
              </w:rPr>
              <w:t>Social et affectif</w:t>
            </w:r>
          </w:p>
          <w:p w14:paraId="6ABDBB20" w14:textId="77777777" w:rsidR="007859E2" w:rsidRPr="003D1C2A" w:rsidRDefault="0044350A" w:rsidP="006177C6">
            <w:pPr>
              <w:pStyle w:val="Paragraphedeliste"/>
              <w:numPr>
                <w:ilvl w:val="0"/>
                <w:numId w:val="13"/>
              </w:numPr>
              <w:ind w:right="794"/>
              <w:jc w:val="both"/>
              <w:rPr>
                <w:rFonts w:asciiTheme="minorHAnsi" w:hAnsiTheme="minorHAnsi" w:cstheme="minorHAnsi"/>
                <w:lang w:eastAsia="fr-CA"/>
              </w:rPr>
            </w:pPr>
            <w:r w:rsidRPr="003D1C2A">
              <w:rPr>
                <w:rFonts w:asciiTheme="minorHAnsi" w:hAnsiTheme="minorHAnsi" w:cstheme="minorHAnsi"/>
                <w:lang w:eastAsia="fr-CA"/>
              </w:rPr>
              <w:t>L’autonomie</w:t>
            </w:r>
          </w:p>
          <w:p w14:paraId="4670EDFC" w14:textId="77777777" w:rsidR="0044350A" w:rsidRPr="003D1C2A" w:rsidRDefault="0044350A" w:rsidP="006177C6">
            <w:pPr>
              <w:pStyle w:val="Paragraphedeliste"/>
              <w:numPr>
                <w:ilvl w:val="0"/>
                <w:numId w:val="13"/>
              </w:numPr>
              <w:ind w:right="794"/>
              <w:jc w:val="both"/>
              <w:rPr>
                <w:rFonts w:asciiTheme="minorHAnsi" w:hAnsiTheme="minorHAnsi" w:cstheme="minorHAnsi"/>
                <w:lang w:eastAsia="fr-CA"/>
              </w:rPr>
            </w:pPr>
            <w:r w:rsidRPr="003D1C2A">
              <w:rPr>
                <w:rFonts w:asciiTheme="minorHAnsi" w:hAnsiTheme="minorHAnsi" w:cstheme="minorHAnsi"/>
                <w:lang w:eastAsia="fr-CA"/>
              </w:rPr>
              <w:t>La confiance en soi</w:t>
            </w:r>
          </w:p>
          <w:p w14:paraId="14200128" w14:textId="77777777" w:rsidR="0044350A" w:rsidRPr="003D1C2A" w:rsidRDefault="0044350A" w:rsidP="006177C6">
            <w:pPr>
              <w:pStyle w:val="Paragraphedeliste"/>
              <w:numPr>
                <w:ilvl w:val="0"/>
                <w:numId w:val="13"/>
              </w:numPr>
              <w:ind w:right="794"/>
              <w:jc w:val="both"/>
              <w:rPr>
                <w:rFonts w:asciiTheme="minorHAnsi" w:hAnsiTheme="minorHAnsi" w:cstheme="minorHAnsi"/>
                <w:lang w:eastAsia="fr-CA"/>
              </w:rPr>
            </w:pPr>
            <w:r w:rsidRPr="003D1C2A">
              <w:rPr>
                <w:rFonts w:asciiTheme="minorHAnsi" w:hAnsiTheme="minorHAnsi" w:cstheme="minorHAnsi"/>
                <w:lang w:eastAsia="fr-CA"/>
              </w:rPr>
              <w:t>L’estime de soi</w:t>
            </w:r>
          </w:p>
          <w:p w14:paraId="44D203C4" w14:textId="77777777" w:rsidR="0044350A" w:rsidRPr="003D1C2A" w:rsidRDefault="0044350A" w:rsidP="006177C6">
            <w:pPr>
              <w:pStyle w:val="Paragraphedeliste"/>
              <w:numPr>
                <w:ilvl w:val="0"/>
                <w:numId w:val="13"/>
              </w:numPr>
              <w:ind w:right="794"/>
              <w:jc w:val="both"/>
              <w:rPr>
                <w:rFonts w:asciiTheme="minorHAnsi" w:hAnsiTheme="minorHAnsi" w:cstheme="minorHAnsi"/>
                <w:lang w:eastAsia="fr-CA"/>
              </w:rPr>
            </w:pPr>
            <w:r w:rsidRPr="003D1C2A">
              <w:rPr>
                <w:rFonts w:asciiTheme="minorHAnsi" w:hAnsiTheme="minorHAnsi" w:cstheme="minorHAnsi"/>
                <w:lang w:eastAsia="fr-CA"/>
              </w:rPr>
              <w:t>Les compétences émotionnelles et sociales</w:t>
            </w:r>
          </w:p>
          <w:p w14:paraId="05DD0887" w14:textId="4AD0E4AB" w:rsidR="0044350A" w:rsidRPr="003D1C2A" w:rsidRDefault="0044350A" w:rsidP="006177C6">
            <w:pPr>
              <w:pStyle w:val="Paragraphedeliste"/>
              <w:numPr>
                <w:ilvl w:val="0"/>
                <w:numId w:val="13"/>
              </w:numPr>
              <w:ind w:right="794"/>
              <w:jc w:val="both"/>
              <w:rPr>
                <w:rFonts w:asciiTheme="minorHAnsi" w:hAnsiTheme="minorHAnsi" w:cstheme="minorHAnsi"/>
                <w:lang w:eastAsia="fr-CA"/>
              </w:rPr>
            </w:pPr>
            <w:r w:rsidRPr="003D1C2A">
              <w:rPr>
                <w:rFonts w:asciiTheme="minorHAnsi" w:hAnsiTheme="minorHAnsi" w:cstheme="minorHAnsi"/>
                <w:lang w:eastAsia="fr-CA"/>
              </w:rPr>
              <w:t>Construction de l’identité</w:t>
            </w:r>
          </w:p>
        </w:tc>
      </w:tr>
    </w:tbl>
    <w:p w14:paraId="329216F7" w14:textId="77777777" w:rsidR="000A0FDA" w:rsidRPr="00FF5435" w:rsidRDefault="000A0FDA" w:rsidP="00E346D2">
      <w:pPr>
        <w:ind w:left="1134" w:right="794"/>
        <w:jc w:val="both"/>
        <w:rPr>
          <w:rFonts w:asciiTheme="minorHAnsi" w:hAnsiTheme="minorHAnsi" w:cstheme="minorHAnsi"/>
          <w:sz w:val="22"/>
          <w:szCs w:val="22"/>
          <w:lang w:eastAsia="fr-CA"/>
        </w:rPr>
      </w:pPr>
    </w:p>
    <w:p w14:paraId="5DC05DFB" w14:textId="77777777" w:rsidR="00FF5163" w:rsidRPr="00FF5435" w:rsidRDefault="00FF5163" w:rsidP="003C10E4">
      <w:pPr>
        <w:tabs>
          <w:tab w:val="left" w:pos="10915"/>
        </w:tabs>
        <w:ind w:left="1134" w:right="760"/>
        <w:jc w:val="both"/>
        <w:rPr>
          <w:rFonts w:asciiTheme="minorHAnsi" w:hAnsiTheme="minorHAnsi" w:cstheme="minorHAnsi"/>
          <w:sz w:val="22"/>
          <w:szCs w:val="22"/>
          <w:lang w:eastAsia="fr-CA"/>
        </w:rPr>
      </w:pPr>
    </w:p>
    <w:p w14:paraId="424065C3" w14:textId="294DF209" w:rsidR="004F1556" w:rsidRPr="003D1C2A" w:rsidRDefault="004F1556" w:rsidP="000B5390">
      <w:pPr>
        <w:ind w:left="709" w:right="757"/>
        <w:jc w:val="both"/>
        <w:rPr>
          <w:rFonts w:asciiTheme="minorHAnsi" w:hAnsiTheme="minorHAnsi" w:cstheme="minorHAnsi"/>
          <w:b/>
        </w:rPr>
      </w:pPr>
      <w:r w:rsidRPr="003D1C2A">
        <w:rPr>
          <w:rFonts w:asciiTheme="minorHAnsi" w:hAnsiTheme="minorHAnsi" w:cstheme="minorHAnsi"/>
          <w:b/>
        </w:rPr>
        <w:t xml:space="preserve">L’évolution de ces dimensions </w:t>
      </w:r>
      <w:r w:rsidR="000B5390" w:rsidRPr="003D1C2A">
        <w:rPr>
          <w:rFonts w:asciiTheme="minorHAnsi" w:hAnsiTheme="minorHAnsi" w:cstheme="minorHAnsi"/>
          <w:b/>
        </w:rPr>
        <w:t>du développement global sont</w:t>
      </w:r>
      <w:r w:rsidRPr="003D1C2A">
        <w:rPr>
          <w:rFonts w:asciiTheme="minorHAnsi" w:hAnsiTheme="minorHAnsi" w:cstheme="minorHAnsi"/>
          <w:b/>
        </w:rPr>
        <w:t xml:space="preserve"> travaillé</w:t>
      </w:r>
      <w:r w:rsidR="000B5390" w:rsidRPr="003D1C2A">
        <w:rPr>
          <w:rFonts w:asciiTheme="minorHAnsi" w:hAnsiTheme="minorHAnsi" w:cstheme="minorHAnsi"/>
          <w:b/>
        </w:rPr>
        <w:t xml:space="preserve">es </w:t>
      </w:r>
      <w:r w:rsidRPr="003D1C2A">
        <w:rPr>
          <w:rFonts w:asciiTheme="minorHAnsi" w:hAnsiTheme="minorHAnsi" w:cstheme="minorHAnsi"/>
          <w:b/>
        </w:rPr>
        <w:t xml:space="preserve">par notre propre couleur au CPE Jeunestrie avec notre volet anglais et musique </w:t>
      </w:r>
    </w:p>
    <w:p w14:paraId="3B8CB152" w14:textId="77777777" w:rsidR="004F1556" w:rsidRPr="003D1C2A" w:rsidRDefault="004F1556" w:rsidP="004F1556">
      <w:pPr>
        <w:pStyle w:val="Paragraphedeliste"/>
        <w:ind w:left="1854" w:right="757"/>
        <w:jc w:val="both"/>
        <w:rPr>
          <w:rFonts w:asciiTheme="minorHAnsi" w:hAnsiTheme="minorHAnsi" w:cstheme="minorHAnsi"/>
          <w:b/>
        </w:rPr>
      </w:pPr>
    </w:p>
    <w:p w14:paraId="1F7B7B92" w14:textId="77777777" w:rsidR="004F1556" w:rsidRPr="003D1C2A" w:rsidRDefault="004F1556" w:rsidP="000B5390">
      <w:pPr>
        <w:ind w:left="709" w:right="757" w:firstLine="709"/>
        <w:jc w:val="both"/>
        <w:rPr>
          <w:rFonts w:asciiTheme="minorHAnsi" w:hAnsiTheme="minorHAnsi" w:cstheme="minorHAnsi"/>
        </w:rPr>
      </w:pPr>
      <w:r w:rsidRPr="003D1C2A">
        <w:rPr>
          <w:rFonts w:asciiTheme="minorHAnsi" w:hAnsiTheme="minorHAnsi" w:cstheme="minorHAnsi"/>
        </w:rPr>
        <w:t>Chez Jeunestrie, les éducatrices donnent quelques consignes en anglais.  De plus, les enfants auront la chance d’apprendre des chansons, des comptines et de faire des petits jeux animés dans cette langue.  L’exploration de l’espagnol a lieu lorsqu’il y a des enfants qui parlent cette langue.  Cela témoigne de notre ouverture sur le monde.</w:t>
      </w:r>
    </w:p>
    <w:p w14:paraId="5F404F47" w14:textId="77777777" w:rsidR="004F1556" w:rsidRPr="003D1C2A" w:rsidRDefault="004F1556" w:rsidP="004F1556">
      <w:pPr>
        <w:pStyle w:val="Paragraphedeliste"/>
        <w:ind w:left="1854" w:right="757"/>
        <w:jc w:val="both"/>
        <w:rPr>
          <w:rFonts w:asciiTheme="minorHAnsi" w:hAnsiTheme="minorHAnsi" w:cstheme="minorHAnsi"/>
        </w:rPr>
      </w:pPr>
    </w:p>
    <w:p w14:paraId="52B0EF2F" w14:textId="1F5A0BE4" w:rsidR="00E0495C" w:rsidRPr="003D1C2A" w:rsidRDefault="004F1556" w:rsidP="000B5390">
      <w:pPr>
        <w:ind w:left="709" w:right="757" w:firstLine="709"/>
        <w:jc w:val="both"/>
        <w:rPr>
          <w:rFonts w:asciiTheme="minorHAnsi" w:hAnsiTheme="minorHAnsi" w:cstheme="minorHAnsi"/>
        </w:rPr>
      </w:pPr>
      <w:r w:rsidRPr="003D1C2A">
        <w:rPr>
          <w:rFonts w:asciiTheme="minorHAnsi" w:hAnsiTheme="minorHAnsi" w:cstheme="minorHAnsi"/>
        </w:rPr>
        <w:t xml:space="preserve">Chaque semaine les enfants s’initient aussi à la musique.  Des planifications pédagogiques sont octroyées pour présenter le sujet. Durant les périodes de musique, l’enfant apprend de nouvelles chansons. Il apprend à différencier les sons aigus et graves. Il apprend à inventer et imiter des rythmes. Il prend le rôle de chef d’orchestre. Il reconnaît certains instruments et styles musicaux. </w:t>
      </w:r>
    </w:p>
    <w:p w14:paraId="7FBE3A16" w14:textId="5C86F102" w:rsidR="00FF5163" w:rsidRPr="003D1C2A" w:rsidRDefault="003D1C2A" w:rsidP="00140DC3">
      <w:pPr>
        <w:tabs>
          <w:tab w:val="left" w:pos="10915"/>
        </w:tabs>
        <w:ind w:left="1134" w:right="760"/>
        <w:jc w:val="both"/>
        <w:rPr>
          <w:rFonts w:asciiTheme="minorHAnsi" w:hAnsiTheme="minorHAnsi" w:cstheme="minorHAnsi"/>
          <w:lang w:eastAsia="fr-CA"/>
        </w:rPr>
      </w:pPr>
      <w:r w:rsidRPr="003D1C2A">
        <w:rPr>
          <w:rFonts w:asciiTheme="minorHAnsi" w:hAnsiTheme="minorHAnsi" w:cstheme="minorHAnsi"/>
          <w:noProof/>
          <w:lang w:eastAsia="fr-CA"/>
        </w:rPr>
        <w:drawing>
          <wp:anchor distT="0" distB="0" distL="114300" distR="114300" simplePos="0" relativeHeight="251834368" behindDoc="1" locked="0" layoutInCell="1" allowOverlap="1" wp14:anchorId="42C6DD03" wp14:editId="6AB9B790">
            <wp:simplePos x="0" y="0"/>
            <wp:positionH relativeFrom="margin">
              <wp:posOffset>3061970</wp:posOffset>
            </wp:positionH>
            <wp:positionV relativeFrom="paragraph">
              <wp:posOffset>77470</wp:posOffset>
            </wp:positionV>
            <wp:extent cx="1775460" cy="891529"/>
            <wp:effectExtent l="0" t="0" r="0" b="4445"/>
            <wp:wrapNone/>
            <wp:docPr id="133" name="Image 133" descr="Palmyra Schools - Spring Music Con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lmyra Schools - Spring Music Concer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75460" cy="891529"/>
                    </a:xfrm>
                    <a:prstGeom prst="rect">
                      <a:avLst/>
                    </a:prstGeom>
                    <a:noFill/>
                    <a:ln>
                      <a:noFill/>
                    </a:ln>
                  </pic:spPr>
                </pic:pic>
              </a:graphicData>
            </a:graphic>
            <wp14:sizeRelH relativeFrom="page">
              <wp14:pctWidth>0</wp14:pctWidth>
            </wp14:sizeRelH>
            <wp14:sizeRelV relativeFrom="page">
              <wp14:pctHeight>0</wp14:pctHeight>
            </wp14:sizeRelV>
          </wp:anchor>
        </w:drawing>
      </w:r>
      <w:r w:rsidR="003C10E4" w:rsidRPr="003D1C2A">
        <w:rPr>
          <w:rFonts w:asciiTheme="minorHAnsi" w:hAnsiTheme="minorHAnsi" w:cstheme="minorHAnsi"/>
          <w:lang w:eastAsia="fr-CA"/>
        </w:rPr>
        <w:t xml:space="preserve">Voici maintenant les moyens que nous prenons au CPE Jeunestrie pour optimiser chacun des </w:t>
      </w:r>
      <w:proofErr w:type="spellStart"/>
      <w:r w:rsidR="003C10E4" w:rsidRPr="003D1C2A">
        <w:rPr>
          <w:rFonts w:asciiTheme="minorHAnsi" w:hAnsiTheme="minorHAnsi" w:cstheme="minorHAnsi"/>
          <w:lang w:eastAsia="fr-CA"/>
        </w:rPr>
        <w:t>acpects</w:t>
      </w:r>
      <w:proofErr w:type="spellEnd"/>
      <w:r w:rsidR="003C10E4" w:rsidRPr="003D1C2A">
        <w:rPr>
          <w:rFonts w:asciiTheme="minorHAnsi" w:hAnsiTheme="minorHAnsi" w:cstheme="minorHAnsi"/>
          <w:lang w:eastAsia="fr-CA"/>
        </w:rPr>
        <w:t xml:space="preserve"> dans chaque sphère du développement global.</w:t>
      </w:r>
    </w:p>
    <w:p w14:paraId="644E1863" w14:textId="22471F33" w:rsidR="003C10E4" w:rsidRPr="00FF5435" w:rsidRDefault="003C10E4" w:rsidP="003C10E4">
      <w:pPr>
        <w:tabs>
          <w:tab w:val="left" w:pos="10915"/>
        </w:tabs>
        <w:ind w:left="1134" w:right="760"/>
        <w:jc w:val="both"/>
        <w:rPr>
          <w:rFonts w:asciiTheme="minorHAnsi" w:hAnsiTheme="minorHAnsi" w:cstheme="minorHAnsi"/>
          <w:sz w:val="22"/>
          <w:szCs w:val="22"/>
          <w:lang w:eastAsia="fr-CA"/>
        </w:rPr>
      </w:pPr>
    </w:p>
    <w:p w14:paraId="631D25E9" w14:textId="1D84A798" w:rsidR="003C10E4" w:rsidRPr="00FF5435" w:rsidRDefault="00FF5163" w:rsidP="006177C6">
      <w:pPr>
        <w:pStyle w:val="Paragraphedeliste"/>
        <w:numPr>
          <w:ilvl w:val="0"/>
          <w:numId w:val="14"/>
        </w:numPr>
        <w:tabs>
          <w:tab w:val="left" w:pos="10915"/>
        </w:tabs>
        <w:ind w:right="760"/>
        <w:jc w:val="both"/>
        <w:rPr>
          <w:rFonts w:asciiTheme="minorHAnsi" w:hAnsiTheme="minorHAnsi" w:cstheme="minorHAnsi"/>
          <w:b/>
          <w:bCs/>
          <w:sz w:val="28"/>
          <w:szCs w:val="28"/>
          <w:lang w:eastAsia="fr-CA"/>
        </w:rPr>
      </w:pPr>
      <w:r w:rsidRPr="00FF5435">
        <w:rPr>
          <w:rFonts w:asciiTheme="minorHAnsi" w:hAnsiTheme="minorHAnsi" w:cstheme="minorHAnsi"/>
          <w:noProof/>
          <w:lang w:eastAsia="fr-CA"/>
        </w:rPr>
        <w:drawing>
          <wp:anchor distT="0" distB="0" distL="114300" distR="114300" simplePos="0" relativeHeight="251731968" behindDoc="0" locked="0" layoutInCell="1" allowOverlap="1" wp14:anchorId="02D4F46A" wp14:editId="7661E334">
            <wp:simplePos x="0" y="0"/>
            <wp:positionH relativeFrom="margin">
              <wp:posOffset>3193415</wp:posOffset>
            </wp:positionH>
            <wp:positionV relativeFrom="paragraph">
              <wp:posOffset>-321945</wp:posOffset>
            </wp:positionV>
            <wp:extent cx="762000" cy="845077"/>
            <wp:effectExtent l="0" t="0" r="0" b="0"/>
            <wp:wrapNone/>
            <wp:docPr id="4" name="Image 4" descr="Garçon courir avec un bâton et un crayon dans les mains - Telecharger  Vectoriel Gratuit, Clipart Graphique, Vecteur Dessins et Pictogramme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rçon courir avec un bâton et un crayon dans les mains - Telecharger  Vectoriel Gratuit, Clipart Graphique, Vecteur Dessins et Pictogramme Gratui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62000" cy="845077"/>
                    </a:xfrm>
                    <a:prstGeom prst="rect">
                      <a:avLst/>
                    </a:prstGeom>
                    <a:noFill/>
                    <a:ln>
                      <a:noFill/>
                    </a:ln>
                  </pic:spPr>
                </pic:pic>
              </a:graphicData>
            </a:graphic>
            <wp14:sizeRelH relativeFrom="page">
              <wp14:pctWidth>0</wp14:pctWidth>
            </wp14:sizeRelH>
            <wp14:sizeRelV relativeFrom="page">
              <wp14:pctHeight>0</wp14:pctHeight>
            </wp14:sizeRelV>
          </wp:anchor>
        </w:drawing>
      </w:r>
      <w:r w:rsidR="003C10E4" w:rsidRPr="00FF5435">
        <w:rPr>
          <w:rFonts w:asciiTheme="minorHAnsi" w:hAnsiTheme="minorHAnsi" w:cstheme="minorHAnsi"/>
          <w:b/>
          <w:bCs/>
          <w:sz w:val="28"/>
          <w:szCs w:val="28"/>
          <w:lang w:eastAsia="fr-CA"/>
        </w:rPr>
        <w:t>Domaine physique et moteur</w:t>
      </w:r>
    </w:p>
    <w:p w14:paraId="397959FF" w14:textId="77777777" w:rsidR="00FF5163" w:rsidRPr="00FF5435" w:rsidRDefault="00FF5163" w:rsidP="00FF5163">
      <w:pPr>
        <w:pStyle w:val="Paragraphedeliste"/>
        <w:tabs>
          <w:tab w:val="left" w:pos="10915"/>
        </w:tabs>
        <w:ind w:left="1494" w:right="760"/>
        <w:jc w:val="both"/>
        <w:rPr>
          <w:rFonts w:asciiTheme="minorHAnsi" w:hAnsiTheme="minorHAnsi" w:cstheme="minorHAnsi"/>
          <w:b/>
          <w:bCs/>
          <w:sz w:val="28"/>
          <w:szCs w:val="28"/>
          <w:lang w:eastAsia="fr-CA"/>
        </w:rPr>
      </w:pPr>
    </w:p>
    <w:p w14:paraId="6A911A12" w14:textId="77777777" w:rsidR="00FF5163" w:rsidRPr="00FF5435" w:rsidRDefault="00FF5163" w:rsidP="00FF5163">
      <w:pPr>
        <w:pStyle w:val="Paragraphedeliste"/>
        <w:tabs>
          <w:tab w:val="left" w:pos="10915"/>
        </w:tabs>
        <w:ind w:left="1494" w:right="760"/>
        <w:jc w:val="both"/>
        <w:rPr>
          <w:rFonts w:asciiTheme="minorHAnsi" w:hAnsiTheme="minorHAnsi" w:cstheme="minorHAnsi"/>
          <w:b/>
          <w:bCs/>
          <w:sz w:val="28"/>
          <w:szCs w:val="28"/>
          <w:lang w:eastAsia="fr-CA"/>
        </w:rPr>
      </w:pPr>
    </w:p>
    <w:p w14:paraId="5417C0E2" w14:textId="77777777" w:rsidR="00F45483" w:rsidRPr="00FF5435" w:rsidRDefault="00F45483" w:rsidP="00F45483">
      <w:pPr>
        <w:pStyle w:val="Paragraphedeliste"/>
        <w:tabs>
          <w:tab w:val="left" w:pos="14175"/>
        </w:tabs>
        <w:ind w:left="1494" w:right="757"/>
        <w:jc w:val="both"/>
        <w:rPr>
          <w:rFonts w:asciiTheme="minorHAnsi" w:hAnsiTheme="minorHAnsi" w:cstheme="minorHAnsi"/>
          <w:sz w:val="22"/>
          <w:szCs w:val="20"/>
        </w:rPr>
      </w:pPr>
    </w:p>
    <w:p w14:paraId="012A6B96" w14:textId="1B242121" w:rsidR="00F45483" w:rsidRPr="003D1C2A" w:rsidRDefault="00F45483" w:rsidP="00F45483">
      <w:pPr>
        <w:pStyle w:val="Paragraphedeliste"/>
        <w:tabs>
          <w:tab w:val="left" w:pos="14175"/>
        </w:tabs>
        <w:ind w:left="1491" w:right="760" w:firstLine="567"/>
        <w:jc w:val="both"/>
        <w:rPr>
          <w:rFonts w:asciiTheme="minorHAnsi" w:hAnsiTheme="minorHAnsi" w:cstheme="minorHAnsi"/>
        </w:rPr>
      </w:pPr>
      <w:r w:rsidRPr="003D1C2A">
        <w:rPr>
          <w:rFonts w:asciiTheme="minorHAnsi" w:hAnsiTheme="minorHAnsi" w:cstheme="minorHAnsi"/>
        </w:rPr>
        <w:t xml:space="preserve">Cette dimension fait référence aux besoins physiologiques, physiques, sensoriels et moteurs de l’enfant. Le développement de ses habilités motrices (agilité, endurance, équilibre, latéralisation, etc.) comprend la motricité globale (s’asseoir, ramper, marcher, courir, grimper, saisir un objet…) et la motricité fine (dessiner, enfiler des perles, découper…). </w:t>
      </w:r>
    </w:p>
    <w:p w14:paraId="62A73DEB" w14:textId="77777777" w:rsidR="00F45483" w:rsidRPr="003D1C2A" w:rsidRDefault="00F45483" w:rsidP="00F45483">
      <w:pPr>
        <w:pStyle w:val="Paragraphedeliste"/>
        <w:tabs>
          <w:tab w:val="left" w:pos="14175"/>
        </w:tabs>
        <w:ind w:left="1494" w:right="757"/>
        <w:jc w:val="both"/>
        <w:rPr>
          <w:rFonts w:asciiTheme="minorHAnsi" w:hAnsiTheme="minorHAnsi" w:cstheme="minorHAnsi"/>
        </w:rPr>
      </w:pPr>
    </w:p>
    <w:p w14:paraId="536E064C" w14:textId="51EA7A2B" w:rsidR="00F45483" w:rsidRPr="003D1C2A" w:rsidRDefault="00F45483" w:rsidP="00F45483">
      <w:pPr>
        <w:pStyle w:val="Paragraphedeliste"/>
        <w:tabs>
          <w:tab w:val="left" w:pos="14175"/>
        </w:tabs>
        <w:ind w:left="1491" w:right="760" w:firstLine="567"/>
        <w:jc w:val="both"/>
        <w:rPr>
          <w:rFonts w:asciiTheme="minorHAnsi" w:hAnsiTheme="minorHAnsi" w:cstheme="minorHAnsi"/>
        </w:rPr>
      </w:pPr>
      <w:r w:rsidRPr="003D1C2A">
        <w:rPr>
          <w:rFonts w:asciiTheme="minorHAnsi" w:hAnsiTheme="minorHAnsi" w:cstheme="minorHAnsi"/>
        </w:rPr>
        <w:t>Offrir aux enfants la possibilité de bouger en service de garde favorise leur développement physique et moteur tout en les menant à acquérir de saines habitudes de vie et en prévenant l’obésité. Le CPE permet à l’enfant de devenir graduellement autonome dans la satisfaction de ses besoins physiologiques. Il y développe la capacité de manger, de se vêtir, d’aller seul à la toilette et de se détendre. Il est actif, bouge, se déplace et développe sa motricité globale et fine de façon spontanée ou par des activités organisées telle que : la danse libre, des parcours moteurs, des courses, etc.</w:t>
      </w:r>
    </w:p>
    <w:p w14:paraId="2B5DAD59" w14:textId="50F9048A" w:rsidR="00F45483" w:rsidRPr="003D1C2A" w:rsidRDefault="00A4620E" w:rsidP="00F45483">
      <w:pPr>
        <w:pStyle w:val="Paragraphedeliste"/>
        <w:tabs>
          <w:tab w:val="left" w:pos="14175"/>
        </w:tabs>
        <w:ind w:left="1491" w:right="760" w:firstLine="567"/>
        <w:jc w:val="both"/>
        <w:rPr>
          <w:rFonts w:asciiTheme="minorHAnsi" w:hAnsiTheme="minorHAnsi" w:cstheme="minorHAnsi"/>
        </w:rPr>
      </w:pPr>
      <w:r w:rsidRPr="003D1C2A">
        <w:rPr>
          <w:rFonts w:asciiTheme="minorHAnsi" w:hAnsiTheme="minorHAnsi" w:cstheme="minorHAnsi"/>
          <w:noProof/>
          <w:lang w:eastAsia="fr-CA"/>
        </w:rPr>
        <w:drawing>
          <wp:anchor distT="0" distB="0" distL="114300" distR="114300" simplePos="0" relativeHeight="251744256" behindDoc="0" locked="0" layoutInCell="1" allowOverlap="1" wp14:anchorId="3C8F1B06" wp14:editId="71A48CE2">
            <wp:simplePos x="0" y="0"/>
            <wp:positionH relativeFrom="margin">
              <wp:posOffset>2762250</wp:posOffset>
            </wp:positionH>
            <wp:positionV relativeFrom="paragraph">
              <wp:posOffset>-15240</wp:posOffset>
            </wp:positionV>
            <wp:extent cx="533400" cy="591553"/>
            <wp:effectExtent l="0" t="0" r="0" b="0"/>
            <wp:wrapNone/>
            <wp:docPr id="68" name="Image 68" descr="Garçon courir avec un bâton et un crayon dans les mains - Telecharger  Vectoriel Gratuit, Clipart Graphique, Vecteur Dessins et Pictogramme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rçon courir avec un bâton et un crayon dans les mains - Telecharger  Vectoriel Gratuit, Clipart Graphique, Vecteur Dessins et Pictogramme Gratui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3400" cy="5915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EEFD58" w14:textId="715B2721" w:rsidR="00F45483" w:rsidRPr="003D1C2A" w:rsidRDefault="00F45483" w:rsidP="006177C6">
      <w:pPr>
        <w:pStyle w:val="Paragraphedeliste"/>
        <w:numPr>
          <w:ilvl w:val="0"/>
          <w:numId w:val="15"/>
        </w:numPr>
        <w:tabs>
          <w:tab w:val="left" w:pos="14175"/>
        </w:tabs>
        <w:ind w:right="760"/>
        <w:jc w:val="both"/>
        <w:rPr>
          <w:rFonts w:asciiTheme="minorHAnsi" w:hAnsiTheme="minorHAnsi" w:cstheme="minorHAnsi"/>
        </w:rPr>
      </w:pPr>
      <w:r w:rsidRPr="003D1C2A">
        <w:rPr>
          <w:rFonts w:asciiTheme="minorHAnsi" w:hAnsiTheme="minorHAnsi" w:cstheme="minorHAnsi"/>
          <w:b/>
          <w:bCs/>
        </w:rPr>
        <w:t>La motricité globale</w:t>
      </w:r>
    </w:p>
    <w:p w14:paraId="23EFF18F" w14:textId="77777777" w:rsidR="00F45483" w:rsidRPr="003D1C2A" w:rsidRDefault="00F45483" w:rsidP="00F45483">
      <w:pPr>
        <w:pStyle w:val="Paragraphedeliste"/>
        <w:tabs>
          <w:tab w:val="left" w:pos="14175"/>
        </w:tabs>
        <w:ind w:left="2211" w:right="760"/>
        <w:jc w:val="both"/>
        <w:rPr>
          <w:rFonts w:asciiTheme="minorHAnsi" w:hAnsiTheme="minorHAnsi" w:cstheme="minorHAnsi"/>
        </w:rPr>
      </w:pPr>
    </w:p>
    <w:p w14:paraId="4FCB26F1" w14:textId="77777777" w:rsidR="00446B22" w:rsidRDefault="00F45483" w:rsidP="00F45483">
      <w:pPr>
        <w:pStyle w:val="Paragraphedeliste"/>
        <w:tabs>
          <w:tab w:val="left" w:pos="14175"/>
        </w:tabs>
        <w:ind w:left="2211" w:right="760"/>
        <w:jc w:val="both"/>
        <w:rPr>
          <w:rFonts w:asciiTheme="minorHAnsi" w:hAnsiTheme="minorHAnsi" w:cstheme="minorHAnsi"/>
        </w:rPr>
      </w:pPr>
      <w:r w:rsidRPr="003D1C2A">
        <w:rPr>
          <w:rFonts w:asciiTheme="minorHAnsi" w:hAnsiTheme="minorHAnsi" w:cstheme="minorHAnsi"/>
        </w:rPr>
        <w:t xml:space="preserve">La motricité globale fait référence aux grands mouvements qui engagent tout le corps dans l’action.  </w:t>
      </w:r>
      <w:r w:rsidR="00446B22">
        <w:rPr>
          <w:rFonts w:asciiTheme="minorHAnsi" w:hAnsiTheme="minorHAnsi" w:cstheme="minorHAnsi"/>
        </w:rPr>
        <w:t>Il englobe le développement des habiletés fondamentales (ramper, marcher, courir, sauter, lancer, attraper, frapper).  De plus, le schéma corporel y est une composante : capacité de nommer, identifier et reconnaître les parties du corps.</w:t>
      </w:r>
    </w:p>
    <w:p w14:paraId="7534A02A" w14:textId="77777777" w:rsidR="00446B22" w:rsidRDefault="00446B22" w:rsidP="00F45483">
      <w:pPr>
        <w:pStyle w:val="Paragraphedeliste"/>
        <w:tabs>
          <w:tab w:val="left" w:pos="14175"/>
        </w:tabs>
        <w:ind w:left="2211" w:right="760"/>
        <w:jc w:val="both"/>
        <w:rPr>
          <w:rFonts w:asciiTheme="minorHAnsi" w:hAnsiTheme="minorHAnsi" w:cstheme="minorHAnsi"/>
        </w:rPr>
      </w:pPr>
    </w:p>
    <w:p w14:paraId="17B4A233" w14:textId="4FF1F0CE" w:rsidR="00F45483" w:rsidRDefault="00F45483" w:rsidP="00F45483">
      <w:pPr>
        <w:pStyle w:val="Paragraphedeliste"/>
        <w:tabs>
          <w:tab w:val="left" w:pos="14175"/>
        </w:tabs>
        <w:ind w:left="2211" w:right="760"/>
        <w:jc w:val="both"/>
        <w:rPr>
          <w:rFonts w:asciiTheme="minorHAnsi" w:hAnsiTheme="minorHAnsi" w:cstheme="minorHAnsi"/>
        </w:rPr>
      </w:pPr>
      <w:r w:rsidRPr="003D1C2A">
        <w:rPr>
          <w:rFonts w:asciiTheme="minorHAnsi" w:hAnsiTheme="minorHAnsi" w:cstheme="minorHAnsi"/>
        </w:rPr>
        <w:t xml:space="preserve">Afin de favoriser la motricité globale </w:t>
      </w:r>
      <w:r w:rsidR="00906BAA" w:rsidRPr="003D1C2A">
        <w:rPr>
          <w:rFonts w:asciiTheme="minorHAnsi" w:hAnsiTheme="minorHAnsi" w:cstheme="minorHAnsi"/>
        </w:rPr>
        <w:t>le CPE Jeunestrie</w:t>
      </w:r>
      <w:r w:rsidRPr="003D1C2A">
        <w:rPr>
          <w:rFonts w:asciiTheme="minorHAnsi" w:hAnsiTheme="minorHAnsi" w:cstheme="minorHAnsi"/>
        </w:rPr>
        <w:t xml:space="preserve"> utilise les moyens suivants :</w:t>
      </w:r>
    </w:p>
    <w:p w14:paraId="0FAFFE8F" w14:textId="77777777" w:rsidR="00446B22" w:rsidRPr="003D1C2A" w:rsidRDefault="00446B22" w:rsidP="00F45483">
      <w:pPr>
        <w:pStyle w:val="Paragraphedeliste"/>
        <w:tabs>
          <w:tab w:val="left" w:pos="14175"/>
        </w:tabs>
        <w:ind w:left="2211" w:right="760"/>
        <w:jc w:val="both"/>
        <w:rPr>
          <w:rFonts w:asciiTheme="minorHAnsi" w:hAnsiTheme="minorHAnsi" w:cstheme="minorHAnsi"/>
        </w:rPr>
      </w:pPr>
    </w:p>
    <w:tbl>
      <w:tblPr>
        <w:tblStyle w:val="Grilledutableau"/>
        <w:tblW w:w="0" w:type="auto"/>
        <w:tblInd w:w="2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9C9C9" w:themeFill="accent3" w:themeFillTint="99"/>
        <w:tblLook w:val="04A0" w:firstRow="1" w:lastRow="0" w:firstColumn="1" w:lastColumn="0" w:noHBand="0" w:noVBand="1"/>
      </w:tblPr>
      <w:tblGrid>
        <w:gridCol w:w="8983"/>
      </w:tblGrid>
      <w:tr w:rsidR="00F45483" w:rsidRPr="003D1C2A" w14:paraId="0ABCB24B" w14:textId="77777777" w:rsidTr="00884306">
        <w:tc>
          <w:tcPr>
            <w:tcW w:w="8983" w:type="dxa"/>
            <w:shd w:val="clear" w:color="auto" w:fill="C9C9C9" w:themeFill="accent3" w:themeFillTint="99"/>
          </w:tcPr>
          <w:p w14:paraId="43C9ADED" w14:textId="77777777" w:rsidR="00884306" w:rsidRPr="003D1C2A" w:rsidRDefault="00F45483" w:rsidP="006177C6">
            <w:pPr>
              <w:pStyle w:val="Paragraphedeliste"/>
              <w:numPr>
                <w:ilvl w:val="0"/>
                <w:numId w:val="16"/>
              </w:numPr>
              <w:tabs>
                <w:tab w:val="left" w:pos="14175"/>
              </w:tabs>
              <w:ind w:right="760"/>
              <w:jc w:val="both"/>
              <w:rPr>
                <w:rFonts w:asciiTheme="minorHAnsi" w:hAnsiTheme="minorHAnsi" w:cstheme="minorHAnsi"/>
              </w:rPr>
            </w:pPr>
            <w:r w:rsidRPr="003D1C2A">
              <w:rPr>
                <w:rFonts w:asciiTheme="minorHAnsi" w:hAnsiTheme="minorHAnsi" w:cstheme="minorHAnsi"/>
              </w:rPr>
              <w:t xml:space="preserve">Nous avons </w:t>
            </w:r>
            <w:r w:rsidR="00A6690C" w:rsidRPr="003D1C2A">
              <w:rPr>
                <w:rFonts w:asciiTheme="minorHAnsi" w:hAnsiTheme="minorHAnsi" w:cstheme="minorHAnsi"/>
              </w:rPr>
              <w:t xml:space="preserve">une grande cour extérieure </w:t>
            </w:r>
            <w:r w:rsidRPr="003D1C2A">
              <w:rPr>
                <w:rFonts w:asciiTheme="minorHAnsi" w:hAnsiTheme="minorHAnsi" w:cstheme="minorHAnsi"/>
              </w:rPr>
              <w:t xml:space="preserve">qui permet à l’enfant de courir, grimper, se balancer, se hisser, </w:t>
            </w:r>
            <w:r w:rsidR="00A6690C" w:rsidRPr="003D1C2A">
              <w:rPr>
                <w:rFonts w:asciiTheme="minorHAnsi" w:hAnsiTheme="minorHAnsi" w:cstheme="minorHAnsi"/>
              </w:rPr>
              <w:t xml:space="preserve">culbuter, ramper, </w:t>
            </w:r>
            <w:proofErr w:type="spellStart"/>
            <w:r w:rsidR="00A6690C" w:rsidRPr="003D1C2A">
              <w:rPr>
                <w:rFonts w:asciiTheme="minorHAnsi" w:hAnsiTheme="minorHAnsi" w:cstheme="minorHAnsi"/>
              </w:rPr>
              <w:t>etc</w:t>
            </w:r>
            <w:proofErr w:type="spellEnd"/>
          </w:p>
          <w:p w14:paraId="210EF814" w14:textId="77777777" w:rsidR="00884306" w:rsidRPr="003D1C2A" w:rsidRDefault="00A6690C" w:rsidP="006177C6">
            <w:pPr>
              <w:pStyle w:val="Paragraphedeliste"/>
              <w:numPr>
                <w:ilvl w:val="0"/>
                <w:numId w:val="16"/>
              </w:numPr>
              <w:tabs>
                <w:tab w:val="left" w:pos="14175"/>
              </w:tabs>
              <w:ind w:right="760"/>
              <w:jc w:val="both"/>
              <w:rPr>
                <w:rFonts w:asciiTheme="minorHAnsi" w:hAnsiTheme="minorHAnsi" w:cstheme="minorHAnsi"/>
              </w:rPr>
            </w:pPr>
            <w:r w:rsidRPr="003D1C2A">
              <w:rPr>
                <w:rFonts w:asciiTheme="minorHAnsi" w:hAnsiTheme="minorHAnsi" w:cstheme="minorHAnsi"/>
              </w:rPr>
              <w:t>Nous avons le matériel pour faire des parcours psychomoteurs autant à l’intérieur qu’à l’extérieur : tunnel, poutre, cerceaux, matelas d’exercices, ballons, échasses, planches à rouler, pierres pour marcher, etc.</w:t>
            </w:r>
          </w:p>
          <w:p w14:paraId="429A62A7" w14:textId="77777777" w:rsidR="00884306" w:rsidRPr="003D1C2A" w:rsidRDefault="00A6690C" w:rsidP="006177C6">
            <w:pPr>
              <w:pStyle w:val="Paragraphedeliste"/>
              <w:numPr>
                <w:ilvl w:val="0"/>
                <w:numId w:val="16"/>
              </w:numPr>
              <w:tabs>
                <w:tab w:val="left" w:pos="14175"/>
              </w:tabs>
              <w:ind w:right="760"/>
              <w:jc w:val="both"/>
              <w:rPr>
                <w:rFonts w:asciiTheme="minorHAnsi" w:hAnsiTheme="minorHAnsi" w:cstheme="minorHAnsi"/>
              </w:rPr>
            </w:pPr>
            <w:r w:rsidRPr="003D1C2A">
              <w:rPr>
                <w:rFonts w:asciiTheme="minorHAnsi" w:hAnsiTheme="minorHAnsi" w:cstheme="minorHAnsi"/>
              </w:rPr>
              <w:t xml:space="preserve">Nous avons des périodes durant la semaine pour la motricité globale : séance aérobie, parcours moteur, courses diverses, </w:t>
            </w:r>
            <w:proofErr w:type="spellStart"/>
            <w:r w:rsidRPr="003D1C2A">
              <w:rPr>
                <w:rFonts w:asciiTheme="minorHAnsi" w:hAnsiTheme="minorHAnsi" w:cstheme="minorHAnsi"/>
              </w:rPr>
              <w:t>etc</w:t>
            </w:r>
            <w:proofErr w:type="spellEnd"/>
          </w:p>
          <w:p w14:paraId="1DA34A5A" w14:textId="77777777" w:rsidR="00884306" w:rsidRPr="003D1C2A" w:rsidRDefault="00A6690C" w:rsidP="006177C6">
            <w:pPr>
              <w:pStyle w:val="Paragraphedeliste"/>
              <w:numPr>
                <w:ilvl w:val="0"/>
                <w:numId w:val="16"/>
              </w:numPr>
              <w:tabs>
                <w:tab w:val="left" w:pos="14175"/>
              </w:tabs>
              <w:ind w:right="760"/>
              <w:jc w:val="both"/>
              <w:rPr>
                <w:rFonts w:asciiTheme="minorHAnsi" w:hAnsiTheme="minorHAnsi" w:cstheme="minorHAnsi"/>
              </w:rPr>
            </w:pPr>
            <w:r w:rsidRPr="003D1C2A">
              <w:rPr>
                <w:rFonts w:asciiTheme="minorHAnsi" w:hAnsiTheme="minorHAnsi" w:cstheme="minorHAnsi"/>
              </w:rPr>
              <w:t>Marche dans le quartier, l’éducatrice demande aux enfants d’exécuter des mouvements divers</w:t>
            </w:r>
          </w:p>
          <w:p w14:paraId="3D3DD180" w14:textId="77777777" w:rsidR="00884306" w:rsidRPr="003D1C2A" w:rsidRDefault="00A6690C" w:rsidP="006177C6">
            <w:pPr>
              <w:pStyle w:val="Paragraphedeliste"/>
              <w:numPr>
                <w:ilvl w:val="0"/>
                <w:numId w:val="16"/>
              </w:numPr>
              <w:tabs>
                <w:tab w:val="left" w:pos="14175"/>
              </w:tabs>
              <w:ind w:right="760"/>
              <w:jc w:val="both"/>
              <w:rPr>
                <w:rFonts w:asciiTheme="minorHAnsi" w:hAnsiTheme="minorHAnsi" w:cstheme="minorHAnsi"/>
              </w:rPr>
            </w:pPr>
            <w:r w:rsidRPr="003D1C2A">
              <w:rPr>
                <w:rFonts w:asciiTheme="minorHAnsi" w:hAnsiTheme="minorHAnsi" w:cstheme="minorHAnsi"/>
              </w:rPr>
              <w:t>Sorties aux différents parcs de la ville qui permettent d’explorer des habiletés motrices différentes selon le parc</w:t>
            </w:r>
          </w:p>
          <w:p w14:paraId="10878B85" w14:textId="53A8D04C" w:rsidR="00A6690C" w:rsidRDefault="00A6690C" w:rsidP="006177C6">
            <w:pPr>
              <w:pStyle w:val="Paragraphedeliste"/>
              <w:numPr>
                <w:ilvl w:val="0"/>
                <w:numId w:val="16"/>
              </w:numPr>
              <w:tabs>
                <w:tab w:val="left" w:pos="14175"/>
              </w:tabs>
              <w:ind w:right="760"/>
              <w:jc w:val="both"/>
              <w:rPr>
                <w:rFonts w:asciiTheme="minorHAnsi" w:hAnsiTheme="minorHAnsi" w:cstheme="minorHAnsi"/>
              </w:rPr>
            </w:pPr>
            <w:r w:rsidRPr="003D1C2A">
              <w:rPr>
                <w:rFonts w:asciiTheme="minorHAnsi" w:hAnsiTheme="minorHAnsi" w:cstheme="minorHAnsi"/>
              </w:rPr>
              <w:t xml:space="preserve">Nous préconisons la motricité libre à l’extérieur : </w:t>
            </w:r>
            <w:r w:rsidRPr="003D1C2A">
              <w:rPr>
                <w:rFonts w:asciiTheme="minorHAnsi" w:hAnsiTheme="minorHAnsi" w:cstheme="minorHAnsi"/>
                <w:lang w:eastAsia="fr-CA"/>
              </w:rPr>
              <w:t>Nous laissons ainsi les enfants faire leurs acquisitions motrices à leur rythme en leur permettant de découvrir les capacités de leur corps dans un environnement sécuritaire</w:t>
            </w:r>
          </w:p>
          <w:p w14:paraId="0E4BDAB7" w14:textId="47452B19" w:rsidR="00E776F1" w:rsidRDefault="00E776F1" w:rsidP="006177C6">
            <w:pPr>
              <w:pStyle w:val="Paragraphedeliste"/>
              <w:numPr>
                <w:ilvl w:val="0"/>
                <w:numId w:val="16"/>
              </w:numPr>
              <w:tabs>
                <w:tab w:val="left" w:pos="14175"/>
              </w:tabs>
              <w:ind w:right="760"/>
              <w:jc w:val="both"/>
              <w:rPr>
                <w:rFonts w:asciiTheme="minorHAnsi" w:hAnsiTheme="minorHAnsi" w:cstheme="minorHAnsi"/>
              </w:rPr>
            </w:pPr>
            <w:r>
              <w:rPr>
                <w:rFonts w:asciiTheme="minorHAnsi" w:hAnsiTheme="minorHAnsi" w:cstheme="minorHAnsi"/>
                <w:lang w:eastAsia="fr-CA"/>
              </w:rPr>
              <w:t>Nous renforçons le tonus musculaire par des jeux en différentes positions</w:t>
            </w:r>
          </w:p>
          <w:p w14:paraId="7A78E381" w14:textId="5A7D35D8" w:rsidR="003D1C2A" w:rsidRPr="003D1C2A" w:rsidRDefault="003D1C2A" w:rsidP="003D1C2A">
            <w:pPr>
              <w:pStyle w:val="Paragraphedeliste"/>
              <w:tabs>
                <w:tab w:val="left" w:pos="14175"/>
              </w:tabs>
              <w:ind w:left="720" w:right="760"/>
              <w:jc w:val="both"/>
              <w:rPr>
                <w:rFonts w:asciiTheme="minorHAnsi" w:hAnsiTheme="minorHAnsi" w:cstheme="minorHAnsi"/>
              </w:rPr>
            </w:pPr>
          </w:p>
        </w:tc>
      </w:tr>
    </w:tbl>
    <w:p w14:paraId="49E9613E" w14:textId="7D0EB269" w:rsidR="003D1C2A" w:rsidRDefault="003D1C2A" w:rsidP="003D1C2A">
      <w:pPr>
        <w:pStyle w:val="Paragraphedeliste"/>
        <w:tabs>
          <w:tab w:val="left" w:pos="14175"/>
        </w:tabs>
        <w:ind w:left="2211" w:right="760"/>
        <w:jc w:val="both"/>
        <w:rPr>
          <w:rFonts w:asciiTheme="minorHAnsi" w:hAnsiTheme="minorHAnsi" w:cstheme="minorHAnsi"/>
        </w:rPr>
      </w:pPr>
    </w:p>
    <w:p w14:paraId="37DF6A2B" w14:textId="75EB87F6" w:rsidR="003D1C2A" w:rsidRDefault="003D1C2A" w:rsidP="003D1C2A">
      <w:pPr>
        <w:pStyle w:val="Paragraphedeliste"/>
        <w:tabs>
          <w:tab w:val="left" w:pos="14175"/>
        </w:tabs>
        <w:ind w:left="2211" w:right="760"/>
        <w:jc w:val="both"/>
        <w:rPr>
          <w:rFonts w:asciiTheme="minorHAnsi" w:hAnsiTheme="minorHAnsi" w:cstheme="minorHAnsi"/>
        </w:rPr>
      </w:pPr>
    </w:p>
    <w:p w14:paraId="570B0495" w14:textId="2FB87522" w:rsidR="003D1C2A" w:rsidRPr="00E776F1" w:rsidRDefault="003D1C2A" w:rsidP="00E776F1">
      <w:pPr>
        <w:tabs>
          <w:tab w:val="left" w:pos="14175"/>
        </w:tabs>
        <w:ind w:right="760"/>
        <w:jc w:val="both"/>
        <w:rPr>
          <w:rFonts w:asciiTheme="minorHAnsi" w:hAnsiTheme="minorHAnsi" w:cstheme="minorHAnsi"/>
        </w:rPr>
      </w:pPr>
    </w:p>
    <w:p w14:paraId="1C835607" w14:textId="0A0DAE6E" w:rsidR="00F45483" w:rsidRPr="003D1C2A" w:rsidRDefault="00140DC3" w:rsidP="006177C6">
      <w:pPr>
        <w:pStyle w:val="Paragraphedeliste"/>
        <w:numPr>
          <w:ilvl w:val="0"/>
          <w:numId w:val="15"/>
        </w:numPr>
        <w:tabs>
          <w:tab w:val="left" w:pos="14175"/>
        </w:tabs>
        <w:ind w:right="760"/>
        <w:jc w:val="both"/>
        <w:rPr>
          <w:rFonts w:asciiTheme="minorHAnsi" w:hAnsiTheme="minorHAnsi" w:cstheme="minorHAnsi"/>
        </w:rPr>
      </w:pPr>
      <w:r w:rsidRPr="003D1C2A">
        <w:rPr>
          <w:rFonts w:asciiTheme="minorHAnsi" w:hAnsiTheme="minorHAnsi" w:cstheme="minorHAnsi"/>
          <w:noProof/>
          <w:lang w:eastAsia="fr-CA"/>
        </w:rPr>
        <w:drawing>
          <wp:anchor distT="0" distB="0" distL="114300" distR="114300" simplePos="0" relativeHeight="251746304" behindDoc="0" locked="0" layoutInCell="1" allowOverlap="1" wp14:anchorId="2E261BFD" wp14:editId="7CC4C8C4">
            <wp:simplePos x="0" y="0"/>
            <wp:positionH relativeFrom="margin">
              <wp:posOffset>2636520</wp:posOffset>
            </wp:positionH>
            <wp:positionV relativeFrom="paragraph">
              <wp:posOffset>-297815</wp:posOffset>
            </wp:positionV>
            <wp:extent cx="533400" cy="591553"/>
            <wp:effectExtent l="0" t="0" r="0" b="0"/>
            <wp:wrapNone/>
            <wp:docPr id="77" name="Image 77" descr="Garçon courir avec un bâton et un crayon dans les mains - Telecharger  Vectoriel Gratuit, Clipart Graphique, Vecteur Dessins et Pictogramme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rçon courir avec un bâton et un crayon dans les mains - Telecharger  Vectoriel Gratuit, Clipart Graphique, Vecteur Dessins et Pictogramme Gratui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3400" cy="591553"/>
                    </a:xfrm>
                    <a:prstGeom prst="rect">
                      <a:avLst/>
                    </a:prstGeom>
                    <a:noFill/>
                    <a:ln>
                      <a:noFill/>
                    </a:ln>
                  </pic:spPr>
                </pic:pic>
              </a:graphicData>
            </a:graphic>
            <wp14:sizeRelH relativeFrom="page">
              <wp14:pctWidth>0</wp14:pctWidth>
            </wp14:sizeRelH>
            <wp14:sizeRelV relativeFrom="page">
              <wp14:pctHeight>0</wp14:pctHeight>
            </wp14:sizeRelV>
          </wp:anchor>
        </w:drawing>
      </w:r>
      <w:r w:rsidR="00A6690C" w:rsidRPr="003D1C2A">
        <w:rPr>
          <w:rFonts w:asciiTheme="minorHAnsi" w:hAnsiTheme="minorHAnsi" w:cstheme="minorHAnsi"/>
          <w:b/>
          <w:bCs/>
        </w:rPr>
        <w:t>La motricité fine</w:t>
      </w:r>
    </w:p>
    <w:p w14:paraId="52862768" w14:textId="0E2E64BB" w:rsidR="00A6690C" w:rsidRPr="003D1C2A" w:rsidRDefault="00A6690C" w:rsidP="00A6690C">
      <w:pPr>
        <w:pStyle w:val="Paragraphedeliste"/>
        <w:tabs>
          <w:tab w:val="left" w:pos="14175"/>
        </w:tabs>
        <w:ind w:left="2211" w:right="760"/>
        <w:jc w:val="both"/>
        <w:rPr>
          <w:rFonts w:asciiTheme="minorHAnsi" w:hAnsiTheme="minorHAnsi" w:cstheme="minorHAnsi"/>
        </w:rPr>
      </w:pPr>
    </w:p>
    <w:p w14:paraId="4DDD7BA3" w14:textId="77777777" w:rsidR="00E776F1" w:rsidRDefault="00884306" w:rsidP="00A6690C">
      <w:pPr>
        <w:pStyle w:val="Paragraphedeliste"/>
        <w:tabs>
          <w:tab w:val="left" w:pos="14175"/>
        </w:tabs>
        <w:ind w:left="2211" w:right="760"/>
        <w:jc w:val="both"/>
        <w:rPr>
          <w:rFonts w:asciiTheme="minorHAnsi" w:hAnsiTheme="minorHAnsi" w:cstheme="minorHAnsi"/>
        </w:rPr>
      </w:pPr>
      <w:r w:rsidRPr="003D1C2A">
        <w:rPr>
          <w:rFonts w:asciiTheme="minorHAnsi" w:hAnsiTheme="minorHAnsi" w:cstheme="minorHAnsi"/>
        </w:rPr>
        <w:t xml:space="preserve">La motricité fine fait référence aux mouvements fins de la main.  Cela concerne autant la prise de petits </w:t>
      </w:r>
      <w:r w:rsidR="00505DD9" w:rsidRPr="003D1C2A">
        <w:rPr>
          <w:rFonts w:asciiTheme="minorHAnsi" w:hAnsiTheme="minorHAnsi" w:cstheme="minorHAnsi"/>
        </w:rPr>
        <w:t>objets</w:t>
      </w:r>
      <w:r w:rsidRPr="003D1C2A">
        <w:rPr>
          <w:rFonts w:asciiTheme="minorHAnsi" w:hAnsiTheme="minorHAnsi" w:cstheme="minorHAnsi"/>
        </w:rPr>
        <w:t xml:space="preserve">, tout le domaine de la création artistique, l’habillage, etc.  </w:t>
      </w:r>
    </w:p>
    <w:p w14:paraId="336C56D2" w14:textId="77777777" w:rsidR="00E776F1" w:rsidRDefault="00E776F1" w:rsidP="00A6690C">
      <w:pPr>
        <w:pStyle w:val="Paragraphedeliste"/>
        <w:tabs>
          <w:tab w:val="left" w:pos="14175"/>
        </w:tabs>
        <w:ind w:left="2211" w:right="760"/>
        <w:jc w:val="both"/>
        <w:rPr>
          <w:rFonts w:asciiTheme="minorHAnsi" w:hAnsiTheme="minorHAnsi" w:cstheme="minorHAnsi"/>
        </w:rPr>
      </w:pPr>
    </w:p>
    <w:p w14:paraId="24DB1667" w14:textId="1D828671" w:rsidR="00884306" w:rsidRPr="003D1C2A" w:rsidRDefault="00884306" w:rsidP="00A6690C">
      <w:pPr>
        <w:pStyle w:val="Paragraphedeliste"/>
        <w:tabs>
          <w:tab w:val="left" w:pos="14175"/>
        </w:tabs>
        <w:ind w:left="2211" w:right="760"/>
        <w:jc w:val="both"/>
        <w:rPr>
          <w:rFonts w:asciiTheme="minorHAnsi" w:hAnsiTheme="minorHAnsi" w:cstheme="minorHAnsi"/>
        </w:rPr>
      </w:pPr>
      <w:r w:rsidRPr="003D1C2A">
        <w:rPr>
          <w:rFonts w:asciiTheme="minorHAnsi" w:hAnsiTheme="minorHAnsi" w:cstheme="minorHAnsi"/>
        </w:rPr>
        <w:t xml:space="preserve">Afin de favoriser la motricité fine, </w:t>
      </w:r>
      <w:r w:rsidR="00906BAA" w:rsidRPr="003D1C2A">
        <w:rPr>
          <w:rFonts w:asciiTheme="minorHAnsi" w:hAnsiTheme="minorHAnsi" w:cstheme="minorHAnsi"/>
        </w:rPr>
        <w:t xml:space="preserve">le CPE Jeunestrie </w:t>
      </w:r>
      <w:r w:rsidRPr="003D1C2A">
        <w:rPr>
          <w:rFonts w:asciiTheme="minorHAnsi" w:hAnsiTheme="minorHAnsi" w:cstheme="minorHAnsi"/>
        </w:rPr>
        <w:t>utilise les moyens suivants :</w:t>
      </w:r>
    </w:p>
    <w:p w14:paraId="524B3476" w14:textId="2A2862D1" w:rsidR="00884306" w:rsidRPr="003D1C2A" w:rsidRDefault="00884306" w:rsidP="00A6690C">
      <w:pPr>
        <w:pStyle w:val="Paragraphedeliste"/>
        <w:tabs>
          <w:tab w:val="left" w:pos="14175"/>
        </w:tabs>
        <w:ind w:left="2211" w:right="760"/>
        <w:jc w:val="both"/>
        <w:rPr>
          <w:rFonts w:asciiTheme="minorHAnsi" w:hAnsiTheme="minorHAnsi" w:cstheme="minorHAnsi"/>
        </w:rPr>
      </w:pPr>
    </w:p>
    <w:tbl>
      <w:tblPr>
        <w:tblStyle w:val="Grilledutableau"/>
        <w:tblW w:w="0" w:type="auto"/>
        <w:tblInd w:w="2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B083" w:themeFill="accent2" w:themeFillTint="99"/>
        <w:tblLook w:val="04A0" w:firstRow="1" w:lastRow="0" w:firstColumn="1" w:lastColumn="0" w:noHBand="0" w:noVBand="1"/>
      </w:tblPr>
      <w:tblGrid>
        <w:gridCol w:w="8988"/>
      </w:tblGrid>
      <w:tr w:rsidR="00884306" w:rsidRPr="003D1C2A" w14:paraId="36A630E1" w14:textId="77777777" w:rsidTr="00906BAA">
        <w:tc>
          <w:tcPr>
            <w:tcW w:w="8988" w:type="dxa"/>
            <w:shd w:val="clear" w:color="auto" w:fill="F4B083" w:themeFill="accent2" w:themeFillTint="99"/>
          </w:tcPr>
          <w:p w14:paraId="7C964044" w14:textId="6DA563AA" w:rsidR="00E776F1" w:rsidRDefault="00E776F1" w:rsidP="006177C6">
            <w:pPr>
              <w:pStyle w:val="Paragraphedeliste"/>
              <w:numPr>
                <w:ilvl w:val="0"/>
                <w:numId w:val="17"/>
              </w:numPr>
              <w:tabs>
                <w:tab w:val="left" w:pos="14175"/>
              </w:tabs>
              <w:ind w:right="760"/>
              <w:jc w:val="both"/>
              <w:rPr>
                <w:rFonts w:asciiTheme="minorHAnsi" w:hAnsiTheme="minorHAnsi" w:cstheme="minorHAnsi"/>
              </w:rPr>
            </w:pPr>
            <w:r>
              <w:rPr>
                <w:rFonts w:asciiTheme="minorHAnsi" w:hAnsiTheme="minorHAnsi" w:cstheme="minorHAnsi"/>
              </w:rPr>
              <w:t>Nous pratiquons la préhension : prendre de petits objets</w:t>
            </w:r>
          </w:p>
          <w:p w14:paraId="7CED609F" w14:textId="0DF68D59" w:rsidR="00E776F1" w:rsidRDefault="00E776F1" w:rsidP="006177C6">
            <w:pPr>
              <w:pStyle w:val="Paragraphedeliste"/>
              <w:numPr>
                <w:ilvl w:val="0"/>
                <w:numId w:val="17"/>
              </w:numPr>
              <w:tabs>
                <w:tab w:val="left" w:pos="14175"/>
              </w:tabs>
              <w:ind w:right="760"/>
              <w:jc w:val="both"/>
              <w:rPr>
                <w:rFonts w:asciiTheme="minorHAnsi" w:hAnsiTheme="minorHAnsi" w:cstheme="minorHAnsi"/>
              </w:rPr>
            </w:pPr>
            <w:r>
              <w:rPr>
                <w:rFonts w:asciiTheme="minorHAnsi" w:hAnsiTheme="minorHAnsi" w:cstheme="minorHAnsi"/>
              </w:rPr>
              <w:t xml:space="preserve">Nous pratiquons la dextérité : empiler des cubes, enfilage de petits objets, boutonner le manteau, tenir un crayon, </w:t>
            </w:r>
            <w:proofErr w:type="spellStart"/>
            <w:r>
              <w:rPr>
                <w:rFonts w:asciiTheme="minorHAnsi" w:hAnsiTheme="minorHAnsi" w:cstheme="minorHAnsi"/>
              </w:rPr>
              <w:t>etc</w:t>
            </w:r>
            <w:proofErr w:type="spellEnd"/>
          </w:p>
          <w:p w14:paraId="3BF010BB" w14:textId="24F8EC84" w:rsidR="00884306" w:rsidRPr="003D1C2A" w:rsidRDefault="00505DD9" w:rsidP="006177C6">
            <w:pPr>
              <w:pStyle w:val="Paragraphedeliste"/>
              <w:numPr>
                <w:ilvl w:val="0"/>
                <w:numId w:val="17"/>
              </w:numPr>
              <w:tabs>
                <w:tab w:val="left" w:pos="14175"/>
              </w:tabs>
              <w:ind w:right="760"/>
              <w:jc w:val="both"/>
              <w:rPr>
                <w:rFonts w:asciiTheme="minorHAnsi" w:hAnsiTheme="minorHAnsi" w:cstheme="minorHAnsi"/>
              </w:rPr>
            </w:pPr>
            <w:r w:rsidRPr="003D1C2A">
              <w:rPr>
                <w:rFonts w:asciiTheme="minorHAnsi" w:hAnsiTheme="minorHAnsi" w:cstheme="minorHAnsi"/>
              </w:rPr>
              <w:t xml:space="preserve">L’enfant a accès durant toute la journée aux matériels d’arts plastiques : crayons différents formats, ciseaux, colles, papier </w:t>
            </w:r>
            <w:proofErr w:type="spellStart"/>
            <w:r w:rsidRPr="003D1C2A">
              <w:rPr>
                <w:rFonts w:asciiTheme="minorHAnsi" w:hAnsiTheme="minorHAnsi" w:cstheme="minorHAnsi"/>
              </w:rPr>
              <w:t>etc</w:t>
            </w:r>
            <w:proofErr w:type="spellEnd"/>
          </w:p>
          <w:p w14:paraId="3CDD3DBF" w14:textId="1D24F995" w:rsidR="00505DD9" w:rsidRPr="003D1C2A" w:rsidRDefault="00505DD9" w:rsidP="006177C6">
            <w:pPr>
              <w:pStyle w:val="Paragraphedeliste"/>
              <w:numPr>
                <w:ilvl w:val="0"/>
                <w:numId w:val="17"/>
              </w:numPr>
              <w:tabs>
                <w:tab w:val="left" w:pos="14175"/>
              </w:tabs>
              <w:ind w:right="760"/>
              <w:jc w:val="both"/>
              <w:rPr>
                <w:rFonts w:asciiTheme="minorHAnsi" w:hAnsiTheme="minorHAnsi" w:cstheme="minorHAnsi"/>
              </w:rPr>
            </w:pPr>
            <w:r w:rsidRPr="003D1C2A">
              <w:rPr>
                <w:rFonts w:asciiTheme="minorHAnsi" w:hAnsiTheme="minorHAnsi" w:cstheme="minorHAnsi"/>
              </w:rPr>
              <w:t xml:space="preserve">Nous laissons l’enfant s’habiller par lui-même et nous l’encourageons à : boutonner, </w:t>
            </w:r>
            <w:r w:rsidR="00B028EA" w:rsidRPr="003D1C2A">
              <w:rPr>
                <w:rFonts w:asciiTheme="minorHAnsi" w:hAnsiTheme="minorHAnsi" w:cstheme="minorHAnsi"/>
              </w:rPr>
              <w:t>monter fermeture éclair</w:t>
            </w:r>
            <w:r w:rsidRPr="003D1C2A">
              <w:rPr>
                <w:rFonts w:asciiTheme="minorHAnsi" w:hAnsiTheme="minorHAnsi" w:cstheme="minorHAnsi"/>
              </w:rPr>
              <w:t xml:space="preserve">, attacher, </w:t>
            </w:r>
            <w:proofErr w:type="spellStart"/>
            <w:r w:rsidRPr="003D1C2A">
              <w:rPr>
                <w:rFonts w:asciiTheme="minorHAnsi" w:hAnsiTheme="minorHAnsi" w:cstheme="minorHAnsi"/>
              </w:rPr>
              <w:t>etc</w:t>
            </w:r>
            <w:proofErr w:type="spellEnd"/>
          </w:p>
          <w:p w14:paraId="187DDA65" w14:textId="77777777" w:rsidR="00505DD9" w:rsidRPr="003D1C2A" w:rsidRDefault="00505DD9" w:rsidP="006177C6">
            <w:pPr>
              <w:pStyle w:val="Paragraphedeliste"/>
              <w:numPr>
                <w:ilvl w:val="0"/>
                <w:numId w:val="17"/>
              </w:numPr>
              <w:tabs>
                <w:tab w:val="left" w:pos="14175"/>
              </w:tabs>
              <w:ind w:right="760"/>
              <w:jc w:val="both"/>
              <w:rPr>
                <w:rFonts w:asciiTheme="minorHAnsi" w:hAnsiTheme="minorHAnsi" w:cstheme="minorHAnsi"/>
              </w:rPr>
            </w:pPr>
            <w:r w:rsidRPr="003D1C2A">
              <w:rPr>
                <w:rFonts w:asciiTheme="minorHAnsi" w:hAnsiTheme="minorHAnsi" w:cstheme="minorHAnsi"/>
              </w:rPr>
              <w:t>Il y a plusieurs casse-têtes à la disposition de l’enfant toute la journée</w:t>
            </w:r>
          </w:p>
          <w:p w14:paraId="7FB4D66B" w14:textId="77777777" w:rsidR="00505DD9" w:rsidRPr="003D1C2A" w:rsidRDefault="00505DD9" w:rsidP="006177C6">
            <w:pPr>
              <w:pStyle w:val="Paragraphedeliste"/>
              <w:numPr>
                <w:ilvl w:val="0"/>
                <w:numId w:val="17"/>
              </w:numPr>
              <w:tabs>
                <w:tab w:val="left" w:pos="14175"/>
              </w:tabs>
              <w:ind w:right="760"/>
              <w:jc w:val="both"/>
              <w:rPr>
                <w:rFonts w:asciiTheme="minorHAnsi" w:hAnsiTheme="minorHAnsi" w:cstheme="minorHAnsi"/>
              </w:rPr>
            </w:pPr>
            <w:r w:rsidRPr="003D1C2A">
              <w:rPr>
                <w:rFonts w:asciiTheme="minorHAnsi" w:hAnsiTheme="minorHAnsi" w:cstheme="minorHAnsi"/>
              </w:rPr>
              <w:t xml:space="preserve">L’enfant a du matériel lui permettant de : enfiler, dévisser, insérer, débarrer, boutonner, manipuler petits objets, d’exercer la pince, </w:t>
            </w:r>
            <w:proofErr w:type="spellStart"/>
            <w:r w:rsidRPr="003D1C2A">
              <w:rPr>
                <w:rFonts w:asciiTheme="minorHAnsi" w:hAnsiTheme="minorHAnsi" w:cstheme="minorHAnsi"/>
              </w:rPr>
              <w:t>etc</w:t>
            </w:r>
            <w:proofErr w:type="spellEnd"/>
          </w:p>
          <w:p w14:paraId="3D31B2D4" w14:textId="231B539A" w:rsidR="00505DD9" w:rsidRPr="003D1C2A" w:rsidRDefault="00505DD9" w:rsidP="006177C6">
            <w:pPr>
              <w:pStyle w:val="Paragraphedeliste"/>
              <w:numPr>
                <w:ilvl w:val="0"/>
                <w:numId w:val="17"/>
              </w:numPr>
              <w:tabs>
                <w:tab w:val="left" w:pos="14175"/>
              </w:tabs>
              <w:ind w:right="760"/>
              <w:jc w:val="both"/>
              <w:rPr>
                <w:rFonts w:asciiTheme="minorHAnsi" w:hAnsiTheme="minorHAnsi" w:cstheme="minorHAnsi"/>
              </w:rPr>
            </w:pPr>
            <w:r w:rsidRPr="003D1C2A">
              <w:rPr>
                <w:rFonts w:asciiTheme="minorHAnsi" w:hAnsiTheme="minorHAnsi" w:cstheme="minorHAnsi"/>
              </w:rPr>
              <w:t>Présence de bac à eau et bac à sable avec le matériel permettant d’exercer la motricité fine</w:t>
            </w:r>
          </w:p>
        </w:tc>
      </w:tr>
    </w:tbl>
    <w:p w14:paraId="40F33FA6" w14:textId="2FA23651" w:rsidR="00FF5163" w:rsidRPr="00FF5435" w:rsidRDefault="00FF5163" w:rsidP="00511E3C">
      <w:pPr>
        <w:tabs>
          <w:tab w:val="left" w:pos="14175"/>
        </w:tabs>
        <w:ind w:right="760"/>
        <w:jc w:val="both"/>
        <w:rPr>
          <w:rFonts w:asciiTheme="minorHAnsi" w:hAnsiTheme="minorHAnsi" w:cstheme="minorHAnsi"/>
          <w:sz w:val="22"/>
          <w:szCs w:val="20"/>
        </w:rPr>
      </w:pPr>
    </w:p>
    <w:p w14:paraId="2777DF64" w14:textId="5F9EEE40" w:rsidR="00FF5163" w:rsidRPr="00FF5435" w:rsidRDefault="00A4620E" w:rsidP="00A6690C">
      <w:pPr>
        <w:pStyle w:val="Paragraphedeliste"/>
        <w:tabs>
          <w:tab w:val="left" w:pos="14175"/>
        </w:tabs>
        <w:ind w:left="2211" w:right="760"/>
        <w:jc w:val="both"/>
        <w:rPr>
          <w:rFonts w:asciiTheme="minorHAnsi" w:hAnsiTheme="minorHAnsi" w:cstheme="minorHAnsi"/>
          <w:sz w:val="22"/>
          <w:szCs w:val="20"/>
        </w:rPr>
      </w:pPr>
      <w:r w:rsidRPr="00FF5435">
        <w:rPr>
          <w:rFonts w:asciiTheme="minorHAnsi" w:hAnsiTheme="minorHAnsi" w:cstheme="minorHAnsi"/>
          <w:noProof/>
          <w:lang w:eastAsia="fr-CA"/>
        </w:rPr>
        <w:drawing>
          <wp:anchor distT="0" distB="0" distL="114300" distR="114300" simplePos="0" relativeHeight="251748352" behindDoc="0" locked="0" layoutInCell="1" allowOverlap="1" wp14:anchorId="2D374E9C" wp14:editId="353905E7">
            <wp:simplePos x="0" y="0"/>
            <wp:positionH relativeFrom="margin">
              <wp:posOffset>6086475</wp:posOffset>
            </wp:positionH>
            <wp:positionV relativeFrom="paragraph">
              <wp:posOffset>-53340</wp:posOffset>
            </wp:positionV>
            <wp:extent cx="533400" cy="591553"/>
            <wp:effectExtent l="0" t="0" r="0" b="0"/>
            <wp:wrapNone/>
            <wp:docPr id="82" name="Image 82" descr="Garçon courir avec un bâton et un crayon dans les mains - Telecharger  Vectoriel Gratuit, Clipart Graphique, Vecteur Dessins et Pictogramme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rçon courir avec un bâton et un crayon dans les mains - Telecharger  Vectoriel Gratuit, Clipart Graphique, Vecteur Dessins et Pictogramme Gratui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3400" cy="5915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ECD60A" w14:textId="6640D101" w:rsidR="00906BAA" w:rsidRPr="00FF788E" w:rsidRDefault="00906BAA" w:rsidP="006177C6">
      <w:pPr>
        <w:pStyle w:val="Paragraphedeliste"/>
        <w:numPr>
          <w:ilvl w:val="0"/>
          <w:numId w:val="15"/>
        </w:numPr>
        <w:tabs>
          <w:tab w:val="left" w:pos="14175"/>
        </w:tabs>
        <w:ind w:right="760"/>
        <w:jc w:val="both"/>
        <w:rPr>
          <w:rFonts w:asciiTheme="minorHAnsi" w:hAnsiTheme="minorHAnsi" w:cstheme="minorHAnsi"/>
        </w:rPr>
      </w:pPr>
      <w:r w:rsidRPr="00FF788E">
        <w:rPr>
          <w:rFonts w:asciiTheme="minorHAnsi" w:hAnsiTheme="minorHAnsi" w:cstheme="minorHAnsi"/>
          <w:b/>
          <w:bCs/>
        </w:rPr>
        <w:t>Le sens du mouvement et le goût de bouger à différentes intensités</w:t>
      </w:r>
    </w:p>
    <w:p w14:paraId="721BC15A" w14:textId="2DD592A2" w:rsidR="00906BAA" w:rsidRPr="00FF5435" w:rsidRDefault="00906BAA" w:rsidP="00906BAA">
      <w:pPr>
        <w:pStyle w:val="Paragraphedeliste"/>
        <w:tabs>
          <w:tab w:val="left" w:pos="14175"/>
        </w:tabs>
        <w:ind w:left="2211" w:right="760"/>
        <w:jc w:val="both"/>
        <w:rPr>
          <w:rFonts w:asciiTheme="minorHAnsi" w:hAnsiTheme="minorHAnsi" w:cstheme="minorHAnsi"/>
          <w:sz w:val="22"/>
          <w:szCs w:val="20"/>
        </w:rPr>
      </w:pPr>
    </w:p>
    <w:p w14:paraId="1BF8A4B5" w14:textId="57108877" w:rsidR="00E776F1" w:rsidRDefault="00906BAA" w:rsidP="00906BAA">
      <w:pPr>
        <w:pStyle w:val="Paragraphedeliste"/>
        <w:tabs>
          <w:tab w:val="left" w:pos="14175"/>
        </w:tabs>
        <w:ind w:left="2211" w:right="760"/>
        <w:jc w:val="both"/>
        <w:rPr>
          <w:rFonts w:asciiTheme="minorHAnsi" w:hAnsiTheme="minorHAnsi" w:cstheme="minorHAnsi"/>
        </w:rPr>
      </w:pPr>
      <w:r w:rsidRPr="00FF788E">
        <w:rPr>
          <w:rFonts w:asciiTheme="minorHAnsi" w:hAnsiTheme="minorHAnsi" w:cstheme="minorHAnsi"/>
        </w:rPr>
        <w:t xml:space="preserve">Il est d’une importance de développer chez l’enfant le goût de bouger car cela découle d’une bonne santé.  </w:t>
      </w:r>
      <w:r w:rsidR="00446B22">
        <w:rPr>
          <w:rFonts w:asciiTheme="minorHAnsi" w:hAnsiTheme="minorHAnsi" w:cstheme="minorHAnsi"/>
        </w:rPr>
        <w:t xml:space="preserve">C’est la conscience du corps en mouvement ou de l’état statique.  C’est aussi la conscience de la place que le corps occupe dans l’espace.  </w:t>
      </w:r>
      <w:r w:rsidR="00E776F1">
        <w:rPr>
          <w:rFonts w:asciiTheme="minorHAnsi" w:hAnsiTheme="minorHAnsi" w:cstheme="minorHAnsi"/>
        </w:rPr>
        <w:t>L’enfant prend conscience aussi de son potentiel moteur (intensité, agilité, flexibilité) et expressif.</w:t>
      </w:r>
    </w:p>
    <w:p w14:paraId="7238FA12" w14:textId="77777777" w:rsidR="00E776F1" w:rsidRDefault="00E776F1" w:rsidP="00906BAA">
      <w:pPr>
        <w:pStyle w:val="Paragraphedeliste"/>
        <w:tabs>
          <w:tab w:val="left" w:pos="14175"/>
        </w:tabs>
        <w:ind w:left="2211" w:right="760"/>
        <w:jc w:val="both"/>
        <w:rPr>
          <w:rFonts w:asciiTheme="minorHAnsi" w:hAnsiTheme="minorHAnsi" w:cstheme="minorHAnsi"/>
        </w:rPr>
      </w:pPr>
    </w:p>
    <w:p w14:paraId="75670AEB" w14:textId="7EF759B2" w:rsidR="00906BAA" w:rsidRPr="00FF788E" w:rsidRDefault="00906BAA" w:rsidP="00906BAA">
      <w:pPr>
        <w:pStyle w:val="Paragraphedeliste"/>
        <w:tabs>
          <w:tab w:val="left" w:pos="14175"/>
        </w:tabs>
        <w:ind w:left="2211" w:right="760"/>
        <w:jc w:val="both"/>
        <w:rPr>
          <w:rFonts w:asciiTheme="minorHAnsi" w:hAnsiTheme="minorHAnsi" w:cstheme="minorHAnsi"/>
        </w:rPr>
      </w:pPr>
      <w:r w:rsidRPr="00FF788E">
        <w:rPr>
          <w:rFonts w:asciiTheme="minorHAnsi" w:hAnsiTheme="minorHAnsi" w:cstheme="minorHAnsi"/>
        </w:rPr>
        <w:t>Afin de favoriser le sens du mouvement et le goût de bouger à différentes intensités, le CPE Jeunestrie utilise les moyens suivants :</w:t>
      </w:r>
    </w:p>
    <w:p w14:paraId="436526FC" w14:textId="10FF6AF9" w:rsidR="00906BAA" w:rsidRPr="00FF788E" w:rsidRDefault="00906BAA" w:rsidP="00906BAA">
      <w:pPr>
        <w:pStyle w:val="Paragraphedeliste"/>
        <w:tabs>
          <w:tab w:val="left" w:pos="14175"/>
        </w:tabs>
        <w:ind w:left="2211" w:right="760"/>
        <w:jc w:val="both"/>
        <w:rPr>
          <w:rFonts w:asciiTheme="minorHAnsi" w:hAnsiTheme="minorHAnsi" w:cstheme="minorHAnsi"/>
        </w:rPr>
      </w:pPr>
    </w:p>
    <w:tbl>
      <w:tblPr>
        <w:tblStyle w:val="Grilledutableau"/>
        <w:tblW w:w="0" w:type="auto"/>
        <w:tblInd w:w="2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599" w:themeFill="accent4" w:themeFillTint="66"/>
        <w:tblLook w:val="04A0" w:firstRow="1" w:lastRow="0" w:firstColumn="1" w:lastColumn="0" w:noHBand="0" w:noVBand="1"/>
      </w:tblPr>
      <w:tblGrid>
        <w:gridCol w:w="8988"/>
      </w:tblGrid>
      <w:tr w:rsidR="00906BAA" w:rsidRPr="00FF788E" w14:paraId="339A168D" w14:textId="77777777" w:rsidTr="00906BAA">
        <w:tc>
          <w:tcPr>
            <w:tcW w:w="8988" w:type="dxa"/>
            <w:shd w:val="clear" w:color="auto" w:fill="FFE599" w:themeFill="accent4" w:themeFillTint="66"/>
          </w:tcPr>
          <w:p w14:paraId="067CC04E" w14:textId="77777777" w:rsidR="00906BAA" w:rsidRPr="00FF788E" w:rsidRDefault="00AE5EB7" w:rsidP="006177C6">
            <w:pPr>
              <w:pStyle w:val="Paragraphedeliste"/>
              <w:numPr>
                <w:ilvl w:val="0"/>
                <w:numId w:val="18"/>
              </w:numPr>
              <w:tabs>
                <w:tab w:val="left" w:pos="14175"/>
              </w:tabs>
              <w:ind w:right="760"/>
              <w:jc w:val="both"/>
              <w:rPr>
                <w:rFonts w:asciiTheme="minorHAnsi" w:hAnsiTheme="minorHAnsi" w:cstheme="minorHAnsi"/>
              </w:rPr>
            </w:pPr>
            <w:r w:rsidRPr="00FF788E">
              <w:rPr>
                <w:rFonts w:asciiTheme="minorHAnsi" w:hAnsiTheme="minorHAnsi" w:cstheme="minorHAnsi"/>
              </w:rPr>
              <w:t xml:space="preserve">Nous jouons à des jeux rythmés avec la musique : chaise musicale, </w:t>
            </w:r>
            <w:r w:rsidR="00D67DCF" w:rsidRPr="00FF788E">
              <w:rPr>
                <w:rFonts w:asciiTheme="minorHAnsi" w:hAnsiTheme="minorHAnsi" w:cstheme="minorHAnsi"/>
              </w:rPr>
              <w:t xml:space="preserve">aérobie, </w:t>
            </w:r>
            <w:proofErr w:type="spellStart"/>
            <w:r w:rsidR="00D67DCF" w:rsidRPr="00FF788E">
              <w:rPr>
                <w:rFonts w:asciiTheme="minorHAnsi" w:hAnsiTheme="minorHAnsi" w:cstheme="minorHAnsi"/>
              </w:rPr>
              <w:t>etc</w:t>
            </w:r>
            <w:proofErr w:type="spellEnd"/>
          </w:p>
          <w:p w14:paraId="169965B7" w14:textId="77777777" w:rsidR="00D67DCF" w:rsidRPr="00FF788E" w:rsidRDefault="00D67DCF" w:rsidP="006177C6">
            <w:pPr>
              <w:pStyle w:val="Paragraphedeliste"/>
              <w:numPr>
                <w:ilvl w:val="0"/>
                <w:numId w:val="18"/>
              </w:numPr>
              <w:tabs>
                <w:tab w:val="left" w:pos="14175"/>
              </w:tabs>
              <w:ind w:right="760"/>
              <w:jc w:val="both"/>
              <w:rPr>
                <w:rFonts w:asciiTheme="minorHAnsi" w:hAnsiTheme="minorHAnsi" w:cstheme="minorHAnsi"/>
              </w:rPr>
            </w:pPr>
            <w:r w:rsidRPr="00FF788E">
              <w:rPr>
                <w:rFonts w:asciiTheme="minorHAnsi" w:hAnsiTheme="minorHAnsi" w:cstheme="minorHAnsi"/>
              </w:rPr>
              <w:t xml:space="preserve">Présence de matériel amovible accessibles permettant le mouvement : ballons, planches, tricycles, </w:t>
            </w:r>
          </w:p>
          <w:p w14:paraId="79A792AE" w14:textId="77777777" w:rsidR="00D67DCF" w:rsidRPr="00FF788E" w:rsidRDefault="00D67DCF" w:rsidP="006177C6">
            <w:pPr>
              <w:pStyle w:val="Paragraphedeliste"/>
              <w:numPr>
                <w:ilvl w:val="0"/>
                <w:numId w:val="18"/>
              </w:numPr>
              <w:tabs>
                <w:tab w:val="left" w:pos="14175"/>
              </w:tabs>
              <w:ind w:right="760"/>
              <w:jc w:val="both"/>
              <w:rPr>
                <w:rFonts w:asciiTheme="minorHAnsi" w:hAnsiTheme="minorHAnsi" w:cstheme="minorHAnsi"/>
              </w:rPr>
            </w:pPr>
            <w:r w:rsidRPr="00FF788E">
              <w:rPr>
                <w:rFonts w:asciiTheme="minorHAnsi" w:hAnsiTheme="minorHAnsi" w:cstheme="minorHAnsi"/>
              </w:rPr>
              <w:t>Jeux de batailles supervisés par l’éducatrice</w:t>
            </w:r>
          </w:p>
          <w:p w14:paraId="0C89CE2D" w14:textId="77777777" w:rsidR="00D67DCF" w:rsidRPr="00FF788E" w:rsidRDefault="00D67DCF" w:rsidP="006177C6">
            <w:pPr>
              <w:pStyle w:val="Paragraphedeliste"/>
              <w:numPr>
                <w:ilvl w:val="0"/>
                <w:numId w:val="18"/>
              </w:numPr>
              <w:tabs>
                <w:tab w:val="left" w:pos="14175"/>
              </w:tabs>
              <w:ind w:right="760"/>
              <w:jc w:val="both"/>
              <w:rPr>
                <w:rFonts w:asciiTheme="minorHAnsi" w:hAnsiTheme="minorHAnsi" w:cstheme="minorHAnsi"/>
              </w:rPr>
            </w:pPr>
            <w:r w:rsidRPr="00FF788E">
              <w:rPr>
                <w:rFonts w:asciiTheme="minorHAnsi" w:hAnsiTheme="minorHAnsi" w:cstheme="minorHAnsi"/>
              </w:rPr>
              <w:t>Parcours psychomoteur offert à l’enfant autant à l’intérieur qu’à l’extérieur</w:t>
            </w:r>
          </w:p>
          <w:p w14:paraId="2C65261E" w14:textId="77777777" w:rsidR="00D67DCF" w:rsidRPr="00FF788E" w:rsidRDefault="00D67DCF" w:rsidP="006177C6">
            <w:pPr>
              <w:pStyle w:val="Paragraphedeliste"/>
              <w:numPr>
                <w:ilvl w:val="0"/>
                <w:numId w:val="18"/>
              </w:numPr>
              <w:tabs>
                <w:tab w:val="left" w:pos="14175"/>
              </w:tabs>
              <w:ind w:right="760"/>
              <w:jc w:val="both"/>
              <w:rPr>
                <w:rFonts w:asciiTheme="minorHAnsi" w:hAnsiTheme="minorHAnsi" w:cstheme="minorHAnsi"/>
              </w:rPr>
            </w:pPr>
            <w:r w:rsidRPr="00FF788E">
              <w:rPr>
                <w:rFonts w:asciiTheme="minorHAnsi" w:hAnsiTheme="minorHAnsi" w:cstheme="minorHAnsi"/>
              </w:rPr>
              <w:t>Nous utilisons les corridors pour laisser les enfants courir lors de parcours moteurs</w:t>
            </w:r>
          </w:p>
          <w:p w14:paraId="214BCD9D" w14:textId="05AFCA41" w:rsidR="00D67DCF" w:rsidRPr="00FF788E" w:rsidRDefault="00D67DCF" w:rsidP="006177C6">
            <w:pPr>
              <w:pStyle w:val="Paragraphedeliste"/>
              <w:numPr>
                <w:ilvl w:val="0"/>
                <w:numId w:val="18"/>
              </w:numPr>
              <w:tabs>
                <w:tab w:val="left" w:pos="14175"/>
              </w:tabs>
              <w:ind w:right="760"/>
              <w:jc w:val="both"/>
              <w:rPr>
                <w:rFonts w:asciiTheme="minorHAnsi" w:hAnsiTheme="minorHAnsi" w:cstheme="minorHAnsi"/>
              </w:rPr>
            </w:pPr>
            <w:r w:rsidRPr="00FF788E">
              <w:rPr>
                <w:rFonts w:asciiTheme="minorHAnsi" w:hAnsiTheme="minorHAnsi" w:cstheme="minorHAnsi"/>
              </w:rPr>
              <w:t xml:space="preserve">Différents jeux proposés par les éducatrices : jeux de parachute, jeux de chats et souris, jeux de foulards, jeux de courses, jeux de lumières, </w:t>
            </w:r>
            <w:proofErr w:type="spellStart"/>
            <w:r w:rsidRPr="00FF788E">
              <w:rPr>
                <w:rFonts w:asciiTheme="minorHAnsi" w:hAnsiTheme="minorHAnsi" w:cstheme="minorHAnsi"/>
              </w:rPr>
              <w:t>etc</w:t>
            </w:r>
            <w:proofErr w:type="spellEnd"/>
            <w:r w:rsidRPr="00FF788E">
              <w:rPr>
                <w:rFonts w:asciiTheme="minorHAnsi" w:hAnsiTheme="minorHAnsi" w:cstheme="minorHAnsi"/>
              </w:rPr>
              <w:t xml:space="preserve"> </w:t>
            </w:r>
          </w:p>
          <w:p w14:paraId="185CC242" w14:textId="77777777" w:rsidR="00D67DCF" w:rsidRDefault="00D67DCF" w:rsidP="006177C6">
            <w:pPr>
              <w:pStyle w:val="Paragraphedeliste"/>
              <w:numPr>
                <w:ilvl w:val="0"/>
                <w:numId w:val="18"/>
              </w:numPr>
              <w:tabs>
                <w:tab w:val="left" w:pos="14175"/>
              </w:tabs>
              <w:ind w:right="760"/>
              <w:jc w:val="both"/>
              <w:rPr>
                <w:rFonts w:asciiTheme="minorHAnsi" w:hAnsiTheme="minorHAnsi" w:cstheme="minorHAnsi"/>
              </w:rPr>
            </w:pPr>
            <w:r w:rsidRPr="00FF788E">
              <w:rPr>
                <w:rFonts w:asciiTheme="minorHAnsi" w:hAnsiTheme="minorHAnsi" w:cstheme="minorHAnsi"/>
              </w:rPr>
              <w:t>Animation des transitions et déplacements afin de faire bouger les enfants</w:t>
            </w:r>
          </w:p>
          <w:p w14:paraId="450CA41C" w14:textId="77777777" w:rsidR="00E776F1" w:rsidRDefault="00E776F1" w:rsidP="006177C6">
            <w:pPr>
              <w:pStyle w:val="Paragraphedeliste"/>
              <w:numPr>
                <w:ilvl w:val="0"/>
                <w:numId w:val="18"/>
              </w:numPr>
              <w:tabs>
                <w:tab w:val="left" w:pos="14175"/>
              </w:tabs>
              <w:ind w:right="760"/>
              <w:jc w:val="both"/>
              <w:rPr>
                <w:rFonts w:asciiTheme="minorHAnsi" w:hAnsiTheme="minorHAnsi" w:cstheme="minorHAnsi"/>
              </w:rPr>
            </w:pPr>
            <w:r>
              <w:rPr>
                <w:rFonts w:asciiTheme="minorHAnsi" w:hAnsiTheme="minorHAnsi" w:cstheme="minorHAnsi"/>
              </w:rPr>
              <w:t>Nous réalisons des exercices de prise de conscience des mouvements en pratiquant le yoga</w:t>
            </w:r>
          </w:p>
          <w:p w14:paraId="47A582DC" w14:textId="02A94F70" w:rsidR="00E776F1" w:rsidRPr="00E776F1" w:rsidRDefault="00E776F1" w:rsidP="00E776F1">
            <w:pPr>
              <w:pStyle w:val="Paragraphedeliste"/>
              <w:numPr>
                <w:ilvl w:val="0"/>
                <w:numId w:val="18"/>
              </w:numPr>
              <w:tabs>
                <w:tab w:val="left" w:pos="14175"/>
              </w:tabs>
              <w:ind w:right="760"/>
              <w:jc w:val="both"/>
              <w:rPr>
                <w:rFonts w:asciiTheme="minorHAnsi" w:hAnsiTheme="minorHAnsi" w:cstheme="minorHAnsi"/>
              </w:rPr>
            </w:pPr>
            <w:r>
              <w:rPr>
                <w:rFonts w:asciiTheme="minorHAnsi" w:hAnsiTheme="minorHAnsi" w:cstheme="minorHAnsi"/>
              </w:rPr>
              <w:lastRenderedPageBreak/>
              <w:t>Nous planifions des sorties extérieures à tous les jours</w:t>
            </w:r>
          </w:p>
        </w:tc>
      </w:tr>
    </w:tbl>
    <w:p w14:paraId="402856DB" w14:textId="6ED9C9A5" w:rsidR="00906BAA" w:rsidRPr="00FF788E" w:rsidRDefault="00511E3C" w:rsidP="006177C6">
      <w:pPr>
        <w:pStyle w:val="Paragraphedeliste"/>
        <w:numPr>
          <w:ilvl w:val="0"/>
          <w:numId w:val="15"/>
        </w:numPr>
        <w:tabs>
          <w:tab w:val="left" w:pos="14175"/>
        </w:tabs>
        <w:ind w:right="760"/>
        <w:jc w:val="both"/>
        <w:rPr>
          <w:rFonts w:asciiTheme="minorHAnsi" w:hAnsiTheme="minorHAnsi" w:cstheme="minorHAnsi"/>
        </w:rPr>
      </w:pPr>
      <w:r w:rsidRPr="00FF788E">
        <w:rPr>
          <w:rFonts w:asciiTheme="minorHAnsi" w:hAnsiTheme="minorHAnsi" w:cstheme="minorHAnsi"/>
          <w:noProof/>
          <w:lang w:eastAsia="fr-CA"/>
        </w:rPr>
        <w:lastRenderedPageBreak/>
        <w:drawing>
          <wp:anchor distT="0" distB="0" distL="114300" distR="114300" simplePos="0" relativeHeight="251750400" behindDoc="0" locked="0" layoutInCell="1" allowOverlap="1" wp14:anchorId="2935CEE6" wp14:editId="40EEF36C">
            <wp:simplePos x="0" y="0"/>
            <wp:positionH relativeFrom="margin">
              <wp:align>center</wp:align>
            </wp:positionH>
            <wp:positionV relativeFrom="paragraph">
              <wp:posOffset>-245745</wp:posOffset>
            </wp:positionV>
            <wp:extent cx="533400" cy="591553"/>
            <wp:effectExtent l="0" t="0" r="0" b="0"/>
            <wp:wrapNone/>
            <wp:docPr id="84" name="Image 84" descr="Garçon courir avec un bâton et un crayon dans les mains - Telecharger  Vectoriel Gratuit, Clipart Graphique, Vecteur Dessins et Pictogramme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rçon courir avec un bâton et un crayon dans les mains - Telecharger  Vectoriel Gratuit, Clipart Graphique, Vecteur Dessins et Pictogramme Gratui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3400" cy="591553"/>
                    </a:xfrm>
                    <a:prstGeom prst="rect">
                      <a:avLst/>
                    </a:prstGeom>
                    <a:noFill/>
                    <a:ln>
                      <a:noFill/>
                    </a:ln>
                  </pic:spPr>
                </pic:pic>
              </a:graphicData>
            </a:graphic>
            <wp14:sizeRelH relativeFrom="page">
              <wp14:pctWidth>0</wp14:pctWidth>
            </wp14:sizeRelH>
            <wp14:sizeRelV relativeFrom="page">
              <wp14:pctHeight>0</wp14:pctHeight>
            </wp14:sizeRelV>
          </wp:anchor>
        </w:drawing>
      </w:r>
      <w:r w:rsidR="006D7509" w:rsidRPr="00FF788E">
        <w:rPr>
          <w:rFonts w:asciiTheme="minorHAnsi" w:hAnsiTheme="minorHAnsi" w:cstheme="minorHAnsi"/>
          <w:b/>
          <w:bCs/>
        </w:rPr>
        <w:t>Le développement des 5 sens</w:t>
      </w:r>
    </w:p>
    <w:p w14:paraId="28E2A321" w14:textId="1998F365" w:rsidR="006D7509" w:rsidRPr="00FF788E" w:rsidRDefault="006D7509" w:rsidP="006D7509">
      <w:pPr>
        <w:pStyle w:val="Paragraphedeliste"/>
        <w:tabs>
          <w:tab w:val="left" w:pos="14175"/>
        </w:tabs>
        <w:ind w:left="2211" w:right="760"/>
        <w:jc w:val="both"/>
        <w:rPr>
          <w:rFonts w:asciiTheme="minorHAnsi" w:hAnsiTheme="minorHAnsi" w:cstheme="minorHAnsi"/>
          <w:b/>
          <w:bCs/>
        </w:rPr>
      </w:pPr>
    </w:p>
    <w:p w14:paraId="2B75F15C" w14:textId="77777777" w:rsidR="00E776F1" w:rsidRDefault="009F3F32" w:rsidP="009F3F32">
      <w:pPr>
        <w:pStyle w:val="Paragraphedeliste"/>
        <w:tabs>
          <w:tab w:val="left" w:pos="14175"/>
        </w:tabs>
        <w:ind w:left="2211" w:right="760"/>
        <w:jc w:val="both"/>
        <w:rPr>
          <w:rFonts w:asciiTheme="minorHAnsi" w:hAnsiTheme="minorHAnsi" w:cstheme="minorHAnsi"/>
        </w:rPr>
      </w:pPr>
      <w:r w:rsidRPr="00FF788E">
        <w:rPr>
          <w:rFonts w:asciiTheme="minorHAnsi" w:hAnsiTheme="minorHAnsi" w:cstheme="minorHAnsi"/>
        </w:rPr>
        <w:t xml:space="preserve">Le développement sensoriel est lié au développement de la vue, de l’ouïe, du goût, du toucher et de l’odorat.  L’enfant explore le monde à partir de ces perceptions sensorielles des couleurs, des formes, des sons, des odeurs, des saveurs et de textures. </w:t>
      </w:r>
    </w:p>
    <w:p w14:paraId="5E88B9E5" w14:textId="77777777" w:rsidR="00E776F1" w:rsidRDefault="00E776F1" w:rsidP="009F3F32">
      <w:pPr>
        <w:pStyle w:val="Paragraphedeliste"/>
        <w:tabs>
          <w:tab w:val="left" w:pos="14175"/>
        </w:tabs>
        <w:ind w:left="2211" w:right="760"/>
        <w:jc w:val="both"/>
        <w:rPr>
          <w:rFonts w:asciiTheme="minorHAnsi" w:hAnsiTheme="minorHAnsi" w:cstheme="minorHAnsi"/>
        </w:rPr>
      </w:pPr>
    </w:p>
    <w:p w14:paraId="45398754" w14:textId="389245B3" w:rsidR="009F3F32" w:rsidRPr="00FF788E" w:rsidRDefault="009F3F32" w:rsidP="009F3F32">
      <w:pPr>
        <w:pStyle w:val="Paragraphedeliste"/>
        <w:tabs>
          <w:tab w:val="left" w:pos="14175"/>
        </w:tabs>
        <w:ind w:left="2211" w:right="760"/>
        <w:jc w:val="both"/>
        <w:rPr>
          <w:rFonts w:asciiTheme="minorHAnsi" w:hAnsiTheme="minorHAnsi" w:cstheme="minorHAnsi"/>
        </w:rPr>
      </w:pPr>
      <w:r w:rsidRPr="00FF788E">
        <w:rPr>
          <w:rFonts w:asciiTheme="minorHAnsi" w:hAnsiTheme="minorHAnsi" w:cstheme="minorHAnsi"/>
        </w:rPr>
        <w:t xml:space="preserve"> Afin de favoriser le développement des 5 sens, le CPE Jeunestrie utilise les moyens suivants :</w:t>
      </w:r>
    </w:p>
    <w:p w14:paraId="473B334E" w14:textId="373ED984" w:rsidR="009F3F32" w:rsidRPr="00FF788E" w:rsidRDefault="009F3F32" w:rsidP="009F3F32">
      <w:pPr>
        <w:pStyle w:val="Paragraphedeliste"/>
        <w:tabs>
          <w:tab w:val="left" w:pos="14175"/>
        </w:tabs>
        <w:ind w:left="2211" w:right="760"/>
        <w:jc w:val="both"/>
        <w:rPr>
          <w:rFonts w:asciiTheme="minorHAnsi" w:hAnsiTheme="minorHAnsi" w:cstheme="minorHAnsi"/>
        </w:rPr>
      </w:pPr>
    </w:p>
    <w:tbl>
      <w:tblPr>
        <w:tblStyle w:val="Grilledutableau"/>
        <w:tblW w:w="0" w:type="auto"/>
        <w:tblInd w:w="2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0B3" w:themeFill="accent6" w:themeFillTint="66"/>
        <w:tblLook w:val="04A0" w:firstRow="1" w:lastRow="0" w:firstColumn="1" w:lastColumn="0" w:noHBand="0" w:noVBand="1"/>
      </w:tblPr>
      <w:tblGrid>
        <w:gridCol w:w="8988"/>
      </w:tblGrid>
      <w:tr w:rsidR="009F3F32" w:rsidRPr="00FF788E" w14:paraId="494D7AC7" w14:textId="77777777" w:rsidTr="00E42BDD">
        <w:tc>
          <w:tcPr>
            <w:tcW w:w="8988" w:type="dxa"/>
            <w:shd w:val="clear" w:color="auto" w:fill="C5E0B3" w:themeFill="accent6" w:themeFillTint="66"/>
          </w:tcPr>
          <w:p w14:paraId="5B87293D" w14:textId="77777777" w:rsidR="009F3F32" w:rsidRPr="00FF788E" w:rsidRDefault="009F3F32" w:rsidP="006177C6">
            <w:pPr>
              <w:pStyle w:val="Paragraphedeliste"/>
              <w:numPr>
                <w:ilvl w:val="0"/>
                <w:numId w:val="19"/>
              </w:numPr>
              <w:tabs>
                <w:tab w:val="left" w:pos="14175"/>
              </w:tabs>
              <w:ind w:right="760"/>
              <w:jc w:val="both"/>
              <w:rPr>
                <w:rFonts w:asciiTheme="minorHAnsi" w:hAnsiTheme="minorHAnsi" w:cstheme="minorHAnsi"/>
              </w:rPr>
            </w:pPr>
            <w:r w:rsidRPr="00FF788E">
              <w:rPr>
                <w:rFonts w:asciiTheme="minorHAnsi" w:hAnsiTheme="minorHAnsi" w:cstheme="minorHAnsi"/>
              </w:rPr>
              <w:t>Lorsque les aliments sont servis aux repas, l’éducatrice fait remarquer à l’enfant l’odeur, la texture, la couleur et le goût.</w:t>
            </w:r>
          </w:p>
          <w:p w14:paraId="095D72C2" w14:textId="0D8F1768" w:rsidR="009F3F32" w:rsidRPr="00FF788E" w:rsidRDefault="009F3F32" w:rsidP="006177C6">
            <w:pPr>
              <w:pStyle w:val="Paragraphedeliste"/>
              <w:numPr>
                <w:ilvl w:val="0"/>
                <w:numId w:val="19"/>
              </w:numPr>
              <w:tabs>
                <w:tab w:val="left" w:pos="14175"/>
              </w:tabs>
              <w:ind w:right="760"/>
              <w:jc w:val="both"/>
              <w:rPr>
                <w:rFonts w:asciiTheme="minorHAnsi" w:hAnsiTheme="minorHAnsi" w:cstheme="minorHAnsi"/>
              </w:rPr>
            </w:pPr>
            <w:r w:rsidRPr="00FF788E">
              <w:rPr>
                <w:rFonts w:asciiTheme="minorHAnsi" w:hAnsiTheme="minorHAnsi" w:cstheme="minorHAnsi"/>
              </w:rPr>
              <w:t xml:space="preserve">Nous avons des bacs sensoriels : riz, couscous, sable, eau, </w:t>
            </w:r>
            <w:proofErr w:type="spellStart"/>
            <w:r w:rsidRPr="00FF788E">
              <w:rPr>
                <w:rFonts w:asciiTheme="minorHAnsi" w:hAnsiTheme="minorHAnsi" w:cstheme="minorHAnsi"/>
              </w:rPr>
              <w:t>etc</w:t>
            </w:r>
            <w:proofErr w:type="spellEnd"/>
          </w:p>
          <w:p w14:paraId="4581AF0C" w14:textId="66E338A6" w:rsidR="009F3F32" w:rsidRPr="00FF788E" w:rsidRDefault="00E42BDD" w:rsidP="006177C6">
            <w:pPr>
              <w:pStyle w:val="Paragraphedeliste"/>
              <w:numPr>
                <w:ilvl w:val="0"/>
                <w:numId w:val="19"/>
              </w:numPr>
              <w:tabs>
                <w:tab w:val="left" w:pos="14175"/>
              </w:tabs>
              <w:ind w:right="760"/>
              <w:jc w:val="both"/>
              <w:rPr>
                <w:rFonts w:asciiTheme="minorHAnsi" w:hAnsiTheme="minorHAnsi" w:cstheme="minorHAnsi"/>
              </w:rPr>
            </w:pPr>
            <w:r w:rsidRPr="00FF788E">
              <w:rPr>
                <w:rFonts w:asciiTheme="minorHAnsi" w:hAnsiTheme="minorHAnsi" w:cstheme="minorHAnsi"/>
              </w:rPr>
              <w:t>Petites activités</w:t>
            </w:r>
            <w:r w:rsidR="009F3F32" w:rsidRPr="00FF788E">
              <w:rPr>
                <w:rFonts w:asciiTheme="minorHAnsi" w:hAnsiTheme="minorHAnsi" w:cstheme="minorHAnsi"/>
              </w:rPr>
              <w:t xml:space="preserve"> de </w:t>
            </w:r>
            <w:r w:rsidRPr="00FF788E">
              <w:rPr>
                <w:rFonts w:asciiTheme="minorHAnsi" w:hAnsiTheme="minorHAnsi" w:cstheme="minorHAnsi"/>
              </w:rPr>
              <w:t>musique réalisées par l’éducatrice sur la rotation des journées de congé</w:t>
            </w:r>
          </w:p>
          <w:p w14:paraId="09A23753" w14:textId="77777777" w:rsidR="009F3F32" w:rsidRPr="00FF788E" w:rsidRDefault="009F3F32" w:rsidP="006177C6">
            <w:pPr>
              <w:pStyle w:val="Paragraphedeliste"/>
              <w:numPr>
                <w:ilvl w:val="0"/>
                <w:numId w:val="19"/>
              </w:numPr>
              <w:tabs>
                <w:tab w:val="left" w:pos="14175"/>
              </w:tabs>
              <w:ind w:right="760"/>
              <w:jc w:val="both"/>
              <w:rPr>
                <w:rFonts w:asciiTheme="minorHAnsi" w:hAnsiTheme="minorHAnsi" w:cstheme="minorHAnsi"/>
              </w:rPr>
            </w:pPr>
            <w:r w:rsidRPr="00FF788E">
              <w:rPr>
                <w:rFonts w:asciiTheme="minorHAnsi" w:hAnsiTheme="minorHAnsi" w:cstheme="minorHAnsi"/>
              </w:rPr>
              <w:t xml:space="preserve">En lien avec la vue : jeux de cherche et trouve, pointer, commenter des images, discussion sur les couleurs, </w:t>
            </w:r>
            <w:proofErr w:type="spellStart"/>
            <w:r w:rsidRPr="00FF788E">
              <w:rPr>
                <w:rFonts w:asciiTheme="minorHAnsi" w:hAnsiTheme="minorHAnsi" w:cstheme="minorHAnsi"/>
              </w:rPr>
              <w:t>etc</w:t>
            </w:r>
            <w:proofErr w:type="spellEnd"/>
          </w:p>
          <w:p w14:paraId="1BA7C6AD" w14:textId="2E911B5D" w:rsidR="009F3F32" w:rsidRPr="00FF788E" w:rsidRDefault="009F3F32" w:rsidP="006177C6">
            <w:pPr>
              <w:pStyle w:val="Paragraphedeliste"/>
              <w:numPr>
                <w:ilvl w:val="0"/>
                <w:numId w:val="19"/>
              </w:numPr>
              <w:tabs>
                <w:tab w:val="left" w:pos="14175"/>
              </w:tabs>
              <w:ind w:right="760"/>
              <w:jc w:val="both"/>
              <w:rPr>
                <w:rFonts w:asciiTheme="minorHAnsi" w:hAnsiTheme="minorHAnsi" w:cstheme="minorHAnsi"/>
              </w:rPr>
            </w:pPr>
            <w:r w:rsidRPr="00FF788E">
              <w:rPr>
                <w:rFonts w:asciiTheme="minorHAnsi" w:hAnsiTheme="minorHAnsi" w:cstheme="minorHAnsi"/>
              </w:rPr>
              <w:t>En lien avec l’ouïe : jeux de chef d’orchestre, écoute des bruits du quartier, écouter les bruits qui nous entourent et les commenter, exploration des instruments de musique</w:t>
            </w:r>
            <w:r w:rsidR="00E42BDD" w:rsidRPr="00FF788E">
              <w:rPr>
                <w:rFonts w:asciiTheme="minorHAnsi" w:hAnsiTheme="minorHAnsi" w:cstheme="minorHAnsi"/>
              </w:rPr>
              <w:t xml:space="preserve">, </w:t>
            </w:r>
            <w:proofErr w:type="spellStart"/>
            <w:r w:rsidR="00E42BDD" w:rsidRPr="00FF788E">
              <w:rPr>
                <w:rFonts w:asciiTheme="minorHAnsi" w:hAnsiTheme="minorHAnsi" w:cstheme="minorHAnsi"/>
              </w:rPr>
              <w:t>etc</w:t>
            </w:r>
            <w:proofErr w:type="spellEnd"/>
          </w:p>
          <w:p w14:paraId="0FD39DB9" w14:textId="5DE30BD0" w:rsidR="00E42BDD" w:rsidRPr="00FF788E" w:rsidRDefault="00E42BDD" w:rsidP="006177C6">
            <w:pPr>
              <w:pStyle w:val="Paragraphedeliste"/>
              <w:numPr>
                <w:ilvl w:val="0"/>
                <w:numId w:val="19"/>
              </w:numPr>
              <w:tabs>
                <w:tab w:val="left" w:pos="14175"/>
              </w:tabs>
              <w:ind w:right="760"/>
              <w:jc w:val="both"/>
              <w:rPr>
                <w:rFonts w:asciiTheme="minorHAnsi" w:hAnsiTheme="minorHAnsi" w:cstheme="minorHAnsi"/>
              </w:rPr>
            </w:pPr>
            <w:r w:rsidRPr="00FF788E">
              <w:rPr>
                <w:rFonts w:asciiTheme="minorHAnsi" w:hAnsiTheme="minorHAnsi" w:cstheme="minorHAnsi"/>
              </w:rPr>
              <w:t xml:space="preserve">En lien avec le goût : ateliers de cuisine, causerie sur nos préférences alimentaires lors des repas, dégustation de produits, </w:t>
            </w:r>
            <w:proofErr w:type="spellStart"/>
            <w:r w:rsidRPr="00FF788E">
              <w:rPr>
                <w:rFonts w:asciiTheme="minorHAnsi" w:hAnsiTheme="minorHAnsi" w:cstheme="minorHAnsi"/>
              </w:rPr>
              <w:t>etc</w:t>
            </w:r>
            <w:proofErr w:type="spellEnd"/>
          </w:p>
          <w:p w14:paraId="010B7C98" w14:textId="3F30BFC0" w:rsidR="00E42BDD" w:rsidRPr="00FF788E" w:rsidRDefault="00E42BDD" w:rsidP="006177C6">
            <w:pPr>
              <w:pStyle w:val="Paragraphedeliste"/>
              <w:numPr>
                <w:ilvl w:val="0"/>
                <w:numId w:val="19"/>
              </w:numPr>
              <w:tabs>
                <w:tab w:val="left" w:pos="14175"/>
              </w:tabs>
              <w:ind w:right="760"/>
              <w:jc w:val="both"/>
              <w:rPr>
                <w:rFonts w:asciiTheme="minorHAnsi" w:hAnsiTheme="minorHAnsi" w:cstheme="minorHAnsi"/>
              </w:rPr>
            </w:pPr>
            <w:r w:rsidRPr="00FF788E">
              <w:rPr>
                <w:rFonts w:asciiTheme="minorHAnsi" w:hAnsiTheme="minorHAnsi" w:cstheme="minorHAnsi"/>
              </w:rPr>
              <w:t xml:space="preserve">En lien avec le toucher : bacs sensoriels, différents tissus dans le coin calme, explorer différentes textures, parcours de textures pour les pieds, </w:t>
            </w:r>
            <w:proofErr w:type="spellStart"/>
            <w:r w:rsidRPr="00FF788E">
              <w:rPr>
                <w:rFonts w:asciiTheme="minorHAnsi" w:hAnsiTheme="minorHAnsi" w:cstheme="minorHAnsi"/>
              </w:rPr>
              <w:t>etc</w:t>
            </w:r>
            <w:proofErr w:type="spellEnd"/>
          </w:p>
          <w:p w14:paraId="66CD3784" w14:textId="77777777" w:rsidR="00E42BDD" w:rsidRDefault="00E42BDD" w:rsidP="006177C6">
            <w:pPr>
              <w:pStyle w:val="Paragraphedeliste"/>
              <w:numPr>
                <w:ilvl w:val="0"/>
                <w:numId w:val="19"/>
              </w:numPr>
              <w:tabs>
                <w:tab w:val="left" w:pos="14175"/>
              </w:tabs>
              <w:ind w:right="760"/>
              <w:jc w:val="both"/>
              <w:rPr>
                <w:rFonts w:asciiTheme="minorHAnsi" w:hAnsiTheme="minorHAnsi" w:cstheme="minorHAnsi"/>
              </w:rPr>
            </w:pPr>
            <w:r w:rsidRPr="00FF788E">
              <w:rPr>
                <w:rFonts w:asciiTheme="minorHAnsi" w:hAnsiTheme="minorHAnsi" w:cstheme="minorHAnsi"/>
              </w:rPr>
              <w:t xml:space="preserve">En lien avec l’odorat : sentir les aliments servis, pochettes olfactives, </w:t>
            </w:r>
            <w:proofErr w:type="spellStart"/>
            <w:r w:rsidR="00FF788E">
              <w:rPr>
                <w:rFonts w:asciiTheme="minorHAnsi" w:hAnsiTheme="minorHAnsi" w:cstheme="minorHAnsi"/>
              </w:rPr>
              <w:t>etc</w:t>
            </w:r>
            <w:proofErr w:type="spellEnd"/>
          </w:p>
          <w:p w14:paraId="5457D9DB" w14:textId="3964B053" w:rsidR="00E776F1" w:rsidRPr="00FF788E" w:rsidRDefault="00E776F1" w:rsidP="00E776F1">
            <w:pPr>
              <w:pStyle w:val="Paragraphedeliste"/>
              <w:tabs>
                <w:tab w:val="left" w:pos="14175"/>
              </w:tabs>
              <w:ind w:left="720" w:right="760"/>
              <w:jc w:val="both"/>
              <w:rPr>
                <w:rFonts w:asciiTheme="minorHAnsi" w:hAnsiTheme="minorHAnsi" w:cstheme="minorHAnsi"/>
              </w:rPr>
            </w:pPr>
          </w:p>
        </w:tc>
      </w:tr>
    </w:tbl>
    <w:p w14:paraId="5D5FACDD" w14:textId="3263B8F2" w:rsidR="00906BAA" w:rsidRPr="00FF5435" w:rsidRDefault="009F3F32" w:rsidP="00E0495C">
      <w:pPr>
        <w:pStyle w:val="Paragraphedeliste"/>
        <w:tabs>
          <w:tab w:val="left" w:pos="14175"/>
        </w:tabs>
        <w:ind w:left="2211" w:right="760"/>
        <w:jc w:val="both"/>
        <w:rPr>
          <w:rFonts w:asciiTheme="minorHAnsi" w:hAnsiTheme="minorHAnsi" w:cstheme="minorHAnsi"/>
          <w:sz w:val="22"/>
          <w:szCs w:val="20"/>
        </w:rPr>
      </w:pPr>
      <w:r w:rsidRPr="00FF5435">
        <w:rPr>
          <w:rFonts w:asciiTheme="minorHAnsi" w:hAnsiTheme="minorHAnsi" w:cstheme="minorHAnsi"/>
          <w:sz w:val="22"/>
          <w:szCs w:val="20"/>
        </w:rPr>
        <w:t xml:space="preserve"> </w:t>
      </w:r>
    </w:p>
    <w:p w14:paraId="2EC68FE7" w14:textId="232FEB79" w:rsidR="00E0495C" w:rsidRPr="00FF5435" w:rsidRDefault="00E0495C" w:rsidP="00906BAA">
      <w:pPr>
        <w:pStyle w:val="Paragraphedeliste"/>
        <w:tabs>
          <w:tab w:val="left" w:pos="14175"/>
        </w:tabs>
        <w:ind w:left="2211" w:right="760"/>
        <w:jc w:val="both"/>
        <w:rPr>
          <w:rFonts w:asciiTheme="minorHAnsi" w:hAnsiTheme="minorHAnsi" w:cstheme="minorHAnsi"/>
          <w:sz w:val="22"/>
          <w:szCs w:val="20"/>
        </w:rPr>
      </w:pPr>
    </w:p>
    <w:p w14:paraId="05AFB2A7" w14:textId="212A9502" w:rsidR="00E0495C" w:rsidRPr="00FF5435" w:rsidRDefault="00E0495C" w:rsidP="00906BAA">
      <w:pPr>
        <w:pStyle w:val="Paragraphedeliste"/>
        <w:tabs>
          <w:tab w:val="left" w:pos="14175"/>
        </w:tabs>
        <w:ind w:left="2211" w:right="760"/>
        <w:jc w:val="both"/>
        <w:rPr>
          <w:rFonts w:asciiTheme="minorHAnsi" w:hAnsiTheme="minorHAnsi" w:cstheme="minorHAnsi"/>
          <w:sz w:val="22"/>
          <w:szCs w:val="20"/>
        </w:rPr>
      </w:pPr>
    </w:p>
    <w:p w14:paraId="35FD6B82" w14:textId="7839D60A" w:rsidR="00E0495C" w:rsidRPr="00FF5435" w:rsidRDefault="00E0495C" w:rsidP="00906BAA">
      <w:pPr>
        <w:pStyle w:val="Paragraphedeliste"/>
        <w:tabs>
          <w:tab w:val="left" w:pos="14175"/>
        </w:tabs>
        <w:ind w:left="2211" w:right="760"/>
        <w:jc w:val="both"/>
        <w:rPr>
          <w:rFonts w:asciiTheme="minorHAnsi" w:hAnsiTheme="minorHAnsi" w:cstheme="minorHAnsi"/>
          <w:sz w:val="22"/>
          <w:szCs w:val="20"/>
        </w:rPr>
      </w:pPr>
    </w:p>
    <w:p w14:paraId="790036FA" w14:textId="0936331F" w:rsidR="00E0495C" w:rsidRPr="00FF5435" w:rsidRDefault="00E0495C" w:rsidP="00906BAA">
      <w:pPr>
        <w:pStyle w:val="Paragraphedeliste"/>
        <w:tabs>
          <w:tab w:val="left" w:pos="14175"/>
        </w:tabs>
        <w:ind w:left="2211" w:right="760"/>
        <w:jc w:val="both"/>
        <w:rPr>
          <w:rFonts w:asciiTheme="minorHAnsi" w:hAnsiTheme="minorHAnsi" w:cstheme="minorHAnsi"/>
          <w:sz w:val="22"/>
          <w:szCs w:val="20"/>
        </w:rPr>
      </w:pPr>
    </w:p>
    <w:p w14:paraId="070CAC18" w14:textId="4C6F3168" w:rsidR="00E0495C" w:rsidRPr="00FF5435" w:rsidRDefault="00E0495C" w:rsidP="00906BAA">
      <w:pPr>
        <w:pStyle w:val="Paragraphedeliste"/>
        <w:tabs>
          <w:tab w:val="left" w:pos="14175"/>
        </w:tabs>
        <w:ind w:left="2211" w:right="760"/>
        <w:jc w:val="both"/>
        <w:rPr>
          <w:rFonts w:asciiTheme="minorHAnsi" w:hAnsiTheme="minorHAnsi" w:cstheme="minorHAnsi"/>
          <w:sz w:val="22"/>
          <w:szCs w:val="20"/>
        </w:rPr>
      </w:pPr>
    </w:p>
    <w:p w14:paraId="4CD2467D" w14:textId="0577DFF8" w:rsidR="00E0495C" w:rsidRPr="00FF5435" w:rsidRDefault="00E0495C" w:rsidP="00906BAA">
      <w:pPr>
        <w:pStyle w:val="Paragraphedeliste"/>
        <w:tabs>
          <w:tab w:val="left" w:pos="14175"/>
        </w:tabs>
        <w:ind w:left="2211" w:right="760"/>
        <w:jc w:val="both"/>
        <w:rPr>
          <w:rFonts w:asciiTheme="minorHAnsi" w:hAnsiTheme="minorHAnsi" w:cstheme="minorHAnsi"/>
          <w:sz w:val="22"/>
          <w:szCs w:val="20"/>
        </w:rPr>
      </w:pPr>
    </w:p>
    <w:p w14:paraId="369EDE75" w14:textId="3DEF1D6F" w:rsidR="00E0495C" w:rsidRPr="00FF5435" w:rsidRDefault="00E0495C" w:rsidP="00906BAA">
      <w:pPr>
        <w:pStyle w:val="Paragraphedeliste"/>
        <w:tabs>
          <w:tab w:val="left" w:pos="14175"/>
        </w:tabs>
        <w:ind w:left="2211" w:right="760"/>
        <w:jc w:val="both"/>
        <w:rPr>
          <w:rFonts w:asciiTheme="minorHAnsi" w:hAnsiTheme="minorHAnsi" w:cstheme="minorHAnsi"/>
          <w:sz w:val="22"/>
          <w:szCs w:val="20"/>
        </w:rPr>
      </w:pPr>
    </w:p>
    <w:p w14:paraId="79D0582E" w14:textId="3C28EE26" w:rsidR="00E0495C" w:rsidRPr="00FF5435" w:rsidRDefault="00E0495C" w:rsidP="00906BAA">
      <w:pPr>
        <w:pStyle w:val="Paragraphedeliste"/>
        <w:tabs>
          <w:tab w:val="left" w:pos="14175"/>
        </w:tabs>
        <w:ind w:left="2211" w:right="760"/>
        <w:jc w:val="both"/>
        <w:rPr>
          <w:rFonts w:asciiTheme="minorHAnsi" w:hAnsiTheme="minorHAnsi" w:cstheme="minorHAnsi"/>
          <w:sz w:val="22"/>
          <w:szCs w:val="20"/>
        </w:rPr>
      </w:pPr>
    </w:p>
    <w:p w14:paraId="3D7144B0" w14:textId="77777777" w:rsidR="00E0495C" w:rsidRPr="00FF5435" w:rsidRDefault="00E0495C" w:rsidP="00906BAA">
      <w:pPr>
        <w:pStyle w:val="Paragraphedeliste"/>
        <w:tabs>
          <w:tab w:val="left" w:pos="14175"/>
        </w:tabs>
        <w:ind w:left="2211" w:right="760"/>
        <w:jc w:val="both"/>
        <w:rPr>
          <w:rFonts w:asciiTheme="minorHAnsi" w:hAnsiTheme="minorHAnsi" w:cstheme="minorHAnsi"/>
          <w:sz w:val="22"/>
          <w:szCs w:val="20"/>
        </w:rPr>
      </w:pPr>
    </w:p>
    <w:p w14:paraId="1EDBB7CC" w14:textId="77777777" w:rsidR="00E0495C" w:rsidRPr="00FF5435" w:rsidRDefault="00E0495C" w:rsidP="00906BAA">
      <w:pPr>
        <w:pStyle w:val="Paragraphedeliste"/>
        <w:tabs>
          <w:tab w:val="left" w:pos="14175"/>
        </w:tabs>
        <w:ind w:left="2211" w:right="760"/>
        <w:jc w:val="both"/>
        <w:rPr>
          <w:rFonts w:asciiTheme="minorHAnsi" w:hAnsiTheme="minorHAnsi" w:cstheme="minorHAnsi"/>
          <w:sz w:val="22"/>
          <w:szCs w:val="20"/>
        </w:rPr>
      </w:pPr>
    </w:p>
    <w:p w14:paraId="605E1780" w14:textId="798FD47F" w:rsidR="00E0495C" w:rsidRPr="00FF5435" w:rsidRDefault="00E0495C" w:rsidP="00906BAA">
      <w:pPr>
        <w:pStyle w:val="Paragraphedeliste"/>
        <w:tabs>
          <w:tab w:val="left" w:pos="14175"/>
        </w:tabs>
        <w:ind w:left="2211" w:right="760"/>
        <w:jc w:val="both"/>
        <w:rPr>
          <w:rFonts w:asciiTheme="minorHAnsi" w:hAnsiTheme="minorHAnsi" w:cstheme="minorHAnsi"/>
          <w:sz w:val="22"/>
          <w:szCs w:val="20"/>
        </w:rPr>
      </w:pPr>
    </w:p>
    <w:p w14:paraId="027B8DE1" w14:textId="2F063063" w:rsidR="00140DC3" w:rsidRPr="00FF5435" w:rsidRDefault="00140DC3" w:rsidP="00906BAA">
      <w:pPr>
        <w:pStyle w:val="Paragraphedeliste"/>
        <w:tabs>
          <w:tab w:val="left" w:pos="14175"/>
        </w:tabs>
        <w:ind w:left="2211" w:right="760"/>
        <w:jc w:val="both"/>
        <w:rPr>
          <w:rFonts w:asciiTheme="minorHAnsi" w:hAnsiTheme="minorHAnsi" w:cstheme="minorHAnsi"/>
          <w:sz w:val="22"/>
          <w:szCs w:val="20"/>
        </w:rPr>
      </w:pPr>
    </w:p>
    <w:p w14:paraId="70795148" w14:textId="4374E450" w:rsidR="00140DC3" w:rsidRPr="00FF5435" w:rsidRDefault="00140DC3" w:rsidP="00906BAA">
      <w:pPr>
        <w:pStyle w:val="Paragraphedeliste"/>
        <w:tabs>
          <w:tab w:val="left" w:pos="14175"/>
        </w:tabs>
        <w:ind w:left="2211" w:right="760"/>
        <w:jc w:val="both"/>
        <w:rPr>
          <w:rFonts w:asciiTheme="minorHAnsi" w:hAnsiTheme="minorHAnsi" w:cstheme="minorHAnsi"/>
          <w:sz w:val="22"/>
          <w:szCs w:val="20"/>
        </w:rPr>
      </w:pPr>
    </w:p>
    <w:p w14:paraId="1EEE32AB" w14:textId="094500C0" w:rsidR="00140DC3" w:rsidRPr="00FF5435" w:rsidRDefault="00FF788E" w:rsidP="00906BAA">
      <w:pPr>
        <w:pStyle w:val="Paragraphedeliste"/>
        <w:tabs>
          <w:tab w:val="left" w:pos="14175"/>
        </w:tabs>
        <w:ind w:left="2211" w:right="760"/>
        <w:jc w:val="both"/>
        <w:rPr>
          <w:rFonts w:asciiTheme="minorHAnsi" w:hAnsiTheme="minorHAnsi" w:cstheme="minorHAnsi"/>
          <w:sz w:val="22"/>
          <w:szCs w:val="20"/>
        </w:rPr>
      </w:pPr>
      <w:r w:rsidRPr="00FF5435">
        <w:rPr>
          <w:rFonts w:asciiTheme="minorHAnsi" w:hAnsiTheme="minorHAnsi" w:cstheme="minorHAnsi"/>
          <w:noProof/>
          <w:lang w:eastAsia="fr-CA"/>
        </w:rPr>
        <w:drawing>
          <wp:anchor distT="0" distB="0" distL="114300" distR="114300" simplePos="0" relativeHeight="251801600" behindDoc="0" locked="0" layoutInCell="1" allowOverlap="1" wp14:anchorId="57C4F125" wp14:editId="45B0C549">
            <wp:simplePos x="0" y="0"/>
            <wp:positionH relativeFrom="margin">
              <wp:posOffset>2791460</wp:posOffset>
            </wp:positionH>
            <wp:positionV relativeFrom="paragraph">
              <wp:posOffset>95250</wp:posOffset>
            </wp:positionV>
            <wp:extent cx="1635276" cy="1813560"/>
            <wp:effectExtent l="0" t="0" r="3175" b="0"/>
            <wp:wrapNone/>
            <wp:docPr id="121" name="Image 121" descr="Garçon courir avec un bâton et un crayon dans les mains - Telecharger  Vectoriel Gratuit, Clipart Graphique, Vecteur Dessins et Pictogramme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rçon courir avec un bâton et un crayon dans les mains - Telecharger  Vectoriel Gratuit, Clipart Graphique, Vecteur Dessins et Pictogramme Gratui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35276" cy="1813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C0F9AC" w14:textId="61CA3B26" w:rsidR="00140DC3" w:rsidRPr="00FF5435" w:rsidRDefault="00140DC3" w:rsidP="00906BAA">
      <w:pPr>
        <w:pStyle w:val="Paragraphedeliste"/>
        <w:tabs>
          <w:tab w:val="left" w:pos="14175"/>
        </w:tabs>
        <w:ind w:left="2211" w:right="760"/>
        <w:jc w:val="both"/>
        <w:rPr>
          <w:rFonts w:asciiTheme="minorHAnsi" w:hAnsiTheme="minorHAnsi" w:cstheme="minorHAnsi"/>
          <w:sz w:val="22"/>
          <w:szCs w:val="20"/>
        </w:rPr>
      </w:pPr>
    </w:p>
    <w:p w14:paraId="264C17DE" w14:textId="0D83F84D" w:rsidR="00140DC3" w:rsidRDefault="00140DC3" w:rsidP="00906BAA">
      <w:pPr>
        <w:pStyle w:val="Paragraphedeliste"/>
        <w:tabs>
          <w:tab w:val="left" w:pos="14175"/>
        </w:tabs>
        <w:ind w:left="2211" w:right="760"/>
        <w:jc w:val="both"/>
        <w:rPr>
          <w:rFonts w:asciiTheme="minorHAnsi" w:hAnsiTheme="minorHAnsi" w:cstheme="minorHAnsi"/>
          <w:sz w:val="22"/>
          <w:szCs w:val="20"/>
        </w:rPr>
      </w:pPr>
    </w:p>
    <w:p w14:paraId="1AD95D2B" w14:textId="20F7E4EB" w:rsidR="00FF788E" w:rsidRDefault="00FF788E" w:rsidP="00906BAA">
      <w:pPr>
        <w:pStyle w:val="Paragraphedeliste"/>
        <w:tabs>
          <w:tab w:val="left" w:pos="14175"/>
        </w:tabs>
        <w:ind w:left="2211" w:right="760"/>
        <w:jc w:val="both"/>
        <w:rPr>
          <w:rFonts w:asciiTheme="minorHAnsi" w:hAnsiTheme="minorHAnsi" w:cstheme="minorHAnsi"/>
          <w:sz w:val="22"/>
          <w:szCs w:val="20"/>
        </w:rPr>
      </w:pPr>
    </w:p>
    <w:p w14:paraId="6115DA32" w14:textId="2E8FE624" w:rsidR="00FF788E" w:rsidRDefault="00FF788E" w:rsidP="00906BAA">
      <w:pPr>
        <w:pStyle w:val="Paragraphedeliste"/>
        <w:tabs>
          <w:tab w:val="left" w:pos="14175"/>
        </w:tabs>
        <w:ind w:left="2211" w:right="760"/>
        <w:jc w:val="both"/>
        <w:rPr>
          <w:rFonts w:asciiTheme="minorHAnsi" w:hAnsiTheme="minorHAnsi" w:cstheme="minorHAnsi"/>
          <w:sz w:val="22"/>
          <w:szCs w:val="20"/>
        </w:rPr>
      </w:pPr>
    </w:p>
    <w:p w14:paraId="617CB4CA" w14:textId="642A0682" w:rsidR="00FF788E" w:rsidRDefault="00FF788E" w:rsidP="00906BAA">
      <w:pPr>
        <w:pStyle w:val="Paragraphedeliste"/>
        <w:tabs>
          <w:tab w:val="left" w:pos="14175"/>
        </w:tabs>
        <w:ind w:left="2211" w:right="760"/>
        <w:jc w:val="both"/>
        <w:rPr>
          <w:rFonts w:asciiTheme="minorHAnsi" w:hAnsiTheme="minorHAnsi" w:cstheme="minorHAnsi"/>
          <w:sz w:val="22"/>
          <w:szCs w:val="20"/>
        </w:rPr>
      </w:pPr>
    </w:p>
    <w:p w14:paraId="3B489DF7" w14:textId="25FBE529" w:rsidR="00FF788E" w:rsidRDefault="00FF788E" w:rsidP="00906BAA">
      <w:pPr>
        <w:pStyle w:val="Paragraphedeliste"/>
        <w:tabs>
          <w:tab w:val="left" w:pos="14175"/>
        </w:tabs>
        <w:ind w:left="2211" w:right="760"/>
        <w:jc w:val="both"/>
        <w:rPr>
          <w:rFonts w:asciiTheme="minorHAnsi" w:hAnsiTheme="minorHAnsi" w:cstheme="minorHAnsi"/>
          <w:sz w:val="22"/>
          <w:szCs w:val="20"/>
        </w:rPr>
      </w:pPr>
    </w:p>
    <w:p w14:paraId="37025B51" w14:textId="75A3B16A" w:rsidR="00E0495C" w:rsidRPr="00FF5435" w:rsidRDefault="00E0495C" w:rsidP="00906BAA">
      <w:pPr>
        <w:pStyle w:val="Paragraphedeliste"/>
        <w:tabs>
          <w:tab w:val="left" w:pos="14175"/>
        </w:tabs>
        <w:ind w:left="2211" w:right="760"/>
        <w:jc w:val="both"/>
        <w:rPr>
          <w:rFonts w:asciiTheme="minorHAnsi" w:hAnsiTheme="minorHAnsi" w:cstheme="minorHAnsi"/>
          <w:sz w:val="22"/>
          <w:szCs w:val="20"/>
        </w:rPr>
      </w:pPr>
    </w:p>
    <w:p w14:paraId="5D709960" w14:textId="2E1B7DE4" w:rsidR="00FF5163" w:rsidRPr="00FF5435" w:rsidRDefault="00FF5163" w:rsidP="00622718">
      <w:pPr>
        <w:tabs>
          <w:tab w:val="left" w:pos="14175"/>
        </w:tabs>
        <w:ind w:right="760"/>
        <w:jc w:val="both"/>
        <w:rPr>
          <w:rFonts w:asciiTheme="minorHAnsi" w:hAnsiTheme="minorHAnsi" w:cstheme="minorHAnsi"/>
          <w:sz w:val="22"/>
          <w:szCs w:val="20"/>
        </w:rPr>
      </w:pPr>
    </w:p>
    <w:p w14:paraId="1EA954E7" w14:textId="1C5A5116" w:rsidR="00761A5C" w:rsidRPr="00FF5435" w:rsidRDefault="00E0495C" w:rsidP="006177C6">
      <w:pPr>
        <w:pStyle w:val="Paragraphedeliste"/>
        <w:numPr>
          <w:ilvl w:val="0"/>
          <w:numId w:val="14"/>
        </w:numPr>
        <w:tabs>
          <w:tab w:val="left" w:pos="10915"/>
        </w:tabs>
        <w:ind w:right="757"/>
        <w:jc w:val="both"/>
        <w:rPr>
          <w:rFonts w:asciiTheme="minorHAnsi" w:hAnsiTheme="minorHAnsi" w:cstheme="minorHAnsi"/>
          <w:b/>
          <w:bCs/>
          <w:sz w:val="28"/>
          <w:szCs w:val="20"/>
          <w:lang w:eastAsia="fr-CA"/>
        </w:rPr>
      </w:pPr>
      <w:r w:rsidRPr="00FF5435">
        <w:rPr>
          <w:rFonts w:asciiTheme="minorHAnsi" w:hAnsiTheme="minorHAnsi" w:cstheme="minorHAnsi"/>
          <w:noProof/>
          <w:lang w:eastAsia="fr-CA"/>
        </w:rPr>
        <w:drawing>
          <wp:anchor distT="0" distB="0" distL="114300" distR="114300" simplePos="0" relativeHeight="251734016" behindDoc="0" locked="0" layoutInCell="1" allowOverlap="1" wp14:anchorId="2554DF84" wp14:editId="13252811">
            <wp:simplePos x="0" y="0"/>
            <wp:positionH relativeFrom="margin">
              <wp:posOffset>2852420</wp:posOffset>
            </wp:positionH>
            <wp:positionV relativeFrom="paragraph">
              <wp:posOffset>-297180</wp:posOffset>
            </wp:positionV>
            <wp:extent cx="971550" cy="771525"/>
            <wp:effectExtent l="0" t="0" r="0" b="9525"/>
            <wp:wrapNone/>
            <wp:docPr id="5" name="Image 5" descr="PICTOcom | agitateur de neurones"/>
            <wp:cNvGraphicFramePr/>
            <a:graphic xmlns:a="http://schemas.openxmlformats.org/drawingml/2006/main">
              <a:graphicData uri="http://schemas.openxmlformats.org/drawingml/2006/picture">
                <pic:pic xmlns:pic="http://schemas.openxmlformats.org/drawingml/2006/picture">
                  <pic:nvPicPr>
                    <pic:cNvPr id="81" name="Image 81" descr="PICTOcom | agitateur de neurone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71550"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7014" w:rsidRPr="00FF5435">
        <w:rPr>
          <w:rFonts w:asciiTheme="minorHAnsi" w:hAnsiTheme="minorHAnsi" w:cstheme="minorHAnsi"/>
          <w:b/>
          <w:bCs/>
          <w:sz w:val="28"/>
          <w:szCs w:val="20"/>
          <w:lang w:eastAsia="fr-CA"/>
        </w:rPr>
        <w:t>Domaine cognitif</w:t>
      </w:r>
    </w:p>
    <w:p w14:paraId="0BB61877" w14:textId="03DCB718" w:rsidR="00FF5163" w:rsidRPr="00FF5435" w:rsidRDefault="00FF5163" w:rsidP="00FF5163">
      <w:pPr>
        <w:pStyle w:val="Paragraphedeliste"/>
        <w:tabs>
          <w:tab w:val="left" w:pos="10915"/>
        </w:tabs>
        <w:ind w:left="1494" w:right="757"/>
        <w:jc w:val="both"/>
        <w:rPr>
          <w:rFonts w:asciiTheme="minorHAnsi" w:hAnsiTheme="minorHAnsi" w:cstheme="minorHAnsi"/>
          <w:b/>
          <w:bCs/>
          <w:sz w:val="28"/>
          <w:szCs w:val="20"/>
          <w:lang w:eastAsia="fr-CA"/>
        </w:rPr>
      </w:pPr>
    </w:p>
    <w:p w14:paraId="73674296" w14:textId="4D592D95" w:rsidR="00FA7014" w:rsidRPr="00FF5435" w:rsidRDefault="00FA7014" w:rsidP="00FA7014">
      <w:pPr>
        <w:pStyle w:val="Paragraphedeliste"/>
        <w:tabs>
          <w:tab w:val="left" w:pos="10915"/>
        </w:tabs>
        <w:ind w:left="1494" w:right="757"/>
        <w:jc w:val="both"/>
        <w:rPr>
          <w:rFonts w:asciiTheme="minorHAnsi" w:hAnsiTheme="minorHAnsi" w:cstheme="minorHAnsi"/>
          <w:b/>
          <w:bCs/>
          <w:sz w:val="28"/>
          <w:szCs w:val="20"/>
          <w:lang w:eastAsia="fr-CA"/>
        </w:rPr>
      </w:pPr>
    </w:p>
    <w:p w14:paraId="4FBBB3AF" w14:textId="19FDF64F" w:rsidR="00FA7014" w:rsidRPr="00FF788E" w:rsidRDefault="00FA7014" w:rsidP="00FA7014">
      <w:pPr>
        <w:pStyle w:val="Paragraphedeliste"/>
        <w:tabs>
          <w:tab w:val="left" w:pos="10915"/>
        </w:tabs>
        <w:ind w:left="1491" w:right="760"/>
        <w:jc w:val="both"/>
        <w:rPr>
          <w:rFonts w:asciiTheme="minorHAnsi" w:hAnsiTheme="minorHAnsi" w:cstheme="minorHAnsi"/>
          <w:lang w:eastAsia="fr-CA"/>
        </w:rPr>
      </w:pPr>
      <w:r w:rsidRPr="00FF788E">
        <w:rPr>
          <w:rFonts w:asciiTheme="minorHAnsi" w:hAnsiTheme="minorHAnsi" w:cstheme="minorHAnsi"/>
          <w:lang w:eastAsia="fr-CA"/>
        </w:rPr>
        <w:t>Cette dimension</w:t>
      </w:r>
      <w:r w:rsidR="00797DB5" w:rsidRPr="00FF788E">
        <w:rPr>
          <w:rFonts w:asciiTheme="minorHAnsi" w:hAnsiTheme="minorHAnsi" w:cstheme="minorHAnsi"/>
          <w:lang w:eastAsia="fr-CA"/>
        </w:rPr>
        <w:t xml:space="preserve"> concerne toutes l’acquisition de connaissances chez l’enfant, de sa compréhension du monde qui l’entoure et de l’acquisition de nouvelles habiletés.  L’enfant apprend donc dans l’action en contact direct avec les personnes et les objets.  Ainsi, au CPE Jeunestrie nous laissons l’enfant explorer son milieu en le guidant. </w:t>
      </w:r>
    </w:p>
    <w:p w14:paraId="488C5157" w14:textId="3EDEFBF5" w:rsidR="00797DB5" w:rsidRPr="00FF788E" w:rsidRDefault="00A4620E" w:rsidP="00FA7014">
      <w:pPr>
        <w:pStyle w:val="Paragraphedeliste"/>
        <w:tabs>
          <w:tab w:val="left" w:pos="10915"/>
        </w:tabs>
        <w:ind w:left="1491" w:right="760"/>
        <w:jc w:val="both"/>
        <w:rPr>
          <w:rFonts w:asciiTheme="minorHAnsi" w:hAnsiTheme="minorHAnsi" w:cstheme="minorHAnsi"/>
          <w:lang w:eastAsia="fr-CA"/>
        </w:rPr>
      </w:pPr>
      <w:r w:rsidRPr="00FF788E">
        <w:rPr>
          <w:rFonts w:asciiTheme="minorHAnsi" w:hAnsiTheme="minorHAnsi" w:cstheme="minorHAnsi"/>
          <w:noProof/>
          <w:lang w:eastAsia="fr-CA"/>
        </w:rPr>
        <w:drawing>
          <wp:anchor distT="0" distB="0" distL="114300" distR="114300" simplePos="0" relativeHeight="251736064" behindDoc="0" locked="0" layoutInCell="1" allowOverlap="1" wp14:anchorId="08C964C1" wp14:editId="57FD372A">
            <wp:simplePos x="0" y="0"/>
            <wp:positionH relativeFrom="margin">
              <wp:posOffset>2172334</wp:posOffset>
            </wp:positionH>
            <wp:positionV relativeFrom="paragraph">
              <wp:posOffset>52705</wp:posOffset>
            </wp:positionV>
            <wp:extent cx="485775" cy="428625"/>
            <wp:effectExtent l="0" t="0" r="9525" b="9525"/>
            <wp:wrapNone/>
            <wp:docPr id="6" name="Image 6" descr="PICTOcom | agitateur de neurones"/>
            <wp:cNvGraphicFramePr/>
            <a:graphic xmlns:a="http://schemas.openxmlformats.org/drawingml/2006/main">
              <a:graphicData uri="http://schemas.openxmlformats.org/drawingml/2006/picture">
                <pic:pic xmlns:pic="http://schemas.openxmlformats.org/drawingml/2006/picture">
                  <pic:nvPicPr>
                    <pic:cNvPr id="81" name="Image 81" descr="PICTOcom | agitateur de neurone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C2907D" w14:textId="44D3170E" w:rsidR="00797DB5" w:rsidRPr="00FF788E" w:rsidRDefault="00797DB5" w:rsidP="006177C6">
      <w:pPr>
        <w:pStyle w:val="Paragraphedeliste"/>
        <w:numPr>
          <w:ilvl w:val="0"/>
          <w:numId w:val="20"/>
        </w:numPr>
        <w:tabs>
          <w:tab w:val="left" w:pos="10915"/>
        </w:tabs>
        <w:ind w:right="760"/>
        <w:jc w:val="both"/>
        <w:rPr>
          <w:rFonts w:asciiTheme="minorHAnsi" w:hAnsiTheme="minorHAnsi" w:cstheme="minorHAnsi"/>
          <w:lang w:eastAsia="fr-CA"/>
        </w:rPr>
      </w:pPr>
      <w:r w:rsidRPr="00FF788E">
        <w:rPr>
          <w:rFonts w:asciiTheme="minorHAnsi" w:hAnsiTheme="minorHAnsi" w:cstheme="minorHAnsi"/>
          <w:b/>
          <w:bCs/>
          <w:lang w:eastAsia="fr-CA"/>
        </w:rPr>
        <w:t>L’attention</w:t>
      </w:r>
    </w:p>
    <w:p w14:paraId="71284335" w14:textId="30A74144" w:rsidR="00797DB5" w:rsidRPr="00FF788E" w:rsidRDefault="00797DB5" w:rsidP="00797DB5">
      <w:pPr>
        <w:pStyle w:val="Paragraphedeliste"/>
        <w:tabs>
          <w:tab w:val="left" w:pos="10915"/>
        </w:tabs>
        <w:ind w:left="2211" w:right="760"/>
        <w:jc w:val="both"/>
        <w:rPr>
          <w:rFonts w:asciiTheme="minorHAnsi" w:hAnsiTheme="minorHAnsi" w:cstheme="minorHAnsi"/>
          <w:b/>
          <w:bCs/>
          <w:lang w:eastAsia="fr-CA"/>
        </w:rPr>
      </w:pPr>
    </w:p>
    <w:p w14:paraId="1B7F8EAB" w14:textId="758BC6C8" w:rsidR="00797DB5" w:rsidRPr="00FF788E" w:rsidRDefault="00797DB5" w:rsidP="00797DB5">
      <w:pPr>
        <w:pStyle w:val="Paragraphedeliste"/>
        <w:tabs>
          <w:tab w:val="left" w:pos="10915"/>
        </w:tabs>
        <w:ind w:left="2211" w:right="760"/>
        <w:jc w:val="both"/>
        <w:rPr>
          <w:rFonts w:asciiTheme="minorHAnsi" w:hAnsiTheme="minorHAnsi" w:cstheme="minorHAnsi"/>
          <w:lang w:eastAsia="fr-CA"/>
        </w:rPr>
      </w:pPr>
      <w:r w:rsidRPr="00FF788E">
        <w:rPr>
          <w:rFonts w:asciiTheme="minorHAnsi" w:hAnsiTheme="minorHAnsi" w:cstheme="minorHAnsi"/>
          <w:lang w:eastAsia="fr-CA"/>
        </w:rPr>
        <w:t>L’attention est la capacité de l’enfant à se concentrer sur une personne, un objet ou sur une activité.  Il est pertinent que la capacité de l’attention de l’enfant augmente au fur et à mesure de son développement.  Afin de favoriser l’attention, le CPE Jeunestrie utilise les moyens suivants :</w:t>
      </w:r>
    </w:p>
    <w:p w14:paraId="0E55E151" w14:textId="0FB1A13E" w:rsidR="00263373" w:rsidRPr="00FF788E" w:rsidRDefault="00263373" w:rsidP="00797DB5">
      <w:pPr>
        <w:pStyle w:val="Paragraphedeliste"/>
        <w:tabs>
          <w:tab w:val="left" w:pos="10915"/>
        </w:tabs>
        <w:ind w:left="2211" w:right="760"/>
        <w:jc w:val="both"/>
        <w:rPr>
          <w:rFonts w:asciiTheme="minorHAnsi" w:hAnsiTheme="minorHAnsi" w:cstheme="minorHAnsi"/>
          <w:lang w:eastAsia="fr-CA"/>
        </w:rPr>
      </w:pPr>
    </w:p>
    <w:tbl>
      <w:tblPr>
        <w:tblStyle w:val="Grilledutableau"/>
        <w:tblW w:w="0" w:type="auto"/>
        <w:tblInd w:w="2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9999"/>
        <w:tblLook w:val="04A0" w:firstRow="1" w:lastRow="0" w:firstColumn="1" w:lastColumn="0" w:noHBand="0" w:noVBand="1"/>
      </w:tblPr>
      <w:tblGrid>
        <w:gridCol w:w="8983"/>
      </w:tblGrid>
      <w:tr w:rsidR="00263373" w:rsidRPr="00FF788E" w14:paraId="6C45F09B" w14:textId="77777777" w:rsidTr="00FB4886">
        <w:tc>
          <w:tcPr>
            <w:tcW w:w="8983" w:type="dxa"/>
            <w:shd w:val="clear" w:color="auto" w:fill="FF9999"/>
          </w:tcPr>
          <w:p w14:paraId="036C43D3" w14:textId="77777777" w:rsidR="00263373" w:rsidRPr="00FF788E" w:rsidRDefault="00FB4886" w:rsidP="006177C6">
            <w:pPr>
              <w:pStyle w:val="Paragraphedeliste"/>
              <w:numPr>
                <w:ilvl w:val="0"/>
                <w:numId w:val="21"/>
              </w:numPr>
              <w:tabs>
                <w:tab w:val="left" w:pos="10915"/>
              </w:tabs>
              <w:ind w:right="760"/>
              <w:jc w:val="both"/>
              <w:rPr>
                <w:rFonts w:asciiTheme="minorHAnsi" w:hAnsiTheme="minorHAnsi" w:cstheme="minorHAnsi"/>
                <w:lang w:eastAsia="fr-CA"/>
              </w:rPr>
            </w:pPr>
            <w:r w:rsidRPr="00FF788E">
              <w:rPr>
                <w:rFonts w:asciiTheme="minorHAnsi" w:hAnsiTheme="minorHAnsi" w:cstheme="minorHAnsi"/>
                <w:lang w:eastAsia="fr-CA"/>
              </w:rPr>
              <w:t>Nous nous assurons que l’environnement est exempt de surcharge visuelle et auditive</w:t>
            </w:r>
          </w:p>
          <w:p w14:paraId="46FD4F5C" w14:textId="3E220DC1" w:rsidR="00FB4886" w:rsidRPr="00FF788E" w:rsidRDefault="00FB4886" w:rsidP="006177C6">
            <w:pPr>
              <w:pStyle w:val="Paragraphedeliste"/>
              <w:numPr>
                <w:ilvl w:val="0"/>
                <w:numId w:val="21"/>
              </w:numPr>
              <w:tabs>
                <w:tab w:val="left" w:pos="10915"/>
              </w:tabs>
              <w:ind w:right="760"/>
              <w:jc w:val="both"/>
              <w:rPr>
                <w:rFonts w:asciiTheme="minorHAnsi" w:hAnsiTheme="minorHAnsi" w:cstheme="minorHAnsi"/>
                <w:lang w:eastAsia="fr-CA"/>
              </w:rPr>
            </w:pPr>
            <w:r w:rsidRPr="00FF788E">
              <w:rPr>
                <w:rFonts w:asciiTheme="minorHAnsi" w:hAnsiTheme="minorHAnsi" w:cstheme="minorHAnsi"/>
                <w:lang w:eastAsia="fr-CA"/>
              </w:rPr>
              <w:t>L’heure du conte est prévue à tous les jours dans l’horaire</w:t>
            </w:r>
          </w:p>
          <w:p w14:paraId="7AF98D3E" w14:textId="77777777" w:rsidR="00FB4886" w:rsidRPr="00FF788E" w:rsidRDefault="00FB4886" w:rsidP="006177C6">
            <w:pPr>
              <w:pStyle w:val="Paragraphedeliste"/>
              <w:numPr>
                <w:ilvl w:val="0"/>
                <w:numId w:val="21"/>
              </w:numPr>
              <w:tabs>
                <w:tab w:val="left" w:pos="10915"/>
              </w:tabs>
              <w:ind w:right="760"/>
              <w:jc w:val="both"/>
              <w:rPr>
                <w:rFonts w:asciiTheme="minorHAnsi" w:hAnsiTheme="minorHAnsi" w:cstheme="minorHAnsi"/>
                <w:lang w:eastAsia="fr-CA"/>
              </w:rPr>
            </w:pPr>
            <w:r w:rsidRPr="00FF788E">
              <w:rPr>
                <w:rFonts w:asciiTheme="minorHAnsi" w:hAnsiTheme="minorHAnsi" w:cstheme="minorHAnsi"/>
                <w:lang w:eastAsia="fr-CA"/>
              </w:rPr>
              <w:t>Chez le groupe 4-5 ans, l’éducatrice fait régulièrement la causerie qui développe la capacité d’attention</w:t>
            </w:r>
          </w:p>
          <w:p w14:paraId="522B6094" w14:textId="77777777" w:rsidR="00FB4886" w:rsidRPr="00FF788E" w:rsidRDefault="00FB4886" w:rsidP="006177C6">
            <w:pPr>
              <w:pStyle w:val="Paragraphedeliste"/>
              <w:numPr>
                <w:ilvl w:val="0"/>
                <w:numId w:val="21"/>
              </w:numPr>
              <w:tabs>
                <w:tab w:val="left" w:pos="10915"/>
              </w:tabs>
              <w:ind w:right="760"/>
              <w:jc w:val="both"/>
              <w:rPr>
                <w:rFonts w:asciiTheme="minorHAnsi" w:hAnsiTheme="minorHAnsi" w:cstheme="minorHAnsi"/>
                <w:lang w:eastAsia="fr-CA"/>
              </w:rPr>
            </w:pPr>
            <w:r w:rsidRPr="00FF788E">
              <w:rPr>
                <w:rFonts w:asciiTheme="minorHAnsi" w:hAnsiTheme="minorHAnsi" w:cstheme="minorHAnsi"/>
                <w:lang w:eastAsia="fr-CA"/>
              </w:rPr>
              <w:t>Prévenir les enfants afin de faciliter les transitions par l’utilisation d’un signal sonore, du time-</w:t>
            </w:r>
            <w:proofErr w:type="spellStart"/>
            <w:r w:rsidRPr="00FF788E">
              <w:rPr>
                <w:rFonts w:asciiTheme="minorHAnsi" w:hAnsiTheme="minorHAnsi" w:cstheme="minorHAnsi"/>
                <w:lang w:eastAsia="fr-CA"/>
              </w:rPr>
              <w:t>timer</w:t>
            </w:r>
            <w:proofErr w:type="spellEnd"/>
            <w:r w:rsidRPr="00FF788E">
              <w:rPr>
                <w:rFonts w:asciiTheme="minorHAnsi" w:hAnsiTheme="minorHAnsi" w:cstheme="minorHAnsi"/>
                <w:lang w:eastAsia="fr-CA"/>
              </w:rPr>
              <w:t xml:space="preserve">, de l’horaire, </w:t>
            </w:r>
            <w:proofErr w:type="spellStart"/>
            <w:r w:rsidRPr="00FF788E">
              <w:rPr>
                <w:rFonts w:asciiTheme="minorHAnsi" w:hAnsiTheme="minorHAnsi" w:cstheme="minorHAnsi"/>
                <w:lang w:eastAsia="fr-CA"/>
              </w:rPr>
              <w:t>etc</w:t>
            </w:r>
            <w:proofErr w:type="spellEnd"/>
          </w:p>
          <w:p w14:paraId="28829E3F" w14:textId="31FAAB73" w:rsidR="00FB4886" w:rsidRPr="00FF788E" w:rsidRDefault="00FB4886" w:rsidP="006177C6">
            <w:pPr>
              <w:pStyle w:val="Paragraphedeliste"/>
              <w:numPr>
                <w:ilvl w:val="0"/>
                <w:numId w:val="21"/>
              </w:numPr>
              <w:tabs>
                <w:tab w:val="left" w:pos="10915"/>
              </w:tabs>
              <w:ind w:right="760"/>
              <w:jc w:val="both"/>
              <w:rPr>
                <w:rFonts w:asciiTheme="minorHAnsi" w:hAnsiTheme="minorHAnsi" w:cstheme="minorHAnsi"/>
                <w:lang w:eastAsia="fr-CA"/>
              </w:rPr>
            </w:pPr>
            <w:r w:rsidRPr="00FF788E">
              <w:rPr>
                <w:rFonts w:asciiTheme="minorHAnsi" w:hAnsiTheme="minorHAnsi" w:cstheme="minorHAnsi"/>
                <w:lang w:eastAsia="fr-CA"/>
              </w:rPr>
              <w:t xml:space="preserve">L’enfant a à sa disposition toute la journée des jeux de tables : casse-tête, serpents échelles, encastrement, jeux de lotos, </w:t>
            </w:r>
            <w:proofErr w:type="spellStart"/>
            <w:r w:rsidRPr="00FF788E">
              <w:rPr>
                <w:rFonts w:asciiTheme="minorHAnsi" w:hAnsiTheme="minorHAnsi" w:cstheme="minorHAnsi"/>
                <w:lang w:eastAsia="fr-CA"/>
              </w:rPr>
              <w:t>etc</w:t>
            </w:r>
            <w:proofErr w:type="spellEnd"/>
          </w:p>
          <w:p w14:paraId="2BFA3273" w14:textId="77777777" w:rsidR="00FB4886" w:rsidRPr="00FF788E" w:rsidRDefault="00FB4886" w:rsidP="006177C6">
            <w:pPr>
              <w:pStyle w:val="Paragraphedeliste"/>
              <w:numPr>
                <w:ilvl w:val="0"/>
                <w:numId w:val="21"/>
              </w:numPr>
              <w:tabs>
                <w:tab w:val="left" w:pos="10915"/>
              </w:tabs>
              <w:ind w:right="760"/>
              <w:jc w:val="both"/>
              <w:rPr>
                <w:rFonts w:asciiTheme="minorHAnsi" w:hAnsiTheme="minorHAnsi" w:cstheme="minorHAnsi"/>
                <w:lang w:eastAsia="fr-CA"/>
              </w:rPr>
            </w:pPr>
            <w:r w:rsidRPr="00FF788E">
              <w:rPr>
                <w:rFonts w:asciiTheme="minorHAnsi" w:hAnsiTheme="minorHAnsi" w:cstheme="minorHAnsi"/>
                <w:lang w:eastAsia="fr-CA"/>
              </w:rPr>
              <w:t xml:space="preserve">Utilisation d’accessoires divers pour attirer l’attention de l’enfant : marionnettes, instruments de musique, contacts visuels, </w:t>
            </w:r>
            <w:proofErr w:type="spellStart"/>
            <w:r w:rsidRPr="00FF788E">
              <w:rPr>
                <w:rFonts w:asciiTheme="minorHAnsi" w:hAnsiTheme="minorHAnsi" w:cstheme="minorHAnsi"/>
                <w:lang w:eastAsia="fr-CA"/>
              </w:rPr>
              <w:t>etc</w:t>
            </w:r>
            <w:proofErr w:type="spellEnd"/>
          </w:p>
          <w:p w14:paraId="0F2C24CF" w14:textId="78228A8E" w:rsidR="00FB4886" w:rsidRDefault="00FB4886" w:rsidP="006177C6">
            <w:pPr>
              <w:pStyle w:val="Paragraphedeliste"/>
              <w:numPr>
                <w:ilvl w:val="0"/>
                <w:numId w:val="21"/>
              </w:numPr>
              <w:tabs>
                <w:tab w:val="left" w:pos="10915"/>
              </w:tabs>
              <w:ind w:right="760"/>
              <w:jc w:val="both"/>
              <w:rPr>
                <w:rFonts w:asciiTheme="minorHAnsi" w:hAnsiTheme="minorHAnsi" w:cstheme="minorHAnsi"/>
                <w:lang w:eastAsia="fr-CA"/>
              </w:rPr>
            </w:pPr>
            <w:r w:rsidRPr="00FF788E">
              <w:rPr>
                <w:rFonts w:asciiTheme="minorHAnsi" w:hAnsiTheme="minorHAnsi" w:cstheme="minorHAnsi"/>
                <w:lang w:eastAsia="fr-CA"/>
              </w:rPr>
              <w:t>Nous favorisons l’approche par le jeu pour susciter l’intérêt de l’enfant et par le fait même son attention</w:t>
            </w:r>
          </w:p>
          <w:p w14:paraId="602A727A" w14:textId="196A2B74" w:rsidR="00DC52D9" w:rsidRDefault="00DC52D9" w:rsidP="006177C6">
            <w:pPr>
              <w:pStyle w:val="Paragraphedeliste"/>
              <w:numPr>
                <w:ilvl w:val="0"/>
                <w:numId w:val="21"/>
              </w:numPr>
              <w:tabs>
                <w:tab w:val="left" w:pos="10915"/>
              </w:tabs>
              <w:ind w:right="760"/>
              <w:jc w:val="both"/>
              <w:rPr>
                <w:rFonts w:asciiTheme="minorHAnsi" w:hAnsiTheme="minorHAnsi" w:cstheme="minorHAnsi"/>
                <w:lang w:eastAsia="fr-CA"/>
              </w:rPr>
            </w:pPr>
            <w:r>
              <w:rPr>
                <w:rFonts w:asciiTheme="minorHAnsi" w:hAnsiTheme="minorHAnsi" w:cstheme="minorHAnsi"/>
                <w:lang w:eastAsia="fr-CA"/>
              </w:rPr>
              <w:t>Nous planifions des moments de régulation (ex : yoga, détente de l’escargot)</w:t>
            </w:r>
          </w:p>
          <w:p w14:paraId="1911B49E" w14:textId="08179184" w:rsidR="00DC52D9" w:rsidRDefault="00DC52D9" w:rsidP="006177C6">
            <w:pPr>
              <w:pStyle w:val="Paragraphedeliste"/>
              <w:numPr>
                <w:ilvl w:val="0"/>
                <w:numId w:val="21"/>
              </w:numPr>
              <w:tabs>
                <w:tab w:val="left" w:pos="10915"/>
              </w:tabs>
              <w:ind w:right="760"/>
              <w:jc w:val="both"/>
              <w:rPr>
                <w:rFonts w:asciiTheme="minorHAnsi" w:hAnsiTheme="minorHAnsi" w:cstheme="minorHAnsi"/>
                <w:lang w:eastAsia="fr-CA"/>
              </w:rPr>
            </w:pPr>
            <w:r>
              <w:rPr>
                <w:rFonts w:asciiTheme="minorHAnsi" w:hAnsiTheme="minorHAnsi" w:cstheme="minorHAnsi"/>
                <w:lang w:eastAsia="fr-CA"/>
              </w:rPr>
              <w:t>Nous enseignons aux enfants à porter attention aux autres</w:t>
            </w:r>
          </w:p>
          <w:p w14:paraId="6DABA0D5" w14:textId="7F866BF7" w:rsidR="00DC52D9" w:rsidRPr="00DC52D9" w:rsidRDefault="00DC52D9" w:rsidP="00DC52D9">
            <w:pPr>
              <w:tabs>
                <w:tab w:val="left" w:pos="10915"/>
              </w:tabs>
              <w:ind w:right="760"/>
              <w:jc w:val="both"/>
              <w:rPr>
                <w:rFonts w:asciiTheme="minorHAnsi" w:hAnsiTheme="minorHAnsi" w:cstheme="minorHAnsi"/>
                <w:lang w:eastAsia="fr-CA"/>
              </w:rPr>
            </w:pPr>
          </w:p>
        </w:tc>
      </w:tr>
    </w:tbl>
    <w:p w14:paraId="37104AD0" w14:textId="77777777" w:rsidR="005D059D" w:rsidRPr="00FF788E" w:rsidRDefault="005D059D" w:rsidP="00797DB5">
      <w:pPr>
        <w:pStyle w:val="Paragraphedeliste"/>
        <w:tabs>
          <w:tab w:val="left" w:pos="10915"/>
        </w:tabs>
        <w:ind w:left="2211" w:right="760"/>
        <w:jc w:val="both"/>
        <w:rPr>
          <w:rFonts w:asciiTheme="minorHAnsi" w:hAnsiTheme="minorHAnsi" w:cstheme="minorHAnsi"/>
          <w:lang w:eastAsia="fr-CA"/>
        </w:rPr>
      </w:pPr>
    </w:p>
    <w:p w14:paraId="028E2BD9" w14:textId="77777777" w:rsidR="00DC52D9" w:rsidRDefault="00DC52D9" w:rsidP="00797DB5">
      <w:pPr>
        <w:pStyle w:val="Paragraphedeliste"/>
        <w:tabs>
          <w:tab w:val="left" w:pos="10915"/>
        </w:tabs>
        <w:ind w:left="2211" w:right="760"/>
        <w:jc w:val="both"/>
        <w:rPr>
          <w:rFonts w:asciiTheme="minorHAnsi" w:hAnsiTheme="minorHAnsi" w:cstheme="minorHAnsi"/>
          <w:sz w:val="22"/>
          <w:szCs w:val="22"/>
          <w:lang w:eastAsia="fr-CA"/>
        </w:rPr>
      </w:pPr>
    </w:p>
    <w:p w14:paraId="00AEFD51" w14:textId="77777777" w:rsidR="00DC52D9" w:rsidRDefault="00DC52D9" w:rsidP="00797DB5">
      <w:pPr>
        <w:pStyle w:val="Paragraphedeliste"/>
        <w:tabs>
          <w:tab w:val="left" w:pos="10915"/>
        </w:tabs>
        <w:ind w:left="2211" w:right="760"/>
        <w:jc w:val="both"/>
        <w:rPr>
          <w:rFonts w:asciiTheme="minorHAnsi" w:hAnsiTheme="minorHAnsi" w:cstheme="minorHAnsi"/>
          <w:sz w:val="22"/>
          <w:szCs w:val="22"/>
          <w:lang w:eastAsia="fr-CA"/>
        </w:rPr>
      </w:pPr>
    </w:p>
    <w:p w14:paraId="11AB5C98" w14:textId="77777777" w:rsidR="00DC52D9" w:rsidRDefault="00DC52D9" w:rsidP="00797DB5">
      <w:pPr>
        <w:pStyle w:val="Paragraphedeliste"/>
        <w:tabs>
          <w:tab w:val="left" w:pos="10915"/>
        </w:tabs>
        <w:ind w:left="2211" w:right="760"/>
        <w:jc w:val="both"/>
        <w:rPr>
          <w:rFonts w:asciiTheme="minorHAnsi" w:hAnsiTheme="minorHAnsi" w:cstheme="minorHAnsi"/>
          <w:sz w:val="22"/>
          <w:szCs w:val="22"/>
          <w:lang w:eastAsia="fr-CA"/>
        </w:rPr>
      </w:pPr>
    </w:p>
    <w:p w14:paraId="6B6DAEC7" w14:textId="77777777" w:rsidR="00DC52D9" w:rsidRDefault="00DC52D9" w:rsidP="00797DB5">
      <w:pPr>
        <w:pStyle w:val="Paragraphedeliste"/>
        <w:tabs>
          <w:tab w:val="left" w:pos="10915"/>
        </w:tabs>
        <w:ind w:left="2211" w:right="760"/>
        <w:jc w:val="both"/>
        <w:rPr>
          <w:rFonts w:asciiTheme="minorHAnsi" w:hAnsiTheme="minorHAnsi" w:cstheme="minorHAnsi"/>
          <w:sz w:val="22"/>
          <w:szCs w:val="22"/>
          <w:lang w:eastAsia="fr-CA"/>
        </w:rPr>
      </w:pPr>
    </w:p>
    <w:p w14:paraId="6951F69D" w14:textId="77777777" w:rsidR="00DC52D9" w:rsidRDefault="00DC52D9" w:rsidP="00797DB5">
      <w:pPr>
        <w:pStyle w:val="Paragraphedeliste"/>
        <w:tabs>
          <w:tab w:val="left" w:pos="10915"/>
        </w:tabs>
        <w:ind w:left="2211" w:right="760"/>
        <w:jc w:val="both"/>
        <w:rPr>
          <w:rFonts w:asciiTheme="minorHAnsi" w:hAnsiTheme="minorHAnsi" w:cstheme="minorHAnsi"/>
          <w:sz w:val="22"/>
          <w:szCs w:val="22"/>
          <w:lang w:eastAsia="fr-CA"/>
        </w:rPr>
      </w:pPr>
    </w:p>
    <w:p w14:paraId="0DAD5607" w14:textId="77777777" w:rsidR="00DC52D9" w:rsidRDefault="00DC52D9" w:rsidP="00797DB5">
      <w:pPr>
        <w:pStyle w:val="Paragraphedeliste"/>
        <w:tabs>
          <w:tab w:val="left" w:pos="10915"/>
        </w:tabs>
        <w:ind w:left="2211" w:right="760"/>
        <w:jc w:val="both"/>
        <w:rPr>
          <w:rFonts w:asciiTheme="minorHAnsi" w:hAnsiTheme="minorHAnsi" w:cstheme="minorHAnsi"/>
          <w:sz w:val="22"/>
          <w:szCs w:val="22"/>
          <w:lang w:eastAsia="fr-CA"/>
        </w:rPr>
      </w:pPr>
    </w:p>
    <w:p w14:paraId="77CC3D9F" w14:textId="77777777" w:rsidR="00DC52D9" w:rsidRDefault="00DC52D9" w:rsidP="00797DB5">
      <w:pPr>
        <w:pStyle w:val="Paragraphedeliste"/>
        <w:tabs>
          <w:tab w:val="left" w:pos="10915"/>
        </w:tabs>
        <w:ind w:left="2211" w:right="760"/>
        <w:jc w:val="both"/>
        <w:rPr>
          <w:rFonts w:asciiTheme="minorHAnsi" w:hAnsiTheme="minorHAnsi" w:cstheme="minorHAnsi"/>
          <w:sz w:val="22"/>
          <w:szCs w:val="22"/>
          <w:lang w:eastAsia="fr-CA"/>
        </w:rPr>
      </w:pPr>
    </w:p>
    <w:p w14:paraId="517C71C2" w14:textId="77777777" w:rsidR="00DC52D9" w:rsidRDefault="00DC52D9" w:rsidP="00797DB5">
      <w:pPr>
        <w:pStyle w:val="Paragraphedeliste"/>
        <w:tabs>
          <w:tab w:val="left" w:pos="10915"/>
        </w:tabs>
        <w:ind w:left="2211" w:right="760"/>
        <w:jc w:val="both"/>
        <w:rPr>
          <w:rFonts w:asciiTheme="minorHAnsi" w:hAnsiTheme="minorHAnsi" w:cstheme="minorHAnsi"/>
          <w:sz w:val="22"/>
          <w:szCs w:val="22"/>
          <w:lang w:eastAsia="fr-CA"/>
        </w:rPr>
      </w:pPr>
    </w:p>
    <w:p w14:paraId="2AA34C27" w14:textId="77777777" w:rsidR="00DC52D9" w:rsidRDefault="00DC52D9" w:rsidP="00797DB5">
      <w:pPr>
        <w:pStyle w:val="Paragraphedeliste"/>
        <w:tabs>
          <w:tab w:val="left" w:pos="10915"/>
        </w:tabs>
        <w:ind w:left="2211" w:right="760"/>
        <w:jc w:val="both"/>
        <w:rPr>
          <w:rFonts w:asciiTheme="minorHAnsi" w:hAnsiTheme="minorHAnsi" w:cstheme="minorHAnsi"/>
          <w:sz w:val="22"/>
          <w:szCs w:val="22"/>
          <w:lang w:eastAsia="fr-CA"/>
        </w:rPr>
      </w:pPr>
    </w:p>
    <w:p w14:paraId="67A6B355" w14:textId="77777777" w:rsidR="00DC52D9" w:rsidRDefault="00DC52D9" w:rsidP="00797DB5">
      <w:pPr>
        <w:pStyle w:val="Paragraphedeliste"/>
        <w:tabs>
          <w:tab w:val="left" w:pos="10915"/>
        </w:tabs>
        <w:ind w:left="2211" w:right="760"/>
        <w:jc w:val="both"/>
        <w:rPr>
          <w:rFonts w:asciiTheme="minorHAnsi" w:hAnsiTheme="minorHAnsi" w:cstheme="minorHAnsi"/>
          <w:sz w:val="22"/>
          <w:szCs w:val="22"/>
          <w:lang w:eastAsia="fr-CA"/>
        </w:rPr>
      </w:pPr>
    </w:p>
    <w:p w14:paraId="2C837F92" w14:textId="2B24619F" w:rsidR="00263373" w:rsidRPr="00FF5435" w:rsidRDefault="00263373" w:rsidP="00797DB5">
      <w:pPr>
        <w:pStyle w:val="Paragraphedeliste"/>
        <w:tabs>
          <w:tab w:val="left" w:pos="10915"/>
        </w:tabs>
        <w:ind w:left="2211" w:right="760"/>
        <w:jc w:val="both"/>
        <w:rPr>
          <w:rFonts w:asciiTheme="minorHAnsi" w:hAnsiTheme="minorHAnsi" w:cstheme="minorHAnsi"/>
          <w:sz w:val="22"/>
          <w:szCs w:val="22"/>
          <w:lang w:eastAsia="fr-CA"/>
        </w:rPr>
      </w:pPr>
    </w:p>
    <w:p w14:paraId="2B52279D" w14:textId="2DC1D53F" w:rsidR="00FB4886" w:rsidRPr="00FF788E" w:rsidRDefault="00DC52D9" w:rsidP="006177C6">
      <w:pPr>
        <w:pStyle w:val="Paragraphedeliste"/>
        <w:numPr>
          <w:ilvl w:val="0"/>
          <w:numId w:val="20"/>
        </w:numPr>
        <w:tabs>
          <w:tab w:val="left" w:pos="10915"/>
        </w:tabs>
        <w:ind w:right="760"/>
        <w:jc w:val="both"/>
        <w:rPr>
          <w:rFonts w:asciiTheme="minorHAnsi" w:hAnsiTheme="minorHAnsi" w:cstheme="minorHAnsi"/>
          <w:lang w:eastAsia="fr-CA"/>
        </w:rPr>
      </w:pPr>
      <w:r w:rsidRPr="00FF5435">
        <w:rPr>
          <w:rFonts w:asciiTheme="minorHAnsi" w:hAnsiTheme="minorHAnsi" w:cstheme="minorHAnsi"/>
          <w:noProof/>
          <w:lang w:eastAsia="fr-CA"/>
        </w:rPr>
        <w:lastRenderedPageBreak/>
        <w:drawing>
          <wp:anchor distT="0" distB="0" distL="114300" distR="114300" simplePos="0" relativeHeight="251738112" behindDoc="0" locked="0" layoutInCell="1" allowOverlap="1" wp14:anchorId="69E27072" wp14:editId="366436F8">
            <wp:simplePos x="0" y="0"/>
            <wp:positionH relativeFrom="margin">
              <wp:posOffset>2242185</wp:posOffset>
            </wp:positionH>
            <wp:positionV relativeFrom="paragraph">
              <wp:posOffset>-193675</wp:posOffset>
            </wp:positionV>
            <wp:extent cx="485775" cy="428625"/>
            <wp:effectExtent l="0" t="0" r="9525" b="9525"/>
            <wp:wrapNone/>
            <wp:docPr id="26" name="Image 26" descr="PICTOcom | agitateur de neurones"/>
            <wp:cNvGraphicFramePr/>
            <a:graphic xmlns:a="http://schemas.openxmlformats.org/drawingml/2006/main">
              <a:graphicData uri="http://schemas.openxmlformats.org/drawingml/2006/picture">
                <pic:pic xmlns:pic="http://schemas.openxmlformats.org/drawingml/2006/picture">
                  <pic:nvPicPr>
                    <pic:cNvPr id="81" name="Image 81" descr="PICTOcom | agitateur de neurone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FB4886" w:rsidRPr="00FF788E">
        <w:rPr>
          <w:rFonts w:asciiTheme="minorHAnsi" w:hAnsiTheme="minorHAnsi" w:cstheme="minorHAnsi"/>
          <w:b/>
          <w:bCs/>
          <w:lang w:eastAsia="fr-CA"/>
        </w:rPr>
        <w:t>La mémoire</w:t>
      </w:r>
    </w:p>
    <w:p w14:paraId="12D97414" w14:textId="3B46D731" w:rsidR="00653ADA" w:rsidRPr="00FF788E" w:rsidRDefault="00653ADA" w:rsidP="00653ADA">
      <w:pPr>
        <w:pStyle w:val="Paragraphedeliste"/>
        <w:tabs>
          <w:tab w:val="left" w:pos="10915"/>
        </w:tabs>
        <w:ind w:left="2211" w:right="760"/>
        <w:jc w:val="both"/>
        <w:rPr>
          <w:rFonts w:asciiTheme="minorHAnsi" w:hAnsiTheme="minorHAnsi" w:cstheme="minorHAnsi"/>
          <w:b/>
          <w:bCs/>
          <w:lang w:eastAsia="fr-CA"/>
        </w:rPr>
      </w:pPr>
    </w:p>
    <w:p w14:paraId="5182F403" w14:textId="610DBCC7" w:rsidR="00E41265" w:rsidRPr="00DC52D9" w:rsidRDefault="00653ADA" w:rsidP="00DC52D9">
      <w:pPr>
        <w:pStyle w:val="Paragraphedeliste"/>
        <w:tabs>
          <w:tab w:val="left" w:pos="10915"/>
        </w:tabs>
        <w:ind w:left="2211" w:right="760"/>
        <w:jc w:val="both"/>
        <w:rPr>
          <w:rFonts w:asciiTheme="minorHAnsi" w:hAnsiTheme="minorHAnsi" w:cstheme="minorHAnsi"/>
          <w:lang w:eastAsia="fr-CA"/>
        </w:rPr>
      </w:pPr>
      <w:r w:rsidRPr="00FF788E">
        <w:rPr>
          <w:rFonts w:asciiTheme="minorHAnsi" w:hAnsiTheme="minorHAnsi" w:cstheme="minorHAnsi"/>
          <w:lang w:eastAsia="fr-CA"/>
        </w:rPr>
        <w:t>La mémoire est essentielle à l’enfant afin de se développer au niveau cognitif et ce très tôt dans le développement de l’enfant.</w:t>
      </w:r>
      <w:r w:rsidR="00D11233">
        <w:rPr>
          <w:rFonts w:asciiTheme="minorHAnsi" w:hAnsiTheme="minorHAnsi" w:cstheme="minorHAnsi"/>
          <w:lang w:eastAsia="fr-CA"/>
        </w:rPr>
        <w:t xml:space="preserve">  Elle concerne autant la mémoire sensorielle</w:t>
      </w:r>
      <w:r w:rsidR="00DC52D9">
        <w:rPr>
          <w:rFonts w:asciiTheme="minorHAnsi" w:hAnsiTheme="minorHAnsi" w:cstheme="minorHAnsi"/>
          <w:lang w:eastAsia="fr-CA"/>
        </w:rPr>
        <w:t xml:space="preserve"> (informations perçues)</w:t>
      </w:r>
      <w:r w:rsidR="00D11233">
        <w:rPr>
          <w:rFonts w:asciiTheme="minorHAnsi" w:hAnsiTheme="minorHAnsi" w:cstheme="minorHAnsi"/>
          <w:lang w:eastAsia="fr-CA"/>
        </w:rPr>
        <w:t>, la mémoire de travail</w:t>
      </w:r>
      <w:r w:rsidR="00DC52D9">
        <w:rPr>
          <w:rFonts w:asciiTheme="minorHAnsi" w:hAnsiTheme="minorHAnsi" w:cstheme="minorHAnsi"/>
          <w:lang w:eastAsia="fr-CA"/>
        </w:rPr>
        <w:t xml:space="preserve"> (informations à réutiliser)</w:t>
      </w:r>
      <w:r w:rsidR="00D11233">
        <w:rPr>
          <w:rFonts w:asciiTheme="minorHAnsi" w:hAnsiTheme="minorHAnsi" w:cstheme="minorHAnsi"/>
          <w:lang w:eastAsia="fr-CA"/>
        </w:rPr>
        <w:t xml:space="preserve"> et la mémoire </w:t>
      </w:r>
      <w:r w:rsidR="00DC52D9">
        <w:rPr>
          <w:rFonts w:asciiTheme="minorHAnsi" w:hAnsiTheme="minorHAnsi" w:cstheme="minorHAnsi"/>
          <w:lang w:eastAsia="fr-CA"/>
        </w:rPr>
        <w:t>à long terme (informations à conserver).</w:t>
      </w:r>
    </w:p>
    <w:p w14:paraId="360B643D" w14:textId="77777777" w:rsidR="00E41265" w:rsidRDefault="00E41265" w:rsidP="00653ADA">
      <w:pPr>
        <w:pStyle w:val="Paragraphedeliste"/>
        <w:tabs>
          <w:tab w:val="left" w:pos="10915"/>
        </w:tabs>
        <w:ind w:left="2211" w:right="760"/>
        <w:jc w:val="both"/>
        <w:rPr>
          <w:rFonts w:asciiTheme="minorHAnsi" w:hAnsiTheme="minorHAnsi" w:cstheme="minorHAnsi"/>
          <w:lang w:eastAsia="fr-CA"/>
        </w:rPr>
      </w:pPr>
    </w:p>
    <w:p w14:paraId="27BA47EC" w14:textId="6D6E2842" w:rsidR="00653ADA" w:rsidRPr="00FF788E" w:rsidRDefault="00653ADA" w:rsidP="00653ADA">
      <w:pPr>
        <w:pStyle w:val="Paragraphedeliste"/>
        <w:tabs>
          <w:tab w:val="left" w:pos="10915"/>
        </w:tabs>
        <w:ind w:left="2211" w:right="760"/>
        <w:jc w:val="both"/>
        <w:rPr>
          <w:rFonts w:asciiTheme="minorHAnsi" w:hAnsiTheme="minorHAnsi" w:cstheme="minorHAnsi"/>
          <w:lang w:eastAsia="fr-CA"/>
        </w:rPr>
      </w:pPr>
      <w:r w:rsidRPr="00FF788E">
        <w:rPr>
          <w:rFonts w:asciiTheme="minorHAnsi" w:hAnsiTheme="minorHAnsi" w:cstheme="minorHAnsi"/>
          <w:lang w:eastAsia="fr-CA"/>
        </w:rPr>
        <w:t xml:space="preserve">  Afin de favoriser la mémoire, le CPE Jeunestrie utilise les moyens suivants :</w:t>
      </w:r>
    </w:p>
    <w:p w14:paraId="2759585F" w14:textId="299FF82C" w:rsidR="00653ADA" w:rsidRPr="00FF788E" w:rsidRDefault="00653ADA" w:rsidP="00653ADA">
      <w:pPr>
        <w:pStyle w:val="Paragraphedeliste"/>
        <w:tabs>
          <w:tab w:val="left" w:pos="10915"/>
        </w:tabs>
        <w:ind w:left="2211" w:right="760"/>
        <w:jc w:val="both"/>
        <w:rPr>
          <w:rFonts w:asciiTheme="minorHAnsi" w:hAnsiTheme="minorHAnsi" w:cstheme="minorHAnsi"/>
          <w:lang w:eastAsia="fr-CA"/>
        </w:rPr>
      </w:pPr>
    </w:p>
    <w:tbl>
      <w:tblPr>
        <w:tblStyle w:val="Grilledutableau"/>
        <w:tblW w:w="0" w:type="auto"/>
        <w:tblInd w:w="2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9CCFF"/>
        <w:tblLook w:val="04A0" w:firstRow="1" w:lastRow="0" w:firstColumn="1" w:lastColumn="0" w:noHBand="0" w:noVBand="1"/>
      </w:tblPr>
      <w:tblGrid>
        <w:gridCol w:w="8988"/>
      </w:tblGrid>
      <w:tr w:rsidR="00653ADA" w:rsidRPr="00FF788E" w14:paraId="30095EDB" w14:textId="77777777" w:rsidTr="004062F5">
        <w:tc>
          <w:tcPr>
            <w:tcW w:w="8988" w:type="dxa"/>
            <w:shd w:val="clear" w:color="auto" w:fill="99CCFF"/>
          </w:tcPr>
          <w:p w14:paraId="6B8D3C24" w14:textId="0EAF5746" w:rsidR="00653ADA" w:rsidRPr="00FF788E" w:rsidRDefault="00394219" w:rsidP="006177C6">
            <w:pPr>
              <w:pStyle w:val="Paragraphedeliste"/>
              <w:numPr>
                <w:ilvl w:val="0"/>
                <w:numId w:val="22"/>
              </w:numPr>
              <w:tabs>
                <w:tab w:val="left" w:pos="10915"/>
              </w:tabs>
              <w:ind w:right="760"/>
              <w:jc w:val="both"/>
              <w:rPr>
                <w:rFonts w:asciiTheme="minorHAnsi" w:hAnsiTheme="minorHAnsi" w:cstheme="minorHAnsi"/>
                <w:lang w:eastAsia="fr-CA"/>
              </w:rPr>
            </w:pPr>
            <w:r w:rsidRPr="00FF788E">
              <w:rPr>
                <w:rFonts w:asciiTheme="minorHAnsi" w:hAnsiTheme="minorHAnsi" w:cstheme="minorHAnsi"/>
                <w:lang w:eastAsia="fr-CA"/>
              </w:rPr>
              <w:t>Nous chantons et récitons des comptines à tous les jours</w:t>
            </w:r>
            <w:r w:rsidR="00DC52D9">
              <w:rPr>
                <w:rFonts w:asciiTheme="minorHAnsi" w:hAnsiTheme="minorHAnsi" w:cstheme="minorHAnsi"/>
                <w:lang w:eastAsia="fr-CA"/>
              </w:rPr>
              <w:t xml:space="preserve"> accompagnées de mouvement</w:t>
            </w:r>
          </w:p>
          <w:p w14:paraId="648C8D6A" w14:textId="77777777" w:rsidR="00394219" w:rsidRPr="00FF788E" w:rsidRDefault="00394219" w:rsidP="006177C6">
            <w:pPr>
              <w:pStyle w:val="Paragraphedeliste"/>
              <w:numPr>
                <w:ilvl w:val="0"/>
                <w:numId w:val="22"/>
              </w:numPr>
              <w:tabs>
                <w:tab w:val="left" w:pos="10915"/>
              </w:tabs>
              <w:ind w:right="760"/>
              <w:jc w:val="both"/>
              <w:rPr>
                <w:rFonts w:asciiTheme="minorHAnsi" w:hAnsiTheme="minorHAnsi" w:cstheme="minorHAnsi"/>
                <w:lang w:eastAsia="fr-CA"/>
              </w:rPr>
            </w:pPr>
            <w:r w:rsidRPr="00FF788E">
              <w:rPr>
                <w:rFonts w:asciiTheme="minorHAnsi" w:hAnsiTheme="minorHAnsi" w:cstheme="minorHAnsi"/>
                <w:lang w:eastAsia="fr-CA"/>
              </w:rPr>
              <w:t xml:space="preserve">Nous annonçons différents moments de la journée par la routine visuelle et les comptines, signaux sonores, </w:t>
            </w:r>
            <w:proofErr w:type="spellStart"/>
            <w:r w:rsidRPr="00FF788E">
              <w:rPr>
                <w:rFonts w:asciiTheme="minorHAnsi" w:hAnsiTheme="minorHAnsi" w:cstheme="minorHAnsi"/>
                <w:lang w:eastAsia="fr-CA"/>
              </w:rPr>
              <w:t>etc</w:t>
            </w:r>
            <w:proofErr w:type="spellEnd"/>
          </w:p>
          <w:p w14:paraId="2EB110B2" w14:textId="77777777" w:rsidR="00394219" w:rsidRPr="00FF788E" w:rsidRDefault="00394219" w:rsidP="006177C6">
            <w:pPr>
              <w:pStyle w:val="Paragraphedeliste"/>
              <w:numPr>
                <w:ilvl w:val="0"/>
                <w:numId w:val="22"/>
              </w:numPr>
              <w:tabs>
                <w:tab w:val="left" w:pos="10915"/>
              </w:tabs>
              <w:ind w:right="760"/>
              <w:jc w:val="both"/>
              <w:rPr>
                <w:rFonts w:asciiTheme="minorHAnsi" w:hAnsiTheme="minorHAnsi" w:cstheme="minorHAnsi"/>
                <w:lang w:eastAsia="fr-CA"/>
              </w:rPr>
            </w:pPr>
            <w:r w:rsidRPr="00FF788E">
              <w:rPr>
                <w:rFonts w:asciiTheme="minorHAnsi" w:hAnsiTheme="minorHAnsi" w:cstheme="minorHAnsi"/>
                <w:lang w:eastAsia="fr-CA"/>
              </w:rPr>
              <w:t>L’éducatrice répète les consignes, les routines à tous les jours</w:t>
            </w:r>
          </w:p>
          <w:p w14:paraId="08D993A3" w14:textId="77777777" w:rsidR="00394219" w:rsidRPr="00FF788E" w:rsidRDefault="00394219" w:rsidP="006177C6">
            <w:pPr>
              <w:pStyle w:val="Paragraphedeliste"/>
              <w:numPr>
                <w:ilvl w:val="0"/>
                <w:numId w:val="22"/>
              </w:numPr>
              <w:tabs>
                <w:tab w:val="left" w:pos="10915"/>
              </w:tabs>
              <w:ind w:right="760"/>
              <w:jc w:val="both"/>
              <w:rPr>
                <w:rFonts w:asciiTheme="minorHAnsi" w:hAnsiTheme="minorHAnsi" w:cstheme="minorHAnsi"/>
                <w:lang w:eastAsia="fr-CA"/>
              </w:rPr>
            </w:pPr>
            <w:r w:rsidRPr="00FF788E">
              <w:rPr>
                <w:rFonts w:asciiTheme="minorHAnsi" w:hAnsiTheme="minorHAnsi" w:cstheme="minorHAnsi"/>
                <w:lang w:eastAsia="fr-CA"/>
              </w:rPr>
              <w:t xml:space="preserve">Présence de jeux de tables qui travaillent la mémoire : jeux de mémoire, jeux de </w:t>
            </w:r>
            <w:proofErr w:type="spellStart"/>
            <w:r w:rsidRPr="00FF788E">
              <w:rPr>
                <w:rFonts w:asciiTheme="minorHAnsi" w:hAnsiTheme="minorHAnsi" w:cstheme="minorHAnsi"/>
                <w:lang w:eastAsia="fr-CA"/>
              </w:rPr>
              <w:t>lotto</w:t>
            </w:r>
            <w:proofErr w:type="spellEnd"/>
            <w:r w:rsidRPr="00FF788E">
              <w:rPr>
                <w:rFonts w:asciiTheme="minorHAnsi" w:hAnsiTheme="minorHAnsi" w:cstheme="minorHAnsi"/>
                <w:lang w:eastAsia="fr-CA"/>
              </w:rPr>
              <w:t xml:space="preserve">, cherche et trouve, jeux de devinettes, jeux de coucou, jeux de rôle, </w:t>
            </w:r>
            <w:proofErr w:type="spellStart"/>
            <w:r w:rsidRPr="00FF788E">
              <w:rPr>
                <w:rFonts w:asciiTheme="minorHAnsi" w:hAnsiTheme="minorHAnsi" w:cstheme="minorHAnsi"/>
                <w:lang w:eastAsia="fr-CA"/>
              </w:rPr>
              <w:t>etc</w:t>
            </w:r>
            <w:proofErr w:type="spellEnd"/>
          </w:p>
          <w:p w14:paraId="57FD5D60" w14:textId="77777777" w:rsidR="00394219" w:rsidRDefault="00394219" w:rsidP="006177C6">
            <w:pPr>
              <w:pStyle w:val="Paragraphedeliste"/>
              <w:numPr>
                <w:ilvl w:val="0"/>
                <w:numId w:val="22"/>
              </w:numPr>
              <w:tabs>
                <w:tab w:val="left" w:pos="10915"/>
              </w:tabs>
              <w:ind w:right="760"/>
              <w:jc w:val="both"/>
              <w:rPr>
                <w:rFonts w:asciiTheme="minorHAnsi" w:hAnsiTheme="minorHAnsi" w:cstheme="minorHAnsi"/>
                <w:lang w:eastAsia="fr-CA"/>
              </w:rPr>
            </w:pPr>
            <w:r w:rsidRPr="00FF788E">
              <w:rPr>
                <w:rFonts w:asciiTheme="minorHAnsi" w:hAnsiTheme="minorHAnsi" w:cstheme="minorHAnsi"/>
                <w:lang w:eastAsia="fr-CA"/>
              </w:rPr>
              <w:t xml:space="preserve">Lors des causeries, l’éducatrice pose des questions qui invite l’enfant à utiliser sa mémoire : évènement passé, intérêts, actions, </w:t>
            </w:r>
            <w:proofErr w:type="spellStart"/>
            <w:r w:rsidRPr="00FF788E">
              <w:rPr>
                <w:rFonts w:asciiTheme="minorHAnsi" w:hAnsiTheme="minorHAnsi" w:cstheme="minorHAnsi"/>
                <w:lang w:eastAsia="fr-CA"/>
              </w:rPr>
              <w:t>etc</w:t>
            </w:r>
            <w:proofErr w:type="spellEnd"/>
          </w:p>
          <w:p w14:paraId="7A191A0D" w14:textId="3E90E711" w:rsidR="00DC52D9" w:rsidRPr="00FF788E" w:rsidRDefault="00DC52D9" w:rsidP="00DC52D9">
            <w:pPr>
              <w:pStyle w:val="Paragraphedeliste"/>
              <w:tabs>
                <w:tab w:val="left" w:pos="10915"/>
              </w:tabs>
              <w:ind w:left="720" w:right="760"/>
              <w:jc w:val="both"/>
              <w:rPr>
                <w:rFonts w:asciiTheme="minorHAnsi" w:hAnsiTheme="minorHAnsi" w:cstheme="minorHAnsi"/>
                <w:lang w:eastAsia="fr-CA"/>
              </w:rPr>
            </w:pPr>
          </w:p>
        </w:tc>
      </w:tr>
    </w:tbl>
    <w:p w14:paraId="73713126" w14:textId="5BD75BB1" w:rsidR="00DC52D9" w:rsidRDefault="00DC52D9" w:rsidP="00DC52D9">
      <w:pPr>
        <w:pStyle w:val="Paragraphedeliste"/>
        <w:tabs>
          <w:tab w:val="left" w:pos="10915"/>
        </w:tabs>
        <w:ind w:left="2211" w:right="757"/>
        <w:jc w:val="both"/>
        <w:rPr>
          <w:rFonts w:asciiTheme="minorHAnsi" w:hAnsiTheme="minorHAnsi" w:cstheme="minorHAnsi"/>
          <w:b/>
          <w:bCs/>
          <w:lang w:eastAsia="fr-CA"/>
        </w:rPr>
      </w:pPr>
    </w:p>
    <w:p w14:paraId="221579ED" w14:textId="5B99FFCD" w:rsidR="00DC52D9" w:rsidRDefault="00DC52D9" w:rsidP="00DC52D9">
      <w:pPr>
        <w:pStyle w:val="Paragraphedeliste"/>
        <w:tabs>
          <w:tab w:val="left" w:pos="10915"/>
        </w:tabs>
        <w:ind w:left="2211" w:right="757"/>
        <w:jc w:val="both"/>
        <w:rPr>
          <w:rFonts w:asciiTheme="minorHAnsi" w:hAnsiTheme="minorHAnsi" w:cstheme="minorHAnsi"/>
          <w:b/>
          <w:bCs/>
          <w:lang w:eastAsia="fr-CA"/>
        </w:rPr>
      </w:pPr>
    </w:p>
    <w:p w14:paraId="3DF744BF" w14:textId="77777777" w:rsidR="00DC52D9" w:rsidRDefault="00DC52D9" w:rsidP="00DC52D9">
      <w:pPr>
        <w:pStyle w:val="Paragraphedeliste"/>
        <w:tabs>
          <w:tab w:val="left" w:pos="10915"/>
        </w:tabs>
        <w:ind w:left="2211" w:right="757"/>
        <w:jc w:val="both"/>
        <w:rPr>
          <w:rFonts w:asciiTheme="minorHAnsi" w:hAnsiTheme="minorHAnsi" w:cstheme="minorHAnsi"/>
          <w:b/>
          <w:bCs/>
          <w:lang w:eastAsia="fr-CA"/>
        </w:rPr>
      </w:pPr>
    </w:p>
    <w:p w14:paraId="4F3BD646" w14:textId="3ED7AF69" w:rsidR="00FA7014" w:rsidRPr="00FF788E" w:rsidRDefault="00FF788E" w:rsidP="006177C6">
      <w:pPr>
        <w:pStyle w:val="Paragraphedeliste"/>
        <w:numPr>
          <w:ilvl w:val="0"/>
          <w:numId w:val="20"/>
        </w:numPr>
        <w:tabs>
          <w:tab w:val="left" w:pos="10915"/>
        </w:tabs>
        <w:ind w:right="757"/>
        <w:jc w:val="both"/>
        <w:rPr>
          <w:rFonts w:asciiTheme="minorHAnsi" w:hAnsiTheme="minorHAnsi" w:cstheme="minorHAnsi"/>
          <w:b/>
          <w:bCs/>
          <w:lang w:eastAsia="fr-CA"/>
        </w:rPr>
      </w:pPr>
      <w:r w:rsidRPr="00FF788E">
        <w:rPr>
          <w:noProof/>
          <w:lang w:eastAsia="fr-CA"/>
        </w:rPr>
        <w:drawing>
          <wp:anchor distT="0" distB="0" distL="114300" distR="114300" simplePos="0" relativeHeight="251740160" behindDoc="0" locked="0" layoutInCell="1" allowOverlap="1" wp14:anchorId="02806246" wp14:editId="016D79E4">
            <wp:simplePos x="0" y="0"/>
            <wp:positionH relativeFrom="margin">
              <wp:posOffset>2872740</wp:posOffset>
            </wp:positionH>
            <wp:positionV relativeFrom="paragraph">
              <wp:posOffset>-119380</wp:posOffset>
            </wp:positionV>
            <wp:extent cx="485775" cy="428625"/>
            <wp:effectExtent l="0" t="0" r="9525" b="9525"/>
            <wp:wrapNone/>
            <wp:docPr id="27" name="Image 27" descr="PICTOcom | agitateur de neurones"/>
            <wp:cNvGraphicFramePr/>
            <a:graphic xmlns:a="http://schemas.openxmlformats.org/drawingml/2006/main">
              <a:graphicData uri="http://schemas.openxmlformats.org/drawingml/2006/picture">
                <pic:pic xmlns:pic="http://schemas.openxmlformats.org/drawingml/2006/picture">
                  <pic:nvPicPr>
                    <pic:cNvPr id="81" name="Image 81" descr="PICTOcom | agitateur de neurone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394219" w:rsidRPr="00FF788E">
        <w:rPr>
          <w:rFonts w:asciiTheme="minorHAnsi" w:hAnsiTheme="minorHAnsi" w:cstheme="minorHAnsi"/>
          <w:b/>
          <w:bCs/>
          <w:lang w:eastAsia="fr-CA"/>
        </w:rPr>
        <w:t>La fonction symbolique</w:t>
      </w:r>
    </w:p>
    <w:p w14:paraId="06B6D3E6" w14:textId="2EEBD674" w:rsidR="004062F5" w:rsidRPr="00FF5435" w:rsidRDefault="004062F5" w:rsidP="004062F5">
      <w:pPr>
        <w:pStyle w:val="Paragraphedeliste"/>
        <w:tabs>
          <w:tab w:val="left" w:pos="10915"/>
        </w:tabs>
        <w:ind w:left="2211" w:right="757"/>
        <w:jc w:val="both"/>
        <w:rPr>
          <w:rFonts w:asciiTheme="minorHAnsi" w:hAnsiTheme="minorHAnsi" w:cstheme="minorHAnsi"/>
          <w:b/>
          <w:bCs/>
          <w:sz w:val="22"/>
          <w:szCs w:val="22"/>
          <w:lang w:eastAsia="fr-CA"/>
        </w:rPr>
      </w:pPr>
    </w:p>
    <w:p w14:paraId="3550F946" w14:textId="77777777" w:rsidR="00DC52D9" w:rsidRDefault="00845E74" w:rsidP="004062F5">
      <w:pPr>
        <w:pStyle w:val="Paragraphedeliste"/>
        <w:tabs>
          <w:tab w:val="left" w:pos="10915"/>
        </w:tabs>
        <w:ind w:left="2211" w:right="757"/>
        <w:jc w:val="both"/>
        <w:rPr>
          <w:rFonts w:asciiTheme="minorHAnsi" w:hAnsiTheme="minorHAnsi" w:cstheme="minorHAnsi"/>
          <w:lang w:eastAsia="fr-CA"/>
        </w:rPr>
      </w:pPr>
      <w:r w:rsidRPr="00FF788E">
        <w:rPr>
          <w:rFonts w:asciiTheme="minorHAnsi" w:hAnsiTheme="minorHAnsi" w:cstheme="minorHAnsi"/>
          <w:lang w:eastAsia="fr-CA"/>
        </w:rPr>
        <w:t xml:space="preserve">La fonction symbolique permet à l’enfant de se représenter mentalement les personnes, objets, </w:t>
      </w:r>
      <w:proofErr w:type="spellStart"/>
      <w:r w:rsidRPr="00FF788E">
        <w:rPr>
          <w:rFonts w:asciiTheme="minorHAnsi" w:hAnsiTheme="minorHAnsi" w:cstheme="minorHAnsi"/>
          <w:lang w:eastAsia="fr-CA"/>
        </w:rPr>
        <w:t>etc</w:t>
      </w:r>
      <w:proofErr w:type="spellEnd"/>
      <w:r w:rsidRPr="00FF788E">
        <w:rPr>
          <w:rFonts w:asciiTheme="minorHAnsi" w:hAnsiTheme="minorHAnsi" w:cstheme="minorHAnsi"/>
          <w:lang w:eastAsia="fr-CA"/>
        </w:rPr>
        <w:t xml:space="preserve"> dans le but de l’évoquer dans ses jeux malgré l’absence de l’objet ou de la personne.  </w:t>
      </w:r>
    </w:p>
    <w:p w14:paraId="54FD04FF" w14:textId="77777777" w:rsidR="00DC52D9" w:rsidRDefault="00DC52D9" w:rsidP="004062F5">
      <w:pPr>
        <w:pStyle w:val="Paragraphedeliste"/>
        <w:tabs>
          <w:tab w:val="left" w:pos="10915"/>
        </w:tabs>
        <w:ind w:left="2211" w:right="757"/>
        <w:jc w:val="both"/>
        <w:rPr>
          <w:rFonts w:asciiTheme="minorHAnsi" w:hAnsiTheme="minorHAnsi" w:cstheme="minorHAnsi"/>
          <w:lang w:eastAsia="fr-CA"/>
        </w:rPr>
      </w:pPr>
    </w:p>
    <w:p w14:paraId="288EE6F3" w14:textId="177A96EF" w:rsidR="004062F5" w:rsidRPr="00FF788E" w:rsidRDefault="00845E74" w:rsidP="004062F5">
      <w:pPr>
        <w:pStyle w:val="Paragraphedeliste"/>
        <w:tabs>
          <w:tab w:val="left" w:pos="10915"/>
        </w:tabs>
        <w:ind w:left="2211" w:right="757"/>
        <w:jc w:val="both"/>
        <w:rPr>
          <w:rFonts w:asciiTheme="minorHAnsi" w:hAnsiTheme="minorHAnsi" w:cstheme="minorHAnsi"/>
          <w:lang w:eastAsia="fr-CA"/>
        </w:rPr>
      </w:pPr>
      <w:r w:rsidRPr="00FF788E">
        <w:rPr>
          <w:rFonts w:asciiTheme="minorHAnsi" w:hAnsiTheme="minorHAnsi" w:cstheme="minorHAnsi"/>
          <w:lang w:eastAsia="fr-CA"/>
        </w:rPr>
        <w:t>Afin de favoriser la fonction symbolique, le CPE Jeunestrie utilise les moyens suivants :</w:t>
      </w:r>
    </w:p>
    <w:p w14:paraId="76CC5032" w14:textId="172D7485" w:rsidR="00845E74" w:rsidRPr="00FF788E" w:rsidRDefault="00845E74" w:rsidP="004062F5">
      <w:pPr>
        <w:pStyle w:val="Paragraphedeliste"/>
        <w:tabs>
          <w:tab w:val="left" w:pos="10915"/>
        </w:tabs>
        <w:ind w:left="2211" w:right="757"/>
        <w:jc w:val="both"/>
        <w:rPr>
          <w:rFonts w:asciiTheme="minorHAnsi" w:hAnsiTheme="minorHAnsi" w:cstheme="minorHAnsi"/>
          <w:lang w:eastAsia="fr-CA"/>
        </w:rPr>
      </w:pPr>
    </w:p>
    <w:tbl>
      <w:tblPr>
        <w:tblStyle w:val="Grilledutableau"/>
        <w:tblW w:w="0" w:type="auto"/>
        <w:tblInd w:w="2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33"/>
        <w:tblLook w:val="04A0" w:firstRow="1" w:lastRow="0" w:firstColumn="1" w:lastColumn="0" w:noHBand="0" w:noVBand="1"/>
      </w:tblPr>
      <w:tblGrid>
        <w:gridCol w:w="8988"/>
      </w:tblGrid>
      <w:tr w:rsidR="00845E74" w:rsidRPr="00FF788E" w14:paraId="49CA8F39" w14:textId="77777777" w:rsidTr="005D059D">
        <w:tc>
          <w:tcPr>
            <w:tcW w:w="8988" w:type="dxa"/>
            <w:shd w:val="clear" w:color="auto" w:fill="CCFF33"/>
          </w:tcPr>
          <w:p w14:paraId="48328A7A" w14:textId="77777777" w:rsidR="00845E74" w:rsidRPr="00FF788E" w:rsidRDefault="00747D2B" w:rsidP="006177C6">
            <w:pPr>
              <w:pStyle w:val="Paragraphedeliste"/>
              <w:numPr>
                <w:ilvl w:val="0"/>
                <w:numId w:val="23"/>
              </w:numPr>
              <w:tabs>
                <w:tab w:val="left" w:pos="10915"/>
              </w:tabs>
              <w:ind w:right="757"/>
              <w:jc w:val="both"/>
              <w:rPr>
                <w:rFonts w:asciiTheme="minorHAnsi" w:hAnsiTheme="minorHAnsi" w:cstheme="minorHAnsi"/>
                <w:lang w:eastAsia="fr-CA"/>
              </w:rPr>
            </w:pPr>
            <w:r w:rsidRPr="00FF788E">
              <w:rPr>
                <w:rFonts w:asciiTheme="minorHAnsi" w:hAnsiTheme="minorHAnsi" w:cstheme="minorHAnsi"/>
                <w:lang w:eastAsia="fr-CA"/>
              </w:rPr>
              <w:t xml:space="preserve">Nous avons beaucoup de matériel pour agrémenter les jeux de rôles : déguisements, objets réels de la vie courante, </w:t>
            </w:r>
            <w:r w:rsidR="004C06E8" w:rsidRPr="00FF788E">
              <w:rPr>
                <w:rFonts w:asciiTheme="minorHAnsi" w:hAnsiTheme="minorHAnsi" w:cstheme="minorHAnsi"/>
                <w:lang w:eastAsia="fr-CA"/>
              </w:rPr>
              <w:t xml:space="preserve">nourriture, poupées, bébés et accessoires, sacoches, outils, </w:t>
            </w:r>
            <w:proofErr w:type="spellStart"/>
            <w:r w:rsidR="004C06E8" w:rsidRPr="00FF788E">
              <w:rPr>
                <w:rFonts w:asciiTheme="minorHAnsi" w:hAnsiTheme="minorHAnsi" w:cstheme="minorHAnsi"/>
                <w:lang w:eastAsia="fr-CA"/>
              </w:rPr>
              <w:t>etc</w:t>
            </w:r>
            <w:proofErr w:type="spellEnd"/>
          </w:p>
          <w:p w14:paraId="07E1B46A" w14:textId="0E4C15B5" w:rsidR="004C06E8" w:rsidRPr="00FF788E" w:rsidRDefault="004C06E8" w:rsidP="006177C6">
            <w:pPr>
              <w:pStyle w:val="Paragraphedeliste"/>
              <w:numPr>
                <w:ilvl w:val="0"/>
                <w:numId w:val="23"/>
              </w:numPr>
              <w:tabs>
                <w:tab w:val="left" w:pos="10915"/>
              </w:tabs>
              <w:ind w:right="757"/>
              <w:jc w:val="both"/>
              <w:rPr>
                <w:rFonts w:asciiTheme="minorHAnsi" w:hAnsiTheme="minorHAnsi" w:cstheme="minorHAnsi"/>
                <w:lang w:eastAsia="fr-CA"/>
              </w:rPr>
            </w:pPr>
            <w:r w:rsidRPr="00FF788E">
              <w:rPr>
                <w:rFonts w:asciiTheme="minorHAnsi" w:hAnsiTheme="minorHAnsi" w:cstheme="minorHAnsi"/>
                <w:lang w:eastAsia="fr-CA"/>
              </w:rPr>
              <w:t>Nous avons des marionnettes et deux petits théâtres</w:t>
            </w:r>
          </w:p>
          <w:p w14:paraId="5A4FC3F1" w14:textId="77777777" w:rsidR="004C06E8" w:rsidRPr="00FF788E" w:rsidRDefault="004C06E8" w:rsidP="006177C6">
            <w:pPr>
              <w:pStyle w:val="Paragraphedeliste"/>
              <w:numPr>
                <w:ilvl w:val="0"/>
                <w:numId w:val="23"/>
              </w:numPr>
              <w:tabs>
                <w:tab w:val="left" w:pos="10915"/>
              </w:tabs>
              <w:ind w:right="757"/>
              <w:jc w:val="both"/>
              <w:rPr>
                <w:rFonts w:asciiTheme="minorHAnsi" w:hAnsiTheme="minorHAnsi" w:cstheme="minorHAnsi"/>
                <w:lang w:eastAsia="fr-CA"/>
              </w:rPr>
            </w:pPr>
            <w:r w:rsidRPr="00FF788E">
              <w:rPr>
                <w:rFonts w:asciiTheme="minorHAnsi" w:hAnsiTheme="minorHAnsi" w:cstheme="minorHAnsi"/>
                <w:lang w:eastAsia="fr-CA"/>
              </w:rPr>
              <w:t>Lors des jeux de rôles, l’éducatrice intervient seulement pour enrichir le jeu de l’enfant.  Nous laissons donc le temps à l’enfant à développer son propre jeu</w:t>
            </w:r>
          </w:p>
          <w:p w14:paraId="6A7E0B0B" w14:textId="77777777" w:rsidR="004C06E8" w:rsidRDefault="004C06E8" w:rsidP="006177C6">
            <w:pPr>
              <w:pStyle w:val="Paragraphedeliste"/>
              <w:numPr>
                <w:ilvl w:val="0"/>
                <w:numId w:val="23"/>
              </w:numPr>
              <w:tabs>
                <w:tab w:val="left" w:pos="10915"/>
              </w:tabs>
              <w:ind w:right="757"/>
              <w:jc w:val="both"/>
              <w:rPr>
                <w:rFonts w:asciiTheme="minorHAnsi" w:hAnsiTheme="minorHAnsi" w:cstheme="minorHAnsi"/>
                <w:lang w:eastAsia="fr-CA"/>
              </w:rPr>
            </w:pPr>
            <w:r w:rsidRPr="00FF788E">
              <w:rPr>
                <w:rFonts w:asciiTheme="minorHAnsi" w:hAnsiTheme="minorHAnsi" w:cstheme="minorHAnsi"/>
                <w:lang w:eastAsia="fr-CA"/>
              </w:rPr>
              <w:t>Le dessin libre et la peinture libre est offerts à tous les jours</w:t>
            </w:r>
          </w:p>
          <w:p w14:paraId="41C42D0B" w14:textId="77777777" w:rsidR="00E8536A" w:rsidRDefault="00E8536A" w:rsidP="006177C6">
            <w:pPr>
              <w:pStyle w:val="Paragraphedeliste"/>
              <w:numPr>
                <w:ilvl w:val="0"/>
                <w:numId w:val="23"/>
              </w:numPr>
              <w:tabs>
                <w:tab w:val="left" w:pos="10915"/>
              </w:tabs>
              <w:ind w:right="757"/>
              <w:jc w:val="both"/>
              <w:rPr>
                <w:rFonts w:asciiTheme="minorHAnsi" w:hAnsiTheme="minorHAnsi" w:cstheme="minorHAnsi"/>
                <w:lang w:eastAsia="fr-CA"/>
              </w:rPr>
            </w:pPr>
            <w:r>
              <w:rPr>
                <w:rFonts w:asciiTheme="minorHAnsi" w:hAnsiTheme="minorHAnsi" w:cstheme="minorHAnsi"/>
                <w:lang w:eastAsia="fr-CA"/>
              </w:rPr>
              <w:t>Nous pratiquons la connaissance des symboles</w:t>
            </w:r>
          </w:p>
          <w:p w14:paraId="05B8DBD0" w14:textId="77777777" w:rsidR="00E8536A" w:rsidRDefault="00E8536A" w:rsidP="006177C6">
            <w:pPr>
              <w:pStyle w:val="Paragraphedeliste"/>
              <w:numPr>
                <w:ilvl w:val="0"/>
                <w:numId w:val="23"/>
              </w:numPr>
              <w:tabs>
                <w:tab w:val="left" w:pos="10915"/>
              </w:tabs>
              <w:ind w:right="757"/>
              <w:jc w:val="both"/>
              <w:rPr>
                <w:rFonts w:asciiTheme="minorHAnsi" w:hAnsiTheme="minorHAnsi" w:cstheme="minorHAnsi"/>
                <w:lang w:eastAsia="fr-CA"/>
              </w:rPr>
            </w:pPr>
            <w:r>
              <w:rPr>
                <w:rFonts w:asciiTheme="minorHAnsi" w:hAnsiTheme="minorHAnsi" w:cstheme="minorHAnsi"/>
                <w:lang w:eastAsia="fr-CA"/>
              </w:rPr>
              <w:t>Nous utilisons les mots écrits, des images, des chiffres, des lettres et des pictogrammes</w:t>
            </w:r>
          </w:p>
          <w:p w14:paraId="3BF1E427" w14:textId="6F6B62C4" w:rsidR="00E8536A" w:rsidRPr="00E8536A" w:rsidRDefault="00E8536A" w:rsidP="00E8536A">
            <w:pPr>
              <w:tabs>
                <w:tab w:val="left" w:pos="10915"/>
              </w:tabs>
              <w:ind w:left="360" w:right="757"/>
              <w:jc w:val="both"/>
              <w:rPr>
                <w:rFonts w:asciiTheme="minorHAnsi" w:hAnsiTheme="minorHAnsi" w:cstheme="minorHAnsi"/>
                <w:lang w:eastAsia="fr-CA"/>
              </w:rPr>
            </w:pPr>
          </w:p>
        </w:tc>
      </w:tr>
    </w:tbl>
    <w:p w14:paraId="3A3B9B64" w14:textId="2F7C055A" w:rsidR="00DC52D9" w:rsidRDefault="00DC52D9" w:rsidP="004C06E8">
      <w:pPr>
        <w:tabs>
          <w:tab w:val="left" w:pos="10915"/>
        </w:tabs>
        <w:ind w:right="757"/>
        <w:jc w:val="both"/>
        <w:rPr>
          <w:rFonts w:asciiTheme="minorHAnsi" w:hAnsiTheme="minorHAnsi" w:cstheme="minorHAnsi"/>
          <w:sz w:val="22"/>
          <w:szCs w:val="22"/>
          <w:lang w:eastAsia="fr-CA"/>
        </w:rPr>
      </w:pPr>
    </w:p>
    <w:p w14:paraId="7661A415" w14:textId="2560AE11" w:rsidR="00A4620E" w:rsidRPr="00FF5435" w:rsidRDefault="00A4620E" w:rsidP="004C06E8">
      <w:pPr>
        <w:tabs>
          <w:tab w:val="left" w:pos="10915"/>
        </w:tabs>
        <w:ind w:right="757"/>
        <w:jc w:val="both"/>
        <w:rPr>
          <w:rFonts w:asciiTheme="minorHAnsi" w:hAnsiTheme="minorHAnsi" w:cstheme="minorHAnsi"/>
          <w:sz w:val="22"/>
          <w:szCs w:val="22"/>
          <w:lang w:eastAsia="fr-CA"/>
        </w:rPr>
      </w:pPr>
    </w:p>
    <w:p w14:paraId="72A61612" w14:textId="6DDD663B" w:rsidR="004C06E8" w:rsidRPr="00FF788E" w:rsidRDefault="00DC52D9" w:rsidP="006177C6">
      <w:pPr>
        <w:pStyle w:val="Paragraphedeliste"/>
        <w:numPr>
          <w:ilvl w:val="0"/>
          <w:numId w:val="20"/>
        </w:numPr>
        <w:tabs>
          <w:tab w:val="left" w:pos="10915"/>
        </w:tabs>
        <w:ind w:right="757"/>
        <w:jc w:val="both"/>
        <w:rPr>
          <w:rFonts w:asciiTheme="minorHAnsi" w:hAnsiTheme="minorHAnsi" w:cstheme="minorHAnsi"/>
          <w:lang w:eastAsia="fr-CA"/>
        </w:rPr>
      </w:pPr>
      <w:r w:rsidRPr="00FF5435">
        <w:rPr>
          <w:rFonts w:asciiTheme="minorHAnsi" w:hAnsiTheme="minorHAnsi" w:cstheme="minorHAnsi"/>
          <w:noProof/>
          <w:lang w:eastAsia="fr-CA"/>
        </w:rPr>
        <w:lastRenderedPageBreak/>
        <w:drawing>
          <wp:anchor distT="0" distB="0" distL="114300" distR="114300" simplePos="0" relativeHeight="251742208" behindDoc="0" locked="0" layoutInCell="1" allowOverlap="1" wp14:anchorId="443EB41F" wp14:editId="692D1248">
            <wp:simplePos x="0" y="0"/>
            <wp:positionH relativeFrom="margin">
              <wp:posOffset>3326130</wp:posOffset>
            </wp:positionH>
            <wp:positionV relativeFrom="paragraph">
              <wp:posOffset>-125730</wp:posOffset>
            </wp:positionV>
            <wp:extent cx="485775" cy="428625"/>
            <wp:effectExtent l="0" t="0" r="9525" b="9525"/>
            <wp:wrapNone/>
            <wp:docPr id="28" name="Image 28" descr="PICTOcom | agitateur de neurones"/>
            <wp:cNvGraphicFramePr/>
            <a:graphic xmlns:a="http://schemas.openxmlformats.org/drawingml/2006/main">
              <a:graphicData uri="http://schemas.openxmlformats.org/drawingml/2006/picture">
                <pic:pic xmlns:pic="http://schemas.openxmlformats.org/drawingml/2006/picture">
                  <pic:nvPicPr>
                    <pic:cNvPr id="81" name="Image 81" descr="PICTOcom | agitateur de neurone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C06E8" w:rsidRPr="00FF788E">
        <w:rPr>
          <w:rFonts w:asciiTheme="minorHAnsi" w:hAnsiTheme="minorHAnsi" w:cstheme="minorHAnsi"/>
          <w:b/>
          <w:bCs/>
          <w:lang w:eastAsia="fr-CA"/>
        </w:rPr>
        <w:t>Les catégories et les concepts</w:t>
      </w:r>
    </w:p>
    <w:p w14:paraId="703CCC1B" w14:textId="470E1B42" w:rsidR="00AD0EC4" w:rsidRPr="00FF5435" w:rsidRDefault="00AD0EC4" w:rsidP="00AD0EC4">
      <w:pPr>
        <w:pStyle w:val="Paragraphedeliste"/>
        <w:tabs>
          <w:tab w:val="left" w:pos="10915"/>
        </w:tabs>
        <w:ind w:left="2211" w:right="757"/>
        <w:jc w:val="both"/>
        <w:rPr>
          <w:rFonts w:asciiTheme="minorHAnsi" w:hAnsiTheme="minorHAnsi" w:cstheme="minorHAnsi"/>
          <w:b/>
          <w:bCs/>
          <w:sz w:val="22"/>
          <w:szCs w:val="22"/>
          <w:lang w:eastAsia="fr-CA"/>
        </w:rPr>
      </w:pPr>
    </w:p>
    <w:p w14:paraId="15FAF287" w14:textId="77777777" w:rsidR="00E8536A" w:rsidRDefault="00AD0EC4" w:rsidP="00AD0EC4">
      <w:pPr>
        <w:pStyle w:val="Paragraphedeliste"/>
        <w:tabs>
          <w:tab w:val="left" w:pos="10915"/>
        </w:tabs>
        <w:ind w:left="2211" w:right="757"/>
        <w:jc w:val="both"/>
        <w:rPr>
          <w:rFonts w:asciiTheme="minorHAnsi" w:hAnsiTheme="minorHAnsi" w:cstheme="minorHAnsi"/>
          <w:lang w:eastAsia="fr-CA"/>
        </w:rPr>
      </w:pPr>
      <w:r w:rsidRPr="00FF788E">
        <w:rPr>
          <w:rFonts w:asciiTheme="minorHAnsi" w:hAnsiTheme="minorHAnsi" w:cstheme="minorHAnsi"/>
          <w:lang w:eastAsia="fr-CA"/>
        </w:rPr>
        <w:t>La catégorisation et la conceptualisation permettent à l’enfant de simplifier et d’organiser l’information dans sa tête.</w:t>
      </w:r>
      <w:r w:rsidR="005D059D" w:rsidRPr="00FF788E">
        <w:rPr>
          <w:rFonts w:asciiTheme="minorHAnsi" w:hAnsiTheme="minorHAnsi" w:cstheme="minorHAnsi"/>
          <w:lang w:eastAsia="fr-CA"/>
        </w:rPr>
        <w:t xml:space="preserve">  C’est la base du développement cognitif. </w:t>
      </w:r>
    </w:p>
    <w:p w14:paraId="3AA10A35" w14:textId="77777777" w:rsidR="00E8536A" w:rsidRDefault="00E8536A" w:rsidP="00AD0EC4">
      <w:pPr>
        <w:pStyle w:val="Paragraphedeliste"/>
        <w:tabs>
          <w:tab w:val="left" w:pos="10915"/>
        </w:tabs>
        <w:ind w:left="2211" w:right="757"/>
        <w:jc w:val="both"/>
        <w:rPr>
          <w:rFonts w:asciiTheme="minorHAnsi" w:hAnsiTheme="minorHAnsi" w:cstheme="minorHAnsi"/>
          <w:lang w:eastAsia="fr-CA"/>
        </w:rPr>
      </w:pPr>
    </w:p>
    <w:p w14:paraId="0338882D" w14:textId="6E89E19C" w:rsidR="00AD0EC4" w:rsidRPr="00FF788E" w:rsidRDefault="005D059D" w:rsidP="00AD0EC4">
      <w:pPr>
        <w:pStyle w:val="Paragraphedeliste"/>
        <w:tabs>
          <w:tab w:val="left" w:pos="10915"/>
        </w:tabs>
        <w:ind w:left="2211" w:right="757"/>
        <w:jc w:val="both"/>
        <w:rPr>
          <w:rFonts w:asciiTheme="minorHAnsi" w:hAnsiTheme="minorHAnsi" w:cstheme="minorHAnsi"/>
          <w:lang w:eastAsia="fr-CA"/>
        </w:rPr>
      </w:pPr>
      <w:r w:rsidRPr="00FF788E">
        <w:rPr>
          <w:rFonts w:asciiTheme="minorHAnsi" w:hAnsiTheme="minorHAnsi" w:cstheme="minorHAnsi"/>
          <w:lang w:eastAsia="fr-CA"/>
        </w:rPr>
        <w:t xml:space="preserve"> Afin de favoriser les catégories et les concepts, le CPE Jeunestrie utilise les moyens suivants :</w:t>
      </w:r>
    </w:p>
    <w:p w14:paraId="31204D65" w14:textId="3F45DF80" w:rsidR="005D059D" w:rsidRPr="00FF788E" w:rsidRDefault="005D059D" w:rsidP="00AD0EC4">
      <w:pPr>
        <w:pStyle w:val="Paragraphedeliste"/>
        <w:tabs>
          <w:tab w:val="left" w:pos="10915"/>
        </w:tabs>
        <w:ind w:left="2211" w:right="757"/>
        <w:jc w:val="both"/>
        <w:rPr>
          <w:rFonts w:asciiTheme="minorHAnsi" w:hAnsiTheme="minorHAnsi" w:cstheme="minorHAnsi"/>
          <w:lang w:eastAsia="fr-CA"/>
        </w:rPr>
      </w:pPr>
    </w:p>
    <w:tbl>
      <w:tblPr>
        <w:tblStyle w:val="Grilledutableau"/>
        <w:tblW w:w="0" w:type="auto"/>
        <w:tblInd w:w="2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988"/>
      </w:tblGrid>
      <w:tr w:rsidR="005D059D" w:rsidRPr="00FF788E" w14:paraId="48141BA3" w14:textId="77777777" w:rsidTr="008847F8">
        <w:tc>
          <w:tcPr>
            <w:tcW w:w="8988" w:type="dxa"/>
            <w:shd w:val="clear" w:color="auto" w:fill="FF6600"/>
          </w:tcPr>
          <w:p w14:paraId="10C24BEC" w14:textId="77777777" w:rsidR="005D059D" w:rsidRPr="00FF788E" w:rsidRDefault="005D059D" w:rsidP="006177C6">
            <w:pPr>
              <w:pStyle w:val="Paragraphedeliste"/>
              <w:numPr>
                <w:ilvl w:val="0"/>
                <w:numId w:val="24"/>
              </w:numPr>
              <w:tabs>
                <w:tab w:val="left" w:pos="10915"/>
              </w:tabs>
              <w:ind w:right="757"/>
              <w:jc w:val="both"/>
              <w:rPr>
                <w:rFonts w:asciiTheme="minorHAnsi" w:hAnsiTheme="minorHAnsi" w:cstheme="minorHAnsi"/>
                <w:lang w:eastAsia="fr-CA"/>
              </w:rPr>
            </w:pPr>
            <w:r w:rsidRPr="00FF788E">
              <w:rPr>
                <w:rFonts w:asciiTheme="minorHAnsi" w:hAnsiTheme="minorHAnsi" w:cstheme="minorHAnsi"/>
                <w:lang w:eastAsia="fr-CA"/>
              </w:rPr>
              <w:t>Nous invitons les enfants à ranger par catégories</w:t>
            </w:r>
          </w:p>
          <w:p w14:paraId="5605E77C" w14:textId="77777777" w:rsidR="005D059D" w:rsidRPr="00FF788E" w:rsidRDefault="005D059D" w:rsidP="006177C6">
            <w:pPr>
              <w:pStyle w:val="Paragraphedeliste"/>
              <w:numPr>
                <w:ilvl w:val="0"/>
                <w:numId w:val="24"/>
              </w:numPr>
              <w:tabs>
                <w:tab w:val="left" w:pos="10915"/>
              </w:tabs>
              <w:ind w:right="757"/>
              <w:jc w:val="both"/>
              <w:rPr>
                <w:rFonts w:asciiTheme="minorHAnsi" w:hAnsiTheme="minorHAnsi" w:cstheme="minorHAnsi"/>
                <w:lang w:eastAsia="fr-CA"/>
              </w:rPr>
            </w:pPr>
            <w:r w:rsidRPr="00FF788E">
              <w:rPr>
                <w:rFonts w:asciiTheme="minorHAnsi" w:hAnsiTheme="minorHAnsi" w:cstheme="minorHAnsi"/>
                <w:lang w:eastAsia="fr-CA"/>
              </w:rPr>
              <w:t>Nous offrons aux enfants des imagiers comprenant des catégories</w:t>
            </w:r>
          </w:p>
          <w:p w14:paraId="04138B54" w14:textId="77777777" w:rsidR="005D059D" w:rsidRPr="00FF788E" w:rsidRDefault="005D059D" w:rsidP="006177C6">
            <w:pPr>
              <w:pStyle w:val="Paragraphedeliste"/>
              <w:numPr>
                <w:ilvl w:val="0"/>
                <w:numId w:val="24"/>
              </w:numPr>
              <w:tabs>
                <w:tab w:val="left" w:pos="10915"/>
              </w:tabs>
              <w:ind w:right="757"/>
              <w:jc w:val="both"/>
              <w:rPr>
                <w:rFonts w:asciiTheme="minorHAnsi" w:hAnsiTheme="minorHAnsi" w:cstheme="minorHAnsi"/>
                <w:lang w:eastAsia="fr-CA"/>
              </w:rPr>
            </w:pPr>
            <w:r w:rsidRPr="00FF788E">
              <w:rPr>
                <w:rFonts w:asciiTheme="minorHAnsi" w:hAnsiTheme="minorHAnsi" w:cstheme="minorHAnsi"/>
                <w:lang w:eastAsia="fr-CA"/>
              </w:rPr>
              <w:t xml:space="preserve">Dans le coin des jeux tables il y a : jeux d’association, jeux de triage et pour apparier, </w:t>
            </w:r>
            <w:proofErr w:type="spellStart"/>
            <w:r w:rsidRPr="00FF788E">
              <w:rPr>
                <w:rFonts w:asciiTheme="minorHAnsi" w:hAnsiTheme="minorHAnsi" w:cstheme="minorHAnsi"/>
                <w:lang w:eastAsia="fr-CA"/>
              </w:rPr>
              <w:t>etc</w:t>
            </w:r>
            <w:proofErr w:type="spellEnd"/>
          </w:p>
          <w:p w14:paraId="22DC2F22" w14:textId="77777777" w:rsidR="005D059D" w:rsidRPr="00FF788E" w:rsidRDefault="005D059D" w:rsidP="006177C6">
            <w:pPr>
              <w:pStyle w:val="Paragraphedeliste"/>
              <w:numPr>
                <w:ilvl w:val="0"/>
                <w:numId w:val="24"/>
              </w:numPr>
              <w:tabs>
                <w:tab w:val="left" w:pos="10915"/>
              </w:tabs>
              <w:ind w:right="757"/>
              <w:jc w:val="both"/>
              <w:rPr>
                <w:rFonts w:asciiTheme="minorHAnsi" w:hAnsiTheme="minorHAnsi" w:cstheme="minorHAnsi"/>
                <w:lang w:eastAsia="fr-CA"/>
              </w:rPr>
            </w:pPr>
            <w:r w:rsidRPr="00FF788E">
              <w:rPr>
                <w:rFonts w:asciiTheme="minorHAnsi" w:hAnsiTheme="minorHAnsi" w:cstheme="minorHAnsi"/>
                <w:lang w:eastAsia="fr-CA"/>
              </w:rPr>
              <w:t>Jouer à trouver un intrus parmi différents objets</w:t>
            </w:r>
          </w:p>
          <w:p w14:paraId="62C9D796" w14:textId="77777777" w:rsidR="005D059D" w:rsidRDefault="005D059D" w:rsidP="006177C6">
            <w:pPr>
              <w:pStyle w:val="Paragraphedeliste"/>
              <w:numPr>
                <w:ilvl w:val="0"/>
                <w:numId w:val="24"/>
              </w:numPr>
              <w:tabs>
                <w:tab w:val="left" w:pos="10915"/>
              </w:tabs>
              <w:ind w:right="757"/>
              <w:jc w:val="both"/>
              <w:rPr>
                <w:rFonts w:asciiTheme="minorHAnsi" w:hAnsiTheme="minorHAnsi" w:cstheme="minorHAnsi"/>
                <w:lang w:eastAsia="fr-CA"/>
              </w:rPr>
            </w:pPr>
            <w:r w:rsidRPr="00FF788E">
              <w:rPr>
                <w:rFonts w:asciiTheme="minorHAnsi" w:hAnsiTheme="minorHAnsi" w:cstheme="minorHAnsi"/>
                <w:lang w:eastAsia="fr-CA"/>
              </w:rPr>
              <w:t>Faire des jeux de classement : classer par couleurs, formes, grosseurs, catégories</w:t>
            </w:r>
          </w:p>
          <w:p w14:paraId="4E366A76" w14:textId="77777777" w:rsidR="00E8536A" w:rsidRDefault="00E8536A" w:rsidP="006177C6">
            <w:pPr>
              <w:pStyle w:val="Paragraphedeliste"/>
              <w:numPr>
                <w:ilvl w:val="0"/>
                <w:numId w:val="24"/>
              </w:numPr>
              <w:tabs>
                <w:tab w:val="left" w:pos="10915"/>
              </w:tabs>
              <w:ind w:right="757"/>
              <w:jc w:val="both"/>
              <w:rPr>
                <w:rFonts w:asciiTheme="minorHAnsi" w:hAnsiTheme="minorHAnsi" w:cstheme="minorHAnsi"/>
                <w:lang w:eastAsia="fr-CA"/>
              </w:rPr>
            </w:pPr>
            <w:r>
              <w:rPr>
                <w:rFonts w:asciiTheme="minorHAnsi" w:hAnsiTheme="minorHAnsi" w:cstheme="minorHAnsi"/>
                <w:lang w:eastAsia="fr-CA"/>
              </w:rPr>
              <w:t>Jeux de reconnaissance des ressemblances et des différences</w:t>
            </w:r>
          </w:p>
          <w:p w14:paraId="2841CC33" w14:textId="77777777" w:rsidR="00E8536A" w:rsidRDefault="00E8536A" w:rsidP="006177C6">
            <w:pPr>
              <w:pStyle w:val="Paragraphedeliste"/>
              <w:numPr>
                <w:ilvl w:val="0"/>
                <w:numId w:val="24"/>
              </w:numPr>
              <w:tabs>
                <w:tab w:val="left" w:pos="10915"/>
              </w:tabs>
              <w:ind w:right="757"/>
              <w:jc w:val="both"/>
              <w:rPr>
                <w:rFonts w:asciiTheme="minorHAnsi" w:hAnsiTheme="minorHAnsi" w:cstheme="minorHAnsi"/>
                <w:lang w:eastAsia="fr-CA"/>
              </w:rPr>
            </w:pPr>
            <w:r>
              <w:rPr>
                <w:rFonts w:asciiTheme="minorHAnsi" w:hAnsiTheme="minorHAnsi" w:cstheme="minorHAnsi"/>
                <w:lang w:eastAsia="fr-CA"/>
              </w:rPr>
              <w:t xml:space="preserve">Jeux de comparaison entre les objets : chaud/froid, rond/carré </w:t>
            </w:r>
            <w:proofErr w:type="spellStart"/>
            <w:r>
              <w:rPr>
                <w:rFonts w:asciiTheme="minorHAnsi" w:hAnsiTheme="minorHAnsi" w:cstheme="minorHAnsi"/>
                <w:lang w:eastAsia="fr-CA"/>
              </w:rPr>
              <w:t>etc</w:t>
            </w:r>
            <w:proofErr w:type="spellEnd"/>
          </w:p>
          <w:p w14:paraId="406D9C5B" w14:textId="50354FC3" w:rsidR="00E8536A" w:rsidRPr="00FF788E" w:rsidRDefault="00E8536A" w:rsidP="00E8536A">
            <w:pPr>
              <w:pStyle w:val="Paragraphedeliste"/>
              <w:tabs>
                <w:tab w:val="left" w:pos="10915"/>
              </w:tabs>
              <w:ind w:left="720" w:right="757"/>
              <w:jc w:val="both"/>
              <w:rPr>
                <w:rFonts w:asciiTheme="minorHAnsi" w:hAnsiTheme="minorHAnsi" w:cstheme="minorHAnsi"/>
                <w:lang w:eastAsia="fr-CA"/>
              </w:rPr>
            </w:pPr>
          </w:p>
        </w:tc>
      </w:tr>
    </w:tbl>
    <w:p w14:paraId="0E319C7D" w14:textId="77777777" w:rsidR="00287869" w:rsidRPr="00FF5435" w:rsidRDefault="00287869" w:rsidP="00E0495C">
      <w:pPr>
        <w:pStyle w:val="Paragraphedeliste"/>
        <w:tabs>
          <w:tab w:val="left" w:pos="10915"/>
        </w:tabs>
        <w:ind w:left="2211" w:right="757"/>
        <w:jc w:val="both"/>
        <w:rPr>
          <w:rFonts w:asciiTheme="minorHAnsi" w:hAnsiTheme="minorHAnsi" w:cstheme="minorHAnsi"/>
          <w:sz w:val="22"/>
          <w:szCs w:val="22"/>
          <w:lang w:eastAsia="fr-CA"/>
        </w:rPr>
      </w:pPr>
    </w:p>
    <w:p w14:paraId="7C6811DF" w14:textId="77777777" w:rsidR="00287869" w:rsidRPr="00FF5435" w:rsidRDefault="00287869" w:rsidP="00E0495C">
      <w:pPr>
        <w:pStyle w:val="Paragraphedeliste"/>
        <w:tabs>
          <w:tab w:val="left" w:pos="10915"/>
        </w:tabs>
        <w:ind w:left="2211" w:right="757"/>
        <w:jc w:val="both"/>
        <w:rPr>
          <w:rFonts w:asciiTheme="minorHAnsi" w:hAnsiTheme="minorHAnsi" w:cstheme="minorHAnsi"/>
          <w:sz w:val="22"/>
          <w:szCs w:val="22"/>
          <w:lang w:eastAsia="fr-CA"/>
        </w:rPr>
      </w:pPr>
    </w:p>
    <w:p w14:paraId="104F54A2" w14:textId="79E3E6EF" w:rsidR="00E0495C" w:rsidRPr="00FF5435" w:rsidRDefault="00E0495C" w:rsidP="00E0495C">
      <w:pPr>
        <w:pStyle w:val="Paragraphedeliste"/>
        <w:tabs>
          <w:tab w:val="left" w:pos="10915"/>
        </w:tabs>
        <w:ind w:left="2211" w:right="757"/>
        <w:jc w:val="both"/>
        <w:rPr>
          <w:rFonts w:asciiTheme="minorHAnsi" w:hAnsiTheme="minorHAnsi" w:cstheme="minorHAnsi"/>
          <w:sz w:val="22"/>
          <w:szCs w:val="22"/>
          <w:lang w:eastAsia="fr-CA"/>
        </w:rPr>
      </w:pPr>
    </w:p>
    <w:p w14:paraId="266183DE" w14:textId="371F6AA4" w:rsidR="00060CA2" w:rsidRPr="00FF788E" w:rsidRDefault="00287869" w:rsidP="006177C6">
      <w:pPr>
        <w:pStyle w:val="Paragraphedeliste"/>
        <w:numPr>
          <w:ilvl w:val="0"/>
          <w:numId w:val="20"/>
        </w:numPr>
        <w:tabs>
          <w:tab w:val="left" w:pos="10915"/>
        </w:tabs>
        <w:ind w:right="757"/>
        <w:jc w:val="both"/>
        <w:rPr>
          <w:rFonts w:asciiTheme="minorHAnsi" w:hAnsiTheme="minorHAnsi" w:cstheme="minorHAnsi"/>
          <w:lang w:eastAsia="fr-CA"/>
        </w:rPr>
      </w:pPr>
      <w:r w:rsidRPr="00FF788E">
        <w:rPr>
          <w:rFonts w:asciiTheme="minorHAnsi" w:hAnsiTheme="minorHAnsi" w:cstheme="minorHAnsi"/>
          <w:noProof/>
          <w:lang w:eastAsia="fr-CA"/>
        </w:rPr>
        <w:drawing>
          <wp:anchor distT="0" distB="0" distL="114300" distR="114300" simplePos="0" relativeHeight="251752448" behindDoc="0" locked="0" layoutInCell="1" allowOverlap="1" wp14:anchorId="29C8B748" wp14:editId="6DF14608">
            <wp:simplePos x="0" y="0"/>
            <wp:positionH relativeFrom="margin">
              <wp:posOffset>2619375</wp:posOffset>
            </wp:positionH>
            <wp:positionV relativeFrom="paragraph">
              <wp:posOffset>-160020</wp:posOffset>
            </wp:positionV>
            <wp:extent cx="485775" cy="428625"/>
            <wp:effectExtent l="0" t="0" r="9525" b="9525"/>
            <wp:wrapNone/>
            <wp:docPr id="86" name="Image 86" descr="PICTOcom | agitateur de neurones"/>
            <wp:cNvGraphicFramePr/>
            <a:graphic xmlns:a="http://schemas.openxmlformats.org/drawingml/2006/main">
              <a:graphicData uri="http://schemas.openxmlformats.org/drawingml/2006/picture">
                <pic:pic xmlns:pic="http://schemas.openxmlformats.org/drawingml/2006/picture">
                  <pic:nvPicPr>
                    <pic:cNvPr id="81" name="Image 81" descr="PICTOcom | agitateur de neurone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B028EA" w:rsidRPr="00FF788E">
        <w:rPr>
          <w:rFonts w:asciiTheme="minorHAnsi" w:hAnsiTheme="minorHAnsi" w:cstheme="minorHAnsi"/>
          <w:b/>
          <w:bCs/>
          <w:lang w:eastAsia="fr-CA"/>
        </w:rPr>
        <w:t>Le raisonnement</w:t>
      </w:r>
    </w:p>
    <w:p w14:paraId="5165BD5A" w14:textId="471DFAD1" w:rsidR="00060CA2" w:rsidRPr="00FF788E" w:rsidRDefault="00060CA2" w:rsidP="00060CA2">
      <w:pPr>
        <w:pStyle w:val="Paragraphedeliste"/>
        <w:tabs>
          <w:tab w:val="left" w:pos="10915"/>
        </w:tabs>
        <w:ind w:left="2211" w:right="757"/>
        <w:jc w:val="both"/>
        <w:rPr>
          <w:rFonts w:asciiTheme="minorHAnsi" w:hAnsiTheme="minorHAnsi" w:cstheme="minorHAnsi"/>
          <w:b/>
          <w:bCs/>
          <w:lang w:eastAsia="fr-CA"/>
        </w:rPr>
      </w:pPr>
    </w:p>
    <w:p w14:paraId="7DCD6517" w14:textId="77777777" w:rsidR="00E8536A" w:rsidRDefault="00060CA2" w:rsidP="00060CA2">
      <w:pPr>
        <w:pStyle w:val="Paragraphedeliste"/>
        <w:tabs>
          <w:tab w:val="left" w:pos="10915"/>
        </w:tabs>
        <w:ind w:left="2211" w:right="757"/>
        <w:jc w:val="both"/>
        <w:rPr>
          <w:rFonts w:asciiTheme="minorHAnsi" w:hAnsiTheme="minorHAnsi" w:cstheme="minorHAnsi"/>
          <w:lang w:eastAsia="fr-CA"/>
        </w:rPr>
      </w:pPr>
      <w:r w:rsidRPr="00FF788E">
        <w:rPr>
          <w:rFonts w:asciiTheme="minorHAnsi" w:hAnsiTheme="minorHAnsi" w:cstheme="minorHAnsi"/>
          <w:lang w:eastAsia="fr-CA"/>
        </w:rPr>
        <w:t xml:space="preserve">Raisonner, c’est compliqué pour un </w:t>
      </w:r>
      <w:r w:rsidR="00287869" w:rsidRPr="00FF788E">
        <w:rPr>
          <w:rFonts w:asciiTheme="minorHAnsi" w:hAnsiTheme="minorHAnsi" w:cstheme="minorHAnsi"/>
          <w:lang w:eastAsia="fr-CA"/>
        </w:rPr>
        <w:t>tout petit</w:t>
      </w:r>
      <w:r w:rsidRPr="00FF788E">
        <w:rPr>
          <w:rFonts w:asciiTheme="minorHAnsi" w:hAnsiTheme="minorHAnsi" w:cstheme="minorHAnsi"/>
          <w:lang w:eastAsia="fr-CA"/>
        </w:rPr>
        <w:t xml:space="preserve">.  Il doit penser à une situation ou à un problème, identifier les éléments importants et faire des liens entre eux.  Il doit aussi trouver des solutions et mettre à la place des autres pour comprendre leur point de vue…Toutefois, au fur et à mesure qu’il fait des apprentissages et que son cerveau se développe, raisonner devient plus facile pour lui.  </w:t>
      </w:r>
    </w:p>
    <w:p w14:paraId="1E22B6F5" w14:textId="77777777" w:rsidR="00E8536A" w:rsidRDefault="00E8536A" w:rsidP="00060CA2">
      <w:pPr>
        <w:pStyle w:val="Paragraphedeliste"/>
        <w:tabs>
          <w:tab w:val="left" w:pos="10915"/>
        </w:tabs>
        <w:ind w:left="2211" w:right="757"/>
        <w:jc w:val="both"/>
        <w:rPr>
          <w:rFonts w:asciiTheme="minorHAnsi" w:hAnsiTheme="minorHAnsi" w:cstheme="minorHAnsi"/>
          <w:lang w:eastAsia="fr-CA"/>
        </w:rPr>
      </w:pPr>
    </w:p>
    <w:p w14:paraId="4795B828" w14:textId="10EE398E" w:rsidR="00060CA2" w:rsidRPr="00FF788E" w:rsidRDefault="00060CA2" w:rsidP="00060CA2">
      <w:pPr>
        <w:pStyle w:val="Paragraphedeliste"/>
        <w:tabs>
          <w:tab w:val="left" w:pos="10915"/>
        </w:tabs>
        <w:ind w:left="2211" w:right="757"/>
        <w:jc w:val="both"/>
        <w:rPr>
          <w:rFonts w:asciiTheme="minorHAnsi" w:hAnsiTheme="minorHAnsi" w:cstheme="minorHAnsi"/>
          <w:lang w:eastAsia="fr-CA"/>
        </w:rPr>
      </w:pPr>
      <w:r w:rsidRPr="00FF788E">
        <w:rPr>
          <w:rFonts w:asciiTheme="minorHAnsi" w:hAnsiTheme="minorHAnsi" w:cstheme="minorHAnsi"/>
          <w:lang w:eastAsia="fr-CA"/>
        </w:rPr>
        <w:t xml:space="preserve">Afin de favoriser le </w:t>
      </w:r>
      <w:r w:rsidR="004816B0" w:rsidRPr="00FF788E">
        <w:rPr>
          <w:rFonts w:asciiTheme="minorHAnsi" w:hAnsiTheme="minorHAnsi" w:cstheme="minorHAnsi"/>
          <w:lang w:eastAsia="fr-CA"/>
        </w:rPr>
        <w:t>raisonnement, le</w:t>
      </w:r>
      <w:r w:rsidRPr="00FF788E">
        <w:rPr>
          <w:rFonts w:asciiTheme="minorHAnsi" w:hAnsiTheme="minorHAnsi" w:cstheme="minorHAnsi"/>
          <w:lang w:eastAsia="fr-CA"/>
        </w:rPr>
        <w:t xml:space="preserve"> CPE Jeunestrie utilise les moyens suivants :</w:t>
      </w:r>
    </w:p>
    <w:p w14:paraId="43E74CFC" w14:textId="77777777" w:rsidR="00060CA2" w:rsidRPr="00FF788E" w:rsidRDefault="00060CA2" w:rsidP="00060CA2">
      <w:pPr>
        <w:pStyle w:val="Paragraphedeliste"/>
        <w:tabs>
          <w:tab w:val="left" w:pos="10915"/>
        </w:tabs>
        <w:ind w:left="2211" w:right="757"/>
        <w:jc w:val="both"/>
        <w:rPr>
          <w:rFonts w:asciiTheme="minorHAnsi" w:hAnsiTheme="minorHAnsi" w:cstheme="minorHAnsi"/>
          <w:lang w:eastAsia="fr-CA"/>
        </w:rPr>
      </w:pPr>
    </w:p>
    <w:tbl>
      <w:tblPr>
        <w:tblStyle w:val="Grilledutableau"/>
        <w:tblW w:w="0" w:type="auto"/>
        <w:tblInd w:w="2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99"/>
        <w:tblLook w:val="04A0" w:firstRow="1" w:lastRow="0" w:firstColumn="1" w:lastColumn="0" w:noHBand="0" w:noVBand="1"/>
      </w:tblPr>
      <w:tblGrid>
        <w:gridCol w:w="8988"/>
      </w:tblGrid>
      <w:tr w:rsidR="00060CA2" w:rsidRPr="00FF788E" w14:paraId="2D706956" w14:textId="77777777" w:rsidTr="008847F8">
        <w:tc>
          <w:tcPr>
            <w:tcW w:w="8988" w:type="dxa"/>
            <w:shd w:val="clear" w:color="auto" w:fill="FFFF99"/>
          </w:tcPr>
          <w:p w14:paraId="2498956D" w14:textId="77777777" w:rsidR="00060CA2" w:rsidRPr="00FF788E" w:rsidRDefault="00A657C2" w:rsidP="006177C6">
            <w:pPr>
              <w:pStyle w:val="Paragraphedeliste"/>
              <w:numPr>
                <w:ilvl w:val="0"/>
                <w:numId w:val="25"/>
              </w:numPr>
              <w:tabs>
                <w:tab w:val="left" w:pos="10915"/>
              </w:tabs>
              <w:ind w:right="757"/>
              <w:jc w:val="both"/>
              <w:rPr>
                <w:rFonts w:asciiTheme="minorHAnsi" w:hAnsiTheme="minorHAnsi" w:cstheme="minorHAnsi"/>
                <w:lang w:eastAsia="fr-CA"/>
              </w:rPr>
            </w:pPr>
            <w:r w:rsidRPr="00FF788E">
              <w:rPr>
                <w:rFonts w:asciiTheme="minorHAnsi" w:hAnsiTheme="minorHAnsi" w:cstheme="minorHAnsi"/>
                <w:lang w:eastAsia="fr-CA"/>
              </w:rPr>
              <w:t>Petit jeu de coucou avec les petits</w:t>
            </w:r>
          </w:p>
          <w:p w14:paraId="5992B0E5" w14:textId="6FBF64C2" w:rsidR="00A657C2" w:rsidRPr="00FF788E" w:rsidRDefault="00A657C2" w:rsidP="006177C6">
            <w:pPr>
              <w:pStyle w:val="Paragraphedeliste"/>
              <w:numPr>
                <w:ilvl w:val="0"/>
                <w:numId w:val="25"/>
              </w:numPr>
              <w:tabs>
                <w:tab w:val="left" w:pos="10915"/>
              </w:tabs>
              <w:ind w:right="757"/>
              <w:jc w:val="both"/>
              <w:rPr>
                <w:rFonts w:asciiTheme="minorHAnsi" w:hAnsiTheme="minorHAnsi" w:cstheme="minorHAnsi"/>
                <w:lang w:eastAsia="fr-CA"/>
              </w:rPr>
            </w:pPr>
            <w:r w:rsidRPr="00FF788E">
              <w:rPr>
                <w:rFonts w:asciiTheme="minorHAnsi" w:hAnsiTheme="minorHAnsi" w:cstheme="minorHAnsi"/>
                <w:lang w:eastAsia="fr-CA"/>
              </w:rPr>
              <w:t>Nous laissons l’enfant explorer le matériel afin que le cause-effet fasse son œuvre</w:t>
            </w:r>
          </w:p>
          <w:p w14:paraId="7B295DE1" w14:textId="77777777" w:rsidR="00A657C2" w:rsidRPr="00FF788E" w:rsidRDefault="00A657C2" w:rsidP="006177C6">
            <w:pPr>
              <w:pStyle w:val="Paragraphedeliste"/>
              <w:numPr>
                <w:ilvl w:val="0"/>
                <w:numId w:val="25"/>
              </w:numPr>
              <w:tabs>
                <w:tab w:val="left" w:pos="10915"/>
              </w:tabs>
              <w:ind w:right="757"/>
              <w:jc w:val="both"/>
              <w:rPr>
                <w:rFonts w:asciiTheme="minorHAnsi" w:hAnsiTheme="minorHAnsi" w:cstheme="minorHAnsi"/>
                <w:lang w:eastAsia="fr-CA"/>
              </w:rPr>
            </w:pPr>
            <w:r w:rsidRPr="00FF788E">
              <w:rPr>
                <w:rFonts w:asciiTheme="minorHAnsi" w:hAnsiTheme="minorHAnsi" w:cstheme="minorHAnsi"/>
                <w:lang w:eastAsia="fr-CA"/>
              </w:rPr>
              <w:t>Laisser le temps à l’enfant à trouver des solutions lorsqu’il rencontre des problèmes</w:t>
            </w:r>
          </w:p>
          <w:p w14:paraId="585D6AC5" w14:textId="77777777" w:rsidR="00A657C2" w:rsidRPr="00FF788E" w:rsidRDefault="00A657C2" w:rsidP="006177C6">
            <w:pPr>
              <w:pStyle w:val="Paragraphedeliste"/>
              <w:numPr>
                <w:ilvl w:val="0"/>
                <w:numId w:val="25"/>
              </w:numPr>
              <w:tabs>
                <w:tab w:val="left" w:pos="10915"/>
              </w:tabs>
              <w:ind w:right="757"/>
              <w:jc w:val="both"/>
              <w:rPr>
                <w:rFonts w:asciiTheme="minorHAnsi" w:hAnsiTheme="minorHAnsi" w:cstheme="minorHAnsi"/>
                <w:lang w:eastAsia="fr-CA"/>
              </w:rPr>
            </w:pPr>
            <w:r w:rsidRPr="00FF788E">
              <w:rPr>
                <w:rFonts w:asciiTheme="minorHAnsi" w:hAnsiTheme="minorHAnsi" w:cstheme="minorHAnsi"/>
                <w:lang w:eastAsia="fr-CA"/>
              </w:rPr>
              <w:t>Poser des questions ouvertes à l’enfant lui permettant ainsi de formuler ses idées</w:t>
            </w:r>
          </w:p>
          <w:p w14:paraId="064FD4A8" w14:textId="77777777" w:rsidR="00A657C2" w:rsidRDefault="00A657C2" w:rsidP="006177C6">
            <w:pPr>
              <w:pStyle w:val="Paragraphedeliste"/>
              <w:numPr>
                <w:ilvl w:val="0"/>
                <w:numId w:val="25"/>
              </w:numPr>
              <w:tabs>
                <w:tab w:val="left" w:pos="10915"/>
              </w:tabs>
              <w:ind w:right="757"/>
              <w:jc w:val="both"/>
              <w:rPr>
                <w:rFonts w:asciiTheme="minorHAnsi" w:hAnsiTheme="minorHAnsi" w:cstheme="minorHAnsi"/>
                <w:lang w:eastAsia="fr-CA"/>
              </w:rPr>
            </w:pPr>
            <w:r w:rsidRPr="00FF788E">
              <w:rPr>
                <w:rFonts w:asciiTheme="minorHAnsi" w:hAnsiTheme="minorHAnsi" w:cstheme="minorHAnsi"/>
                <w:lang w:eastAsia="fr-CA"/>
              </w:rPr>
              <w:t>Présences de jeux de règles et des casse-tête à la disposition des enfants</w:t>
            </w:r>
          </w:p>
          <w:p w14:paraId="65113FB7" w14:textId="77777777" w:rsidR="00E8536A" w:rsidRDefault="00E8536A" w:rsidP="006177C6">
            <w:pPr>
              <w:pStyle w:val="Paragraphedeliste"/>
              <w:numPr>
                <w:ilvl w:val="0"/>
                <w:numId w:val="25"/>
              </w:numPr>
              <w:tabs>
                <w:tab w:val="left" w:pos="10915"/>
              </w:tabs>
              <w:ind w:right="757"/>
              <w:jc w:val="both"/>
              <w:rPr>
                <w:rFonts w:asciiTheme="minorHAnsi" w:hAnsiTheme="minorHAnsi" w:cstheme="minorHAnsi"/>
                <w:lang w:eastAsia="fr-CA"/>
              </w:rPr>
            </w:pPr>
            <w:r>
              <w:rPr>
                <w:rFonts w:asciiTheme="minorHAnsi" w:hAnsiTheme="minorHAnsi" w:cstheme="minorHAnsi"/>
                <w:lang w:eastAsia="fr-CA"/>
              </w:rPr>
              <w:t>Nous questionnons les enfants pour les amener à réfléchir sur leur façon de faire et ce qu’ils auraient pu faire autrement, mise en valeur de liens entre l’action et l’effet et soutien à l’élaboration de conclusions à partir d’expériences.</w:t>
            </w:r>
          </w:p>
          <w:p w14:paraId="45CB906C" w14:textId="20472989" w:rsidR="00E8536A" w:rsidRPr="00FF788E" w:rsidRDefault="00E8536A" w:rsidP="00E8536A">
            <w:pPr>
              <w:pStyle w:val="Paragraphedeliste"/>
              <w:tabs>
                <w:tab w:val="left" w:pos="10915"/>
              </w:tabs>
              <w:ind w:left="720" w:right="757"/>
              <w:jc w:val="both"/>
              <w:rPr>
                <w:rFonts w:asciiTheme="minorHAnsi" w:hAnsiTheme="minorHAnsi" w:cstheme="minorHAnsi"/>
                <w:lang w:eastAsia="fr-CA"/>
              </w:rPr>
            </w:pPr>
          </w:p>
        </w:tc>
      </w:tr>
    </w:tbl>
    <w:p w14:paraId="670580B1" w14:textId="312020FD" w:rsidR="00E8536A" w:rsidRDefault="00E8536A" w:rsidP="00E0495C">
      <w:pPr>
        <w:tabs>
          <w:tab w:val="left" w:pos="10915"/>
        </w:tabs>
        <w:ind w:right="757"/>
        <w:jc w:val="both"/>
        <w:rPr>
          <w:rFonts w:asciiTheme="minorHAnsi" w:hAnsiTheme="minorHAnsi" w:cstheme="minorHAnsi"/>
          <w:sz w:val="22"/>
          <w:szCs w:val="22"/>
          <w:lang w:eastAsia="fr-CA"/>
        </w:rPr>
      </w:pPr>
    </w:p>
    <w:p w14:paraId="70DD0FAD" w14:textId="4020C835" w:rsidR="00FF788E" w:rsidRPr="00FF5435" w:rsidRDefault="00FF788E" w:rsidP="00E0495C">
      <w:pPr>
        <w:tabs>
          <w:tab w:val="left" w:pos="10915"/>
        </w:tabs>
        <w:ind w:right="757"/>
        <w:jc w:val="both"/>
        <w:rPr>
          <w:rFonts w:asciiTheme="minorHAnsi" w:hAnsiTheme="minorHAnsi" w:cstheme="minorHAnsi"/>
          <w:sz w:val="22"/>
          <w:szCs w:val="22"/>
          <w:lang w:eastAsia="fr-CA"/>
        </w:rPr>
      </w:pPr>
    </w:p>
    <w:p w14:paraId="642BF2F9" w14:textId="44AD8167" w:rsidR="00060CA2" w:rsidRPr="00FF788E" w:rsidRDefault="00E8536A" w:rsidP="006177C6">
      <w:pPr>
        <w:pStyle w:val="Paragraphedeliste"/>
        <w:numPr>
          <w:ilvl w:val="0"/>
          <w:numId w:val="20"/>
        </w:numPr>
        <w:tabs>
          <w:tab w:val="left" w:pos="10915"/>
        </w:tabs>
        <w:ind w:right="757"/>
        <w:jc w:val="both"/>
        <w:rPr>
          <w:rFonts w:asciiTheme="minorHAnsi" w:hAnsiTheme="minorHAnsi" w:cstheme="minorHAnsi"/>
          <w:lang w:eastAsia="fr-CA"/>
        </w:rPr>
      </w:pPr>
      <w:r w:rsidRPr="00FF5435">
        <w:rPr>
          <w:rFonts w:asciiTheme="minorHAnsi" w:hAnsiTheme="minorHAnsi" w:cstheme="minorHAnsi"/>
          <w:noProof/>
          <w:lang w:eastAsia="fr-CA"/>
        </w:rPr>
        <w:drawing>
          <wp:anchor distT="0" distB="0" distL="114300" distR="114300" simplePos="0" relativeHeight="251799552" behindDoc="0" locked="0" layoutInCell="1" allowOverlap="1" wp14:anchorId="5072EE2D" wp14:editId="18DD13F9">
            <wp:simplePos x="0" y="0"/>
            <wp:positionH relativeFrom="margin">
              <wp:posOffset>4137660</wp:posOffset>
            </wp:positionH>
            <wp:positionV relativeFrom="paragraph">
              <wp:posOffset>-155575</wp:posOffset>
            </wp:positionV>
            <wp:extent cx="485775" cy="428625"/>
            <wp:effectExtent l="0" t="0" r="9525" b="9525"/>
            <wp:wrapNone/>
            <wp:docPr id="120" name="Image 120" descr="PICTOcom | agitateur de neurones"/>
            <wp:cNvGraphicFramePr/>
            <a:graphic xmlns:a="http://schemas.openxmlformats.org/drawingml/2006/main">
              <a:graphicData uri="http://schemas.openxmlformats.org/drawingml/2006/picture">
                <pic:pic xmlns:pic="http://schemas.openxmlformats.org/drawingml/2006/picture">
                  <pic:nvPicPr>
                    <pic:cNvPr id="81" name="Image 81" descr="PICTOcom | agitateur de neurone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8847F8" w:rsidRPr="00FF788E">
        <w:rPr>
          <w:rFonts w:asciiTheme="minorHAnsi" w:hAnsiTheme="minorHAnsi" w:cstheme="minorHAnsi"/>
          <w:b/>
          <w:bCs/>
          <w:lang w:eastAsia="fr-CA"/>
        </w:rPr>
        <w:t>L’éveil aux mathématiques et aux sciences</w:t>
      </w:r>
      <w:r w:rsidR="00E0495C" w:rsidRPr="00FF788E">
        <w:rPr>
          <w:rFonts w:asciiTheme="minorHAnsi" w:hAnsiTheme="minorHAnsi" w:cstheme="minorHAnsi"/>
          <w:b/>
          <w:bCs/>
          <w:lang w:eastAsia="fr-CA"/>
        </w:rPr>
        <w:t xml:space="preserve"> </w:t>
      </w:r>
    </w:p>
    <w:p w14:paraId="37764454" w14:textId="120CFF16" w:rsidR="008847F8" w:rsidRPr="00FF788E" w:rsidRDefault="008847F8" w:rsidP="008847F8">
      <w:pPr>
        <w:pStyle w:val="Paragraphedeliste"/>
        <w:tabs>
          <w:tab w:val="left" w:pos="10915"/>
        </w:tabs>
        <w:ind w:left="2211" w:right="757"/>
        <w:jc w:val="both"/>
        <w:rPr>
          <w:rFonts w:asciiTheme="minorHAnsi" w:hAnsiTheme="minorHAnsi" w:cstheme="minorHAnsi"/>
          <w:b/>
          <w:bCs/>
          <w:lang w:eastAsia="fr-CA"/>
        </w:rPr>
      </w:pPr>
    </w:p>
    <w:p w14:paraId="21402C8A" w14:textId="77777777" w:rsidR="00E8536A" w:rsidRDefault="008847F8" w:rsidP="008847F8">
      <w:pPr>
        <w:pStyle w:val="Paragraphedeliste"/>
        <w:tabs>
          <w:tab w:val="left" w:pos="10915"/>
        </w:tabs>
        <w:ind w:left="2211" w:right="757"/>
        <w:jc w:val="both"/>
        <w:rPr>
          <w:rFonts w:asciiTheme="minorHAnsi" w:hAnsiTheme="minorHAnsi" w:cstheme="minorHAnsi"/>
          <w:lang w:eastAsia="fr-CA"/>
        </w:rPr>
      </w:pPr>
      <w:r w:rsidRPr="00FF788E">
        <w:rPr>
          <w:rFonts w:asciiTheme="minorHAnsi" w:hAnsiTheme="minorHAnsi" w:cstheme="minorHAnsi"/>
          <w:lang w:eastAsia="fr-CA"/>
        </w:rPr>
        <w:t xml:space="preserve">Cet éveil est d’une importance car cela favorise la préparation scolaire des enfants et ce dès leur jeune âge.   Les premières expériences en émergence s’avèrent déterminantes pour la réussite éducative des enfants. </w:t>
      </w:r>
      <w:r w:rsidR="00E8536A">
        <w:rPr>
          <w:rFonts w:asciiTheme="minorHAnsi" w:hAnsiTheme="minorHAnsi" w:cstheme="minorHAnsi"/>
          <w:lang w:eastAsia="fr-CA"/>
        </w:rPr>
        <w:t xml:space="preserve">  L’éveil aux mathématiques concerne à la fois les nombres, les formes géométriques, la mesure, la pensée spatiale et les repères dans le temps.  </w:t>
      </w:r>
      <w:r w:rsidRPr="00FF788E">
        <w:rPr>
          <w:rFonts w:asciiTheme="minorHAnsi" w:hAnsiTheme="minorHAnsi" w:cstheme="minorHAnsi"/>
          <w:lang w:eastAsia="fr-CA"/>
        </w:rPr>
        <w:t xml:space="preserve"> </w:t>
      </w:r>
      <w:r w:rsidR="00E8536A">
        <w:rPr>
          <w:rFonts w:asciiTheme="minorHAnsi" w:hAnsiTheme="minorHAnsi" w:cstheme="minorHAnsi"/>
          <w:lang w:eastAsia="fr-CA"/>
        </w:rPr>
        <w:t xml:space="preserve">Tandis que l’éveil aux sciences concerne la démarche scientifique et l’éveil à sa curiosité.  </w:t>
      </w:r>
    </w:p>
    <w:p w14:paraId="2E3B37EC" w14:textId="77777777" w:rsidR="00E8536A" w:rsidRDefault="00E8536A" w:rsidP="008847F8">
      <w:pPr>
        <w:pStyle w:val="Paragraphedeliste"/>
        <w:tabs>
          <w:tab w:val="left" w:pos="10915"/>
        </w:tabs>
        <w:ind w:left="2211" w:right="757"/>
        <w:jc w:val="both"/>
        <w:rPr>
          <w:rFonts w:asciiTheme="minorHAnsi" w:hAnsiTheme="minorHAnsi" w:cstheme="minorHAnsi"/>
          <w:lang w:eastAsia="fr-CA"/>
        </w:rPr>
      </w:pPr>
    </w:p>
    <w:p w14:paraId="524C85A0" w14:textId="03F3777A" w:rsidR="008847F8" w:rsidRPr="00FF788E" w:rsidRDefault="008847F8" w:rsidP="008847F8">
      <w:pPr>
        <w:pStyle w:val="Paragraphedeliste"/>
        <w:tabs>
          <w:tab w:val="left" w:pos="10915"/>
        </w:tabs>
        <w:ind w:left="2211" w:right="757"/>
        <w:jc w:val="both"/>
        <w:rPr>
          <w:rFonts w:asciiTheme="minorHAnsi" w:hAnsiTheme="minorHAnsi" w:cstheme="minorHAnsi"/>
          <w:lang w:eastAsia="fr-CA"/>
        </w:rPr>
      </w:pPr>
      <w:r w:rsidRPr="00FF788E">
        <w:rPr>
          <w:rFonts w:asciiTheme="minorHAnsi" w:hAnsiTheme="minorHAnsi" w:cstheme="minorHAnsi"/>
          <w:lang w:eastAsia="fr-CA"/>
        </w:rPr>
        <w:t>Afin de favoriser l’éveil aux mathématiques et aux sciences, le CPE Jeunestrie utilise les moyens suivants :</w:t>
      </w:r>
    </w:p>
    <w:p w14:paraId="43B8328D" w14:textId="1B1D7D69" w:rsidR="002402AE" w:rsidRPr="00FF788E" w:rsidRDefault="002402AE" w:rsidP="008847F8">
      <w:pPr>
        <w:pStyle w:val="Paragraphedeliste"/>
        <w:tabs>
          <w:tab w:val="left" w:pos="10915"/>
        </w:tabs>
        <w:ind w:left="2211" w:right="757"/>
        <w:jc w:val="both"/>
        <w:rPr>
          <w:rFonts w:asciiTheme="minorHAnsi" w:hAnsiTheme="minorHAnsi" w:cstheme="minorHAnsi"/>
          <w:lang w:eastAsia="fr-CA"/>
        </w:rPr>
      </w:pPr>
    </w:p>
    <w:tbl>
      <w:tblPr>
        <w:tblStyle w:val="Grilledutableau"/>
        <w:tblW w:w="0" w:type="auto"/>
        <w:tblInd w:w="2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66FF"/>
        <w:tblLook w:val="04A0" w:firstRow="1" w:lastRow="0" w:firstColumn="1" w:lastColumn="0" w:noHBand="0" w:noVBand="1"/>
      </w:tblPr>
      <w:tblGrid>
        <w:gridCol w:w="8988"/>
      </w:tblGrid>
      <w:tr w:rsidR="002402AE" w:rsidRPr="00FF788E" w14:paraId="7E0E647A" w14:textId="77777777" w:rsidTr="00D35C9F">
        <w:tc>
          <w:tcPr>
            <w:tcW w:w="8988" w:type="dxa"/>
            <w:shd w:val="clear" w:color="auto" w:fill="CC66FF"/>
          </w:tcPr>
          <w:p w14:paraId="72074F10" w14:textId="77777777" w:rsidR="002402AE" w:rsidRPr="00FF788E" w:rsidRDefault="00D35C9F" w:rsidP="006177C6">
            <w:pPr>
              <w:pStyle w:val="Paragraphedeliste"/>
              <w:numPr>
                <w:ilvl w:val="0"/>
                <w:numId w:val="26"/>
              </w:numPr>
              <w:tabs>
                <w:tab w:val="left" w:pos="10915"/>
              </w:tabs>
              <w:ind w:right="757"/>
              <w:jc w:val="both"/>
              <w:rPr>
                <w:rFonts w:asciiTheme="minorHAnsi" w:hAnsiTheme="minorHAnsi" w:cstheme="minorHAnsi"/>
                <w:lang w:eastAsia="fr-CA"/>
              </w:rPr>
            </w:pPr>
            <w:r w:rsidRPr="00FF788E">
              <w:rPr>
                <w:rFonts w:asciiTheme="minorHAnsi" w:hAnsiTheme="minorHAnsi" w:cstheme="minorHAnsi"/>
                <w:lang w:eastAsia="fr-CA"/>
              </w:rPr>
              <w:t>Nous utilisons tous les prétextes pour compter, classer et mesurer</w:t>
            </w:r>
          </w:p>
          <w:p w14:paraId="5F159814" w14:textId="77777777" w:rsidR="00D35C9F" w:rsidRPr="00FF788E" w:rsidRDefault="00D35C9F" w:rsidP="006177C6">
            <w:pPr>
              <w:pStyle w:val="Paragraphedeliste"/>
              <w:numPr>
                <w:ilvl w:val="0"/>
                <w:numId w:val="26"/>
              </w:numPr>
              <w:tabs>
                <w:tab w:val="left" w:pos="10915"/>
              </w:tabs>
              <w:ind w:right="757"/>
              <w:jc w:val="both"/>
              <w:rPr>
                <w:rFonts w:asciiTheme="minorHAnsi" w:hAnsiTheme="minorHAnsi" w:cstheme="minorHAnsi"/>
                <w:lang w:eastAsia="fr-CA"/>
              </w:rPr>
            </w:pPr>
            <w:r w:rsidRPr="00FF788E">
              <w:rPr>
                <w:rFonts w:asciiTheme="minorHAnsi" w:hAnsiTheme="minorHAnsi" w:cstheme="minorHAnsi"/>
                <w:lang w:eastAsia="fr-CA"/>
              </w:rPr>
              <w:t xml:space="preserve">Permettre à l’enfant de classer, sérier (selon une dimension) : plus, moins, égal, </w:t>
            </w:r>
            <w:proofErr w:type="spellStart"/>
            <w:r w:rsidRPr="00FF788E">
              <w:rPr>
                <w:rFonts w:asciiTheme="minorHAnsi" w:hAnsiTheme="minorHAnsi" w:cstheme="minorHAnsi"/>
                <w:lang w:eastAsia="fr-CA"/>
              </w:rPr>
              <w:t>etc</w:t>
            </w:r>
            <w:proofErr w:type="spellEnd"/>
          </w:p>
          <w:p w14:paraId="397F3252" w14:textId="77777777" w:rsidR="00D35C9F" w:rsidRPr="00FF788E" w:rsidRDefault="00D35C9F" w:rsidP="006177C6">
            <w:pPr>
              <w:pStyle w:val="Paragraphedeliste"/>
              <w:numPr>
                <w:ilvl w:val="0"/>
                <w:numId w:val="26"/>
              </w:numPr>
              <w:tabs>
                <w:tab w:val="left" w:pos="10915"/>
              </w:tabs>
              <w:ind w:right="757"/>
              <w:jc w:val="both"/>
              <w:rPr>
                <w:rFonts w:asciiTheme="minorHAnsi" w:hAnsiTheme="minorHAnsi" w:cstheme="minorHAnsi"/>
                <w:lang w:eastAsia="fr-CA"/>
              </w:rPr>
            </w:pPr>
            <w:r w:rsidRPr="00FF788E">
              <w:rPr>
                <w:rFonts w:asciiTheme="minorHAnsi" w:hAnsiTheme="minorHAnsi" w:cstheme="minorHAnsi"/>
                <w:lang w:eastAsia="fr-CA"/>
              </w:rPr>
              <w:t>Offrir du matériel avec des formes et des chiffres</w:t>
            </w:r>
          </w:p>
          <w:p w14:paraId="6F7AE5ED" w14:textId="77777777" w:rsidR="00D35C9F" w:rsidRPr="00FF788E" w:rsidRDefault="00D35C9F" w:rsidP="006177C6">
            <w:pPr>
              <w:pStyle w:val="Paragraphedeliste"/>
              <w:numPr>
                <w:ilvl w:val="0"/>
                <w:numId w:val="26"/>
              </w:numPr>
              <w:tabs>
                <w:tab w:val="left" w:pos="10915"/>
              </w:tabs>
              <w:ind w:right="757"/>
              <w:jc w:val="both"/>
              <w:rPr>
                <w:rFonts w:asciiTheme="minorHAnsi" w:hAnsiTheme="minorHAnsi" w:cstheme="minorHAnsi"/>
                <w:lang w:eastAsia="fr-CA"/>
              </w:rPr>
            </w:pPr>
            <w:r w:rsidRPr="00FF788E">
              <w:rPr>
                <w:rFonts w:asciiTheme="minorHAnsi" w:hAnsiTheme="minorHAnsi" w:cstheme="minorHAnsi"/>
                <w:lang w:eastAsia="fr-CA"/>
              </w:rPr>
              <w:t>Offrir des activités de cuisine avec les enfants dans lesquelles les enfants pourront mesurer</w:t>
            </w:r>
          </w:p>
          <w:p w14:paraId="4D3DCFC2" w14:textId="77777777" w:rsidR="00D35C9F" w:rsidRPr="00FF788E" w:rsidRDefault="00D35C9F" w:rsidP="006177C6">
            <w:pPr>
              <w:pStyle w:val="Paragraphedeliste"/>
              <w:numPr>
                <w:ilvl w:val="0"/>
                <w:numId w:val="26"/>
              </w:numPr>
              <w:tabs>
                <w:tab w:val="left" w:pos="10915"/>
              </w:tabs>
              <w:ind w:right="757"/>
              <w:jc w:val="both"/>
              <w:rPr>
                <w:rFonts w:asciiTheme="minorHAnsi" w:hAnsiTheme="minorHAnsi" w:cstheme="minorHAnsi"/>
                <w:lang w:eastAsia="fr-CA"/>
              </w:rPr>
            </w:pPr>
            <w:r w:rsidRPr="00FF788E">
              <w:rPr>
                <w:rFonts w:asciiTheme="minorHAnsi" w:hAnsiTheme="minorHAnsi" w:cstheme="minorHAnsi"/>
                <w:lang w:eastAsia="fr-CA"/>
              </w:rPr>
              <w:t>Chaque enfant a un chiffre bien à lui.  Donc, au quotidien, avec les tâches les enfants doivent reconnaître les chiffres</w:t>
            </w:r>
          </w:p>
          <w:p w14:paraId="28BDDC07" w14:textId="77777777" w:rsidR="00D35C9F" w:rsidRPr="00FF788E" w:rsidRDefault="00D35C9F" w:rsidP="006177C6">
            <w:pPr>
              <w:pStyle w:val="Paragraphedeliste"/>
              <w:numPr>
                <w:ilvl w:val="0"/>
                <w:numId w:val="26"/>
              </w:numPr>
              <w:tabs>
                <w:tab w:val="left" w:pos="10915"/>
              </w:tabs>
              <w:ind w:right="757"/>
              <w:jc w:val="both"/>
              <w:rPr>
                <w:rFonts w:asciiTheme="minorHAnsi" w:hAnsiTheme="minorHAnsi" w:cstheme="minorHAnsi"/>
                <w:lang w:eastAsia="fr-CA"/>
              </w:rPr>
            </w:pPr>
            <w:r w:rsidRPr="00FF788E">
              <w:rPr>
                <w:rFonts w:asciiTheme="minorHAnsi" w:hAnsiTheme="minorHAnsi" w:cstheme="minorHAnsi"/>
                <w:lang w:eastAsia="fr-CA"/>
              </w:rPr>
              <w:t>Jeux d’eau et de sable remplir-vider</w:t>
            </w:r>
          </w:p>
          <w:p w14:paraId="5F899DFC" w14:textId="77777777" w:rsidR="00D35C9F" w:rsidRDefault="00D35C9F" w:rsidP="006177C6">
            <w:pPr>
              <w:pStyle w:val="Paragraphedeliste"/>
              <w:numPr>
                <w:ilvl w:val="0"/>
                <w:numId w:val="26"/>
              </w:numPr>
              <w:tabs>
                <w:tab w:val="left" w:pos="10915"/>
              </w:tabs>
              <w:ind w:right="757"/>
              <w:jc w:val="both"/>
              <w:rPr>
                <w:rFonts w:asciiTheme="minorHAnsi" w:hAnsiTheme="minorHAnsi" w:cstheme="minorHAnsi"/>
                <w:lang w:eastAsia="fr-CA"/>
              </w:rPr>
            </w:pPr>
            <w:r w:rsidRPr="00FF788E">
              <w:rPr>
                <w:rFonts w:asciiTheme="minorHAnsi" w:hAnsiTheme="minorHAnsi" w:cstheme="minorHAnsi"/>
                <w:lang w:eastAsia="fr-CA"/>
              </w:rPr>
              <w:t>Réaliser des expériences avec les enfants et les laisser explorer le matériel afin que l’enfant émette des hypothèses</w:t>
            </w:r>
          </w:p>
          <w:p w14:paraId="2E8187F2" w14:textId="77777777" w:rsidR="00E8536A" w:rsidRDefault="00E8536A" w:rsidP="006177C6">
            <w:pPr>
              <w:pStyle w:val="Paragraphedeliste"/>
              <w:numPr>
                <w:ilvl w:val="0"/>
                <w:numId w:val="26"/>
              </w:numPr>
              <w:tabs>
                <w:tab w:val="left" w:pos="10915"/>
              </w:tabs>
              <w:ind w:right="757"/>
              <w:jc w:val="both"/>
              <w:rPr>
                <w:rFonts w:asciiTheme="minorHAnsi" w:hAnsiTheme="minorHAnsi" w:cstheme="minorHAnsi"/>
                <w:lang w:eastAsia="fr-CA"/>
              </w:rPr>
            </w:pPr>
            <w:r>
              <w:rPr>
                <w:rFonts w:asciiTheme="minorHAnsi" w:hAnsiTheme="minorHAnsi" w:cstheme="minorHAnsi"/>
                <w:lang w:eastAsia="fr-CA"/>
              </w:rPr>
              <w:t>Nous plaçons à la disposition des enfants du matériel de mesure</w:t>
            </w:r>
            <w:r w:rsidR="00892951">
              <w:rPr>
                <w:rFonts w:asciiTheme="minorHAnsi" w:hAnsiTheme="minorHAnsi" w:cstheme="minorHAnsi"/>
                <w:lang w:eastAsia="fr-CA"/>
              </w:rPr>
              <w:t xml:space="preserve"> (règle, rubans à mesurer etc.)</w:t>
            </w:r>
          </w:p>
          <w:p w14:paraId="1B35E7E8" w14:textId="135236EB" w:rsidR="00892951" w:rsidRPr="00FF788E" w:rsidRDefault="00892951" w:rsidP="00892951">
            <w:pPr>
              <w:pStyle w:val="Paragraphedeliste"/>
              <w:tabs>
                <w:tab w:val="left" w:pos="10915"/>
              </w:tabs>
              <w:ind w:left="720" w:right="757"/>
              <w:jc w:val="both"/>
              <w:rPr>
                <w:rFonts w:asciiTheme="minorHAnsi" w:hAnsiTheme="minorHAnsi" w:cstheme="minorHAnsi"/>
                <w:lang w:eastAsia="fr-CA"/>
              </w:rPr>
            </w:pPr>
          </w:p>
        </w:tc>
      </w:tr>
    </w:tbl>
    <w:p w14:paraId="5560DE50" w14:textId="1CE36720" w:rsidR="002402AE" w:rsidRPr="00FF5435" w:rsidRDefault="002402AE" w:rsidP="008847F8">
      <w:pPr>
        <w:pStyle w:val="Paragraphedeliste"/>
        <w:tabs>
          <w:tab w:val="left" w:pos="10915"/>
        </w:tabs>
        <w:ind w:left="2211" w:right="757"/>
        <w:jc w:val="both"/>
        <w:rPr>
          <w:rFonts w:asciiTheme="minorHAnsi" w:hAnsiTheme="minorHAnsi" w:cstheme="minorHAnsi"/>
          <w:sz w:val="22"/>
          <w:szCs w:val="22"/>
          <w:lang w:eastAsia="fr-CA"/>
        </w:rPr>
      </w:pPr>
    </w:p>
    <w:p w14:paraId="5EEB2937" w14:textId="0E97E417" w:rsidR="00D35C9F" w:rsidRPr="00FF5435" w:rsidRDefault="00D35C9F" w:rsidP="003A7E2A">
      <w:pPr>
        <w:tabs>
          <w:tab w:val="left" w:pos="10915"/>
        </w:tabs>
        <w:ind w:right="757"/>
        <w:jc w:val="both"/>
        <w:rPr>
          <w:rFonts w:asciiTheme="minorHAnsi" w:hAnsiTheme="minorHAnsi" w:cstheme="minorHAnsi"/>
          <w:sz w:val="22"/>
          <w:szCs w:val="22"/>
          <w:lang w:eastAsia="fr-CA"/>
        </w:rPr>
      </w:pPr>
    </w:p>
    <w:p w14:paraId="2933E815" w14:textId="54085940" w:rsidR="00E0495C" w:rsidRPr="00FF5435" w:rsidRDefault="00E0495C" w:rsidP="003A7E2A">
      <w:pPr>
        <w:tabs>
          <w:tab w:val="left" w:pos="10915"/>
        </w:tabs>
        <w:ind w:right="757"/>
        <w:jc w:val="both"/>
        <w:rPr>
          <w:rFonts w:asciiTheme="minorHAnsi" w:hAnsiTheme="minorHAnsi" w:cstheme="minorHAnsi"/>
          <w:sz w:val="22"/>
          <w:szCs w:val="22"/>
          <w:lang w:eastAsia="fr-CA"/>
        </w:rPr>
      </w:pPr>
    </w:p>
    <w:p w14:paraId="44A279F7" w14:textId="53478D4F" w:rsidR="00E0495C" w:rsidRDefault="00E0495C" w:rsidP="003A7E2A">
      <w:pPr>
        <w:tabs>
          <w:tab w:val="left" w:pos="10915"/>
        </w:tabs>
        <w:ind w:right="757"/>
        <w:jc w:val="both"/>
        <w:rPr>
          <w:rFonts w:asciiTheme="minorHAnsi" w:hAnsiTheme="minorHAnsi" w:cstheme="minorHAnsi"/>
          <w:sz w:val="22"/>
          <w:szCs w:val="22"/>
          <w:lang w:eastAsia="fr-CA"/>
        </w:rPr>
      </w:pPr>
    </w:p>
    <w:p w14:paraId="7B050050" w14:textId="0D1AC2F4" w:rsidR="00FF788E" w:rsidRDefault="00FF788E" w:rsidP="003A7E2A">
      <w:pPr>
        <w:tabs>
          <w:tab w:val="left" w:pos="10915"/>
        </w:tabs>
        <w:ind w:right="757"/>
        <w:jc w:val="both"/>
        <w:rPr>
          <w:rFonts w:asciiTheme="minorHAnsi" w:hAnsiTheme="minorHAnsi" w:cstheme="minorHAnsi"/>
          <w:sz w:val="22"/>
          <w:szCs w:val="22"/>
          <w:lang w:eastAsia="fr-CA"/>
        </w:rPr>
      </w:pPr>
    </w:p>
    <w:p w14:paraId="56B5C78E" w14:textId="7E4BB8F7" w:rsidR="00FF788E" w:rsidRDefault="00FF788E" w:rsidP="003A7E2A">
      <w:pPr>
        <w:tabs>
          <w:tab w:val="left" w:pos="10915"/>
        </w:tabs>
        <w:ind w:right="757"/>
        <w:jc w:val="both"/>
        <w:rPr>
          <w:rFonts w:asciiTheme="minorHAnsi" w:hAnsiTheme="minorHAnsi" w:cstheme="minorHAnsi"/>
          <w:sz w:val="22"/>
          <w:szCs w:val="22"/>
          <w:lang w:eastAsia="fr-CA"/>
        </w:rPr>
      </w:pPr>
    </w:p>
    <w:p w14:paraId="3A03DD5B" w14:textId="33A12C1D" w:rsidR="00FF788E" w:rsidRDefault="00FF788E" w:rsidP="003A7E2A">
      <w:pPr>
        <w:tabs>
          <w:tab w:val="left" w:pos="10915"/>
        </w:tabs>
        <w:ind w:right="757"/>
        <w:jc w:val="both"/>
        <w:rPr>
          <w:rFonts w:asciiTheme="minorHAnsi" w:hAnsiTheme="minorHAnsi" w:cstheme="minorHAnsi"/>
          <w:sz w:val="22"/>
          <w:szCs w:val="22"/>
          <w:lang w:eastAsia="fr-CA"/>
        </w:rPr>
      </w:pPr>
    </w:p>
    <w:p w14:paraId="63677B68" w14:textId="02677447" w:rsidR="00FF788E" w:rsidRDefault="00FF788E" w:rsidP="003A7E2A">
      <w:pPr>
        <w:tabs>
          <w:tab w:val="left" w:pos="10915"/>
        </w:tabs>
        <w:ind w:right="757"/>
        <w:jc w:val="both"/>
        <w:rPr>
          <w:rFonts w:asciiTheme="minorHAnsi" w:hAnsiTheme="minorHAnsi" w:cstheme="minorHAnsi"/>
          <w:sz w:val="22"/>
          <w:szCs w:val="22"/>
          <w:lang w:eastAsia="fr-CA"/>
        </w:rPr>
      </w:pPr>
    </w:p>
    <w:p w14:paraId="09C7FA8C" w14:textId="799F8F39" w:rsidR="00FF788E" w:rsidRDefault="00FF788E" w:rsidP="003A7E2A">
      <w:pPr>
        <w:tabs>
          <w:tab w:val="left" w:pos="10915"/>
        </w:tabs>
        <w:ind w:right="757"/>
        <w:jc w:val="both"/>
        <w:rPr>
          <w:rFonts w:asciiTheme="minorHAnsi" w:hAnsiTheme="minorHAnsi" w:cstheme="minorHAnsi"/>
          <w:sz w:val="22"/>
          <w:szCs w:val="22"/>
          <w:lang w:eastAsia="fr-CA"/>
        </w:rPr>
      </w:pPr>
    </w:p>
    <w:p w14:paraId="5E6FE12A" w14:textId="5D04535C" w:rsidR="00FF788E" w:rsidRDefault="00FF788E" w:rsidP="003A7E2A">
      <w:pPr>
        <w:tabs>
          <w:tab w:val="left" w:pos="10915"/>
        </w:tabs>
        <w:ind w:right="757"/>
        <w:jc w:val="both"/>
        <w:rPr>
          <w:rFonts w:asciiTheme="minorHAnsi" w:hAnsiTheme="minorHAnsi" w:cstheme="minorHAnsi"/>
          <w:sz w:val="22"/>
          <w:szCs w:val="22"/>
          <w:lang w:eastAsia="fr-CA"/>
        </w:rPr>
      </w:pPr>
    </w:p>
    <w:p w14:paraId="371DB88C" w14:textId="34606B9F" w:rsidR="00FF788E" w:rsidRDefault="00FF788E" w:rsidP="003A7E2A">
      <w:pPr>
        <w:tabs>
          <w:tab w:val="left" w:pos="10915"/>
        </w:tabs>
        <w:ind w:right="757"/>
        <w:jc w:val="both"/>
        <w:rPr>
          <w:rFonts w:asciiTheme="minorHAnsi" w:hAnsiTheme="minorHAnsi" w:cstheme="minorHAnsi"/>
          <w:sz w:val="22"/>
          <w:szCs w:val="22"/>
          <w:lang w:eastAsia="fr-CA"/>
        </w:rPr>
      </w:pPr>
    </w:p>
    <w:p w14:paraId="317940F4" w14:textId="5DBCDD9A" w:rsidR="00FF788E" w:rsidRDefault="00FF788E" w:rsidP="003A7E2A">
      <w:pPr>
        <w:tabs>
          <w:tab w:val="left" w:pos="10915"/>
        </w:tabs>
        <w:ind w:right="757"/>
        <w:jc w:val="both"/>
        <w:rPr>
          <w:rFonts w:asciiTheme="minorHAnsi" w:hAnsiTheme="minorHAnsi" w:cstheme="minorHAnsi"/>
          <w:sz w:val="22"/>
          <w:szCs w:val="22"/>
          <w:lang w:eastAsia="fr-CA"/>
        </w:rPr>
      </w:pPr>
    </w:p>
    <w:p w14:paraId="204D9278" w14:textId="4E970598" w:rsidR="00FF788E" w:rsidRDefault="00FF788E" w:rsidP="003A7E2A">
      <w:pPr>
        <w:tabs>
          <w:tab w:val="left" w:pos="10915"/>
        </w:tabs>
        <w:ind w:right="757"/>
        <w:jc w:val="both"/>
        <w:rPr>
          <w:rFonts w:asciiTheme="minorHAnsi" w:hAnsiTheme="minorHAnsi" w:cstheme="minorHAnsi"/>
          <w:sz w:val="22"/>
          <w:szCs w:val="22"/>
          <w:lang w:eastAsia="fr-CA"/>
        </w:rPr>
      </w:pPr>
    </w:p>
    <w:p w14:paraId="6E0C2592" w14:textId="6A92B376" w:rsidR="00FF788E" w:rsidRDefault="00FF788E" w:rsidP="003A7E2A">
      <w:pPr>
        <w:tabs>
          <w:tab w:val="left" w:pos="10915"/>
        </w:tabs>
        <w:ind w:right="757"/>
        <w:jc w:val="both"/>
        <w:rPr>
          <w:rFonts w:asciiTheme="minorHAnsi" w:hAnsiTheme="minorHAnsi" w:cstheme="minorHAnsi"/>
          <w:sz w:val="22"/>
          <w:szCs w:val="22"/>
          <w:lang w:eastAsia="fr-CA"/>
        </w:rPr>
      </w:pPr>
    </w:p>
    <w:p w14:paraId="12A694B9" w14:textId="4C28C187" w:rsidR="00FF788E" w:rsidRDefault="00FF788E" w:rsidP="003A7E2A">
      <w:pPr>
        <w:tabs>
          <w:tab w:val="left" w:pos="10915"/>
        </w:tabs>
        <w:ind w:right="757"/>
        <w:jc w:val="both"/>
        <w:rPr>
          <w:rFonts w:asciiTheme="minorHAnsi" w:hAnsiTheme="minorHAnsi" w:cstheme="minorHAnsi"/>
          <w:sz w:val="22"/>
          <w:szCs w:val="22"/>
          <w:lang w:eastAsia="fr-CA"/>
        </w:rPr>
      </w:pPr>
    </w:p>
    <w:p w14:paraId="13205D39" w14:textId="0BA3EBC8" w:rsidR="00FF788E" w:rsidRDefault="00FF788E" w:rsidP="003A7E2A">
      <w:pPr>
        <w:tabs>
          <w:tab w:val="left" w:pos="10915"/>
        </w:tabs>
        <w:ind w:right="757"/>
        <w:jc w:val="both"/>
        <w:rPr>
          <w:rFonts w:asciiTheme="minorHAnsi" w:hAnsiTheme="minorHAnsi" w:cstheme="minorHAnsi"/>
          <w:sz w:val="22"/>
          <w:szCs w:val="22"/>
          <w:lang w:eastAsia="fr-CA"/>
        </w:rPr>
      </w:pPr>
    </w:p>
    <w:p w14:paraId="2A75885A" w14:textId="52952B5D" w:rsidR="00FF788E" w:rsidRDefault="00E8536A" w:rsidP="003A7E2A">
      <w:pPr>
        <w:tabs>
          <w:tab w:val="left" w:pos="10915"/>
        </w:tabs>
        <w:ind w:right="757"/>
        <w:jc w:val="both"/>
        <w:rPr>
          <w:rFonts w:asciiTheme="minorHAnsi" w:hAnsiTheme="minorHAnsi" w:cstheme="minorHAnsi"/>
          <w:sz w:val="22"/>
          <w:szCs w:val="22"/>
          <w:lang w:eastAsia="fr-CA"/>
        </w:rPr>
      </w:pPr>
      <w:r w:rsidRPr="00FF5435">
        <w:rPr>
          <w:rFonts w:asciiTheme="minorHAnsi" w:hAnsiTheme="minorHAnsi" w:cstheme="minorHAnsi"/>
          <w:noProof/>
          <w:lang w:eastAsia="fr-CA"/>
        </w:rPr>
        <w:drawing>
          <wp:anchor distT="0" distB="0" distL="114300" distR="114300" simplePos="0" relativeHeight="251803648" behindDoc="0" locked="0" layoutInCell="1" allowOverlap="1" wp14:anchorId="4A4540B6" wp14:editId="1829852D">
            <wp:simplePos x="0" y="0"/>
            <wp:positionH relativeFrom="margin">
              <wp:posOffset>3324860</wp:posOffset>
            </wp:positionH>
            <wp:positionV relativeFrom="paragraph">
              <wp:posOffset>160020</wp:posOffset>
            </wp:positionV>
            <wp:extent cx="1272540" cy="1106805"/>
            <wp:effectExtent l="0" t="0" r="0" b="0"/>
            <wp:wrapNone/>
            <wp:docPr id="122" name="Image 122" descr="PICTOcom | agitateur de neurones"/>
            <wp:cNvGraphicFramePr/>
            <a:graphic xmlns:a="http://schemas.openxmlformats.org/drawingml/2006/main">
              <a:graphicData uri="http://schemas.openxmlformats.org/drawingml/2006/picture">
                <pic:pic xmlns:pic="http://schemas.openxmlformats.org/drawingml/2006/picture">
                  <pic:nvPicPr>
                    <pic:cNvPr id="81" name="Image 81" descr="PICTOcom | agitateur de neurone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72540" cy="1106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EA8D63" w14:textId="20E0AF2D" w:rsidR="00FF788E" w:rsidRDefault="00FF788E" w:rsidP="003A7E2A">
      <w:pPr>
        <w:tabs>
          <w:tab w:val="left" w:pos="10915"/>
        </w:tabs>
        <w:ind w:right="757"/>
        <w:jc w:val="both"/>
        <w:rPr>
          <w:rFonts w:asciiTheme="minorHAnsi" w:hAnsiTheme="minorHAnsi" w:cstheme="minorHAnsi"/>
          <w:sz w:val="22"/>
          <w:szCs w:val="22"/>
          <w:lang w:eastAsia="fr-CA"/>
        </w:rPr>
      </w:pPr>
    </w:p>
    <w:p w14:paraId="66AD1B60" w14:textId="4CF9B1B8" w:rsidR="00FF788E" w:rsidRDefault="00FF788E" w:rsidP="003A7E2A">
      <w:pPr>
        <w:tabs>
          <w:tab w:val="left" w:pos="10915"/>
        </w:tabs>
        <w:ind w:right="757"/>
        <w:jc w:val="both"/>
        <w:rPr>
          <w:rFonts w:asciiTheme="minorHAnsi" w:hAnsiTheme="minorHAnsi" w:cstheme="minorHAnsi"/>
          <w:sz w:val="22"/>
          <w:szCs w:val="22"/>
          <w:lang w:eastAsia="fr-CA"/>
        </w:rPr>
      </w:pPr>
    </w:p>
    <w:p w14:paraId="50A5F940" w14:textId="4CABDC26" w:rsidR="00D35C9F" w:rsidRPr="00FF5435" w:rsidRDefault="00D35C9F" w:rsidP="003A7E2A">
      <w:pPr>
        <w:tabs>
          <w:tab w:val="left" w:pos="10915"/>
        </w:tabs>
        <w:ind w:right="757"/>
        <w:jc w:val="both"/>
        <w:rPr>
          <w:rFonts w:asciiTheme="minorHAnsi" w:hAnsiTheme="minorHAnsi" w:cstheme="minorHAnsi"/>
          <w:sz w:val="22"/>
          <w:szCs w:val="22"/>
          <w:lang w:eastAsia="fr-CA"/>
        </w:rPr>
      </w:pPr>
    </w:p>
    <w:p w14:paraId="2D0D8F64" w14:textId="17F45A1B" w:rsidR="003A7E2A" w:rsidRPr="00FF5435" w:rsidRDefault="003A7E2A" w:rsidP="006177C6">
      <w:pPr>
        <w:pStyle w:val="Paragraphedeliste"/>
        <w:numPr>
          <w:ilvl w:val="0"/>
          <w:numId w:val="14"/>
        </w:numPr>
        <w:tabs>
          <w:tab w:val="left" w:pos="10915"/>
        </w:tabs>
        <w:ind w:right="757"/>
        <w:jc w:val="both"/>
        <w:rPr>
          <w:rFonts w:asciiTheme="minorHAnsi" w:hAnsiTheme="minorHAnsi" w:cstheme="minorHAnsi"/>
          <w:b/>
          <w:bCs/>
          <w:sz w:val="28"/>
          <w:szCs w:val="28"/>
          <w:lang w:eastAsia="fr-CA"/>
        </w:rPr>
      </w:pPr>
      <w:r w:rsidRPr="00FF5435">
        <w:rPr>
          <w:rFonts w:asciiTheme="minorHAnsi" w:hAnsiTheme="minorHAnsi" w:cstheme="minorHAnsi"/>
          <w:noProof/>
          <w:lang w:eastAsia="fr-CA"/>
        </w:rPr>
        <w:lastRenderedPageBreak/>
        <w:drawing>
          <wp:anchor distT="0" distB="0" distL="114300" distR="114300" simplePos="0" relativeHeight="251756544" behindDoc="0" locked="0" layoutInCell="1" allowOverlap="1" wp14:anchorId="3521D5FA" wp14:editId="5D8761CF">
            <wp:simplePos x="0" y="0"/>
            <wp:positionH relativeFrom="margin">
              <wp:posOffset>2735580</wp:posOffset>
            </wp:positionH>
            <wp:positionV relativeFrom="paragraph">
              <wp:posOffset>-149860</wp:posOffset>
            </wp:positionV>
            <wp:extent cx="904875" cy="685448"/>
            <wp:effectExtent l="0" t="0" r="0" b="635"/>
            <wp:wrapNone/>
            <wp:docPr id="95" name="Image 95" descr="Trouble développemental du langage | CIR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ouble développemental du langage | CIRRI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04875" cy="6854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5435">
        <w:rPr>
          <w:rFonts w:asciiTheme="minorHAnsi" w:hAnsiTheme="minorHAnsi" w:cstheme="minorHAnsi"/>
          <w:b/>
          <w:bCs/>
          <w:sz w:val="28"/>
          <w:szCs w:val="28"/>
          <w:lang w:eastAsia="fr-CA"/>
        </w:rPr>
        <w:t>Le domaine langagier</w:t>
      </w:r>
    </w:p>
    <w:p w14:paraId="143179C1" w14:textId="4918A094" w:rsidR="00BF5588" w:rsidRPr="00FF5435" w:rsidRDefault="00BF5588" w:rsidP="00BF5588">
      <w:pPr>
        <w:pStyle w:val="Paragraphedeliste"/>
        <w:tabs>
          <w:tab w:val="left" w:pos="10915"/>
        </w:tabs>
        <w:ind w:left="1494" w:right="757"/>
        <w:jc w:val="both"/>
        <w:rPr>
          <w:rFonts w:asciiTheme="minorHAnsi" w:hAnsiTheme="minorHAnsi" w:cstheme="minorHAnsi"/>
          <w:b/>
          <w:bCs/>
          <w:sz w:val="28"/>
          <w:szCs w:val="28"/>
          <w:lang w:eastAsia="fr-CA"/>
        </w:rPr>
      </w:pPr>
    </w:p>
    <w:p w14:paraId="50D521D6" w14:textId="1B7FE0F1" w:rsidR="00BF5588" w:rsidRPr="00FF5435" w:rsidRDefault="00BF5588" w:rsidP="00BF5588">
      <w:pPr>
        <w:pStyle w:val="Paragraphedeliste"/>
        <w:tabs>
          <w:tab w:val="left" w:pos="10915"/>
        </w:tabs>
        <w:ind w:left="1494" w:right="757"/>
        <w:jc w:val="both"/>
        <w:rPr>
          <w:rFonts w:asciiTheme="minorHAnsi" w:hAnsiTheme="minorHAnsi" w:cstheme="minorHAnsi"/>
          <w:b/>
          <w:bCs/>
          <w:sz w:val="28"/>
          <w:szCs w:val="28"/>
          <w:lang w:eastAsia="fr-CA"/>
        </w:rPr>
      </w:pPr>
    </w:p>
    <w:p w14:paraId="13E53AFF" w14:textId="39E3CDBA" w:rsidR="00BF5588" w:rsidRPr="00FF788E" w:rsidRDefault="00BF5588" w:rsidP="00BF5588">
      <w:pPr>
        <w:pStyle w:val="Paragraphedeliste"/>
        <w:tabs>
          <w:tab w:val="left" w:pos="10915"/>
        </w:tabs>
        <w:ind w:left="1494" w:right="757"/>
        <w:jc w:val="both"/>
        <w:rPr>
          <w:rFonts w:asciiTheme="minorHAnsi" w:hAnsiTheme="minorHAnsi" w:cstheme="minorHAnsi"/>
          <w:lang w:eastAsia="fr-CA"/>
        </w:rPr>
      </w:pPr>
      <w:r w:rsidRPr="00FF788E">
        <w:rPr>
          <w:rFonts w:asciiTheme="minorHAnsi" w:hAnsiTheme="minorHAnsi" w:cstheme="minorHAnsi"/>
          <w:lang w:eastAsia="fr-CA"/>
        </w:rPr>
        <w:t xml:space="preserve">Le langage permet la communication entre les personnes.  C’est en interaction </w:t>
      </w:r>
      <w:proofErr w:type="spellStart"/>
      <w:r w:rsidRPr="00FF788E">
        <w:rPr>
          <w:rFonts w:asciiTheme="minorHAnsi" w:hAnsiTheme="minorHAnsi" w:cstheme="minorHAnsi"/>
          <w:lang w:eastAsia="fr-CA"/>
        </w:rPr>
        <w:t>aves</w:t>
      </w:r>
      <w:proofErr w:type="spellEnd"/>
      <w:r w:rsidRPr="00FF788E">
        <w:rPr>
          <w:rFonts w:asciiTheme="minorHAnsi" w:hAnsiTheme="minorHAnsi" w:cstheme="minorHAnsi"/>
          <w:lang w:eastAsia="fr-CA"/>
        </w:rPr>
        <w:t xml:space="preserve"> les autres que l’enfant acquiert leur langue maternelle.  L’apprentissage du langage est interrelié à plusieurs habiletés cognitives.  Il est essentiel d’accompagner les enfants au quotidien dans l’acquisition du langage étant un précurseur à la réussite scolaire.</w:t>
      </w:r>
    </w:p>
    <w:p w14:paraId="73582E23" w14:textId="3B228D00" w:rsidR="003E2C49" w:rsidRPr="00FF5435" w:rsidRDefault="003E2C49" w:rsidP="00BF5588">
      <w:pPr>
        <w:pStyle w:val="Paragraphedeliste"/>
        <w:tabs>
          <w:tab w:val="left" w:pos="10915"/>
        </w:tabs>
        <w:ind w:left="1494" w:right="757"/>
        <w:jc w:val="both"/>
        <w:rPr>
          <w:rFonts w:asciiTheme="minorHAnsi" w:hAnsiTheme="minorHAnsi" w:cstheme="minorHAnsi"/>
          <w:sz w:val="22"/>
          <w:szCs w:val="22"/>
          <w:lang w:eastAsia="fr-CA"/>
        </w:rPr>
      </w:pPr>
    </w:p>
    <w:p w14:paraId="6BC004CA" w14:textId="77777777" w:rsidR="00FF788E" w:rsidRDefault="00FF788E" w:rsidP="00BF5588">
      <w:pPr>
        <w:pStyle w:val="Paragraphedeliste"/>
        <w:tabs>
          <w:tab w:val="left" w:pos="10915"/>
        </w:tabs>
        <w:ind w:left="1494" w:right="757"/>
        <w:jc w:val="both"/>
        <w:rPr>
          <w:rFonts w:asciiTheme="minorHAnsi" w:hAnsiTheme="minorHAnsi" w:cstheme="minorHAnsi"/>
          <w:sz w:val="22"/>
          <w:szCs w:val="22"/>
          <w:lang w:eastAsia="fr-CA"/>
        </w:rPr>
      </w:pPr>
    </w:p>
    <w:p w14:paraId="1CC590B5" w14:textId="7248BE78" w:rsidR="003E2C49" w:rsidRPr="00FF5435" w:rsidRDefault="003E2C49" w:rsidP="00BF5588">
      <w:pPr>
        <w:pStyle w:val="Paragraphedeliste"/>
        <w:tabs>
          <w:tab w:val="left" w:pos="10915"/>
        </w:tabs>
        <w:ind w:left="1494" w:right="757"/>
        <w:jc w:val="both"/>
        <w:rPr>
          <w:rFonts w:asciiTheme="minorHAnsi" w:hAnsiTheme="minorHAnsi" w:cstheme="minorHAnsi"/>
          <w:sz w:val="22"/>
          <w:szCs w:val="22"/>
          <w:lang w:eastAsia="fr-CA"/>
        </w:rPr>
      </w:pPr>
      <w:r w:rsidRPr="00FF5435">
        <w:rPr>
          <w:rFonts w:asciiTheme="minorHAnsi" w:hAnsiTheme="minorHAnsi" w:cstheme="minorHAnsi"/>
          <w:noProof/>
          <w:lang w:eastAsia="fr-CA"/>
        </w:rPr>
        <w:drawing>
          <wp:anchor distT="0" distB="0" distL="114300" distR="114300" simplePos="0" relativeHeight="251758592" behindDoc="0" locked="0" layoutInCell="1" allowOverlap="1" wp14:anchorId="758B5916" wp14:editId="3468144F">
            <wp:simplePos x="0" y="0"/>
            <wp:positionH relativeFrom="margin">
              <wp:posOffset>3239135</wp:posOffset>
            </wp:positionH>
            <wp:positionV relativeFrom="paragraph">
              <wp:posOffset>133350</wp:posOffset>
            </wp:positionV>
            <wp:extent cx="490392" cy="371475"/>
            <wp:effectExtent l="0" t="0" r="5080" b="0"/>
            <wp:wrapNone/>
            <wp:docPr id="96" name="Image 96" descr="Trouble développemental du langage | CIR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ouble développemental du langage | CIRRI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90392" cy="371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F512A0" w14:textId="7EC280A5" w:rsidR="003E2C49" w:rsidRPr="00FF788E" w:rsidRDefault="003E2C49" w:rsidP="006177C6">
      <w:pPr>
        <w:pStyle w:val="Paragraphedeliste"/>
        <w:numPr>
          <w:ilvl w:val="0"/>
          <w:numId w:val="27"/>
        </w:numPr>
        <w:tabs>
          <w:tab w:val="left" w:pos="10915"/>
        </w:tabs>
        <w:ind w:right="757"/>
        <w:jc w:val="both"/>
        <w:rPr>
          <w:rFonts w:asciiTheme="minorHAnsi" w:hAnsiTheme="minorHAnsi" w:cstheme="minorHAnsi"/>
          <w:b/>
          <w:bCs/>
          <w:lang w:eastAsia="fr-CA"/>
        </w:rPr>
      </w:pPr>
      <w:r w:rsidRPr="00FF788E">
        <w:rPr>
          <w:rFonts w:asciiTheme="minorHAnsi" w:hAnsiTheme="minorHAnsi" w:cstheme="minorHAnsi"/>
          <w:b/>
          <w:bCs/>
          <w:lang w:eastAsia="fr-CA"/>
        </w:rPr>
        <w:t xml:space="preserve">Le langage </w:t>
      </w:r>
      <w:proofErr w:type="spellStart"/>
      <w:r w:rsidRPr="00FF788E">
        <w:rPr>
          <w:rFonts w:asciiTheme="minorHAnsi" w:hAnsiTheme="minorHAnsi" w:cstheme="minorHAnsi"/>
          <w:b/>
          <w:bCs/>
          <w:lang w:eastAsia="fr-CA"/>
        </w:rPr>
        <w:t>prélinguistique</w:t>
      </w:r>
      <w:proofErr w:type="spellEnd"/>
    </w:p>
    <w:p w14:paraId="44CEAE25" w14:textId="7AD18D91" w:rsidR="003E2C49" w:rsidRPr="00FF788E" w:rsidRDefault="003E2C49" w:rsidP="003E2C49">
      <w:pPr>
        <w:pStyle w:val="Paragraphedeliste"/>
        <w:tabs>
          <w:tab w:val="left" w:pos="10915"/>
        </w:tabs>
        <w:ind w:left="2214" w:right="757"/>
        <w:jc w:val="both"/>
        <w:rPr>
          <w:rFonts w:asciiTheme="minorHAnsi" w:hAnsiTheme="minorHAnsi" w:cstheme="minorHAnsi"/>
          <w:lang w:eastAsia="fr-CA"/>
        </w:rPr>
      </w:pPr>
    </w:p>
    <w:p w14:paraId="2EDF0FDE" w14:textId="5823428A" w:rsidR="001F2B9F" w:rsidRDefault="003E2C49" w:rsidP="003E2C49">
      <w:pPr>
        <w:pStyle w:val="Paragraphedeliste"/>
        <w:tabs>
          <w:tab w:val="left" w:pos="10915"/>
        </w:tabs>
        <w:ind w:left="2214" w:right="757"/>
        <w:jc w:val="both"/>
        <w:rPr>
          <w:rFonts w:asciiTheme="minorHAnsi" w:hAnsiTheme="minorHAnsi" w:cstheme="minorHAnsi"/>
          <w:lang w:eastAsia="fr-CA"/>
        </w:rPr>
      </w:pPr>
      <w:r w:rsidRPr="00FF788E">
        <w:rPr>
          <w:rFonts w:asciiTheme="minorHAnsi" w:hAnsiTheme="minorHAnsi" w:cstheme="minorHAnsi"/>
          <w:lang w:eastAsia="fr-CA"/>
        </w:rPr>
        <w:t xml:space="preserve">Avant même de pouvoir parler, l’enfant se sert de sa voix, de ses expressions faciales et de ses gestes pour communiquer avec autrui.  C’est donc la   première façon pour l’enfant d’utiliser le langage.  </w:t>
      </w:r>
      <w:r w:rsidR="001F2B9F">
        <w:rPr>
          <w:rFonts w:asciiTheme="minorHAnsi" w:hAnsiTheme="minorHAnsi" w:cstheme="minorHAnsi"/>
          <w:lang w:eastAsia="fr-CA"/>
        </w:rPr>
        <w:t>Il concerne la production de sons et la communication gestuelle.</w:t>
      </w:r>
    </w:p>
    <w:p w14:paraId="36DD7D85" w14:textId="77777777" w:rsidR="001F2B9F" w:rsidRDefault="001F2B9F" w:rsidP="003E2C49">
      <w:pPr>
        <w:pStyle w:val="Paragraphedeliste"/>
        <w:tabs>
          <w:tab w:val="left" w:pos="10915"/>
        </w:tabs>
        <w:ind w:left="2214" w:right="757"/>
        <w:jc w:val="both"/>
        <w:rPr>
          <w:rFonts w:asciiTheme="minorHAnsi" w:hAnsiTheme="minorHAnsi" w:cstheme="minorHAnsi"/>
          <w:lang w:eastAsia="fr-CA"/>
        </w:rPr>
      </w:pPr>
    </w:p>
    <w:p w14:paraId="5430ED6F" w14:textId="69C49D90" w:rsidR="003E2C49" w:rsidRPr="00FF788E" w:rsidRDefault="003E2C49" w:rsidP="003E2C49">
      <w:pPr>
        <w:pStyle w:val="Paragraphedeliste"/>
        <w:tabs>
          <w:tab w:val="left" w:pos="10915"/>
        </w:tabs>
        <w:ind w:left="2214" w:right="757"/>
        <w:jc w:val="both"/>
        <w:rPr>
          <w:rFonts w:asciiTheme="minorHAnsi" w:hAnsiTheme="minorHAnsi" w:cstheme="minorHAnsi"/>
          <w:lang w:eastAsia="fr-CA"/>
        </w:rPr>
      </w:pPr>
      <w:r w:rsidRPr="00FF788E">
        <w:rPr>
          <w:rFonts w:asciiTheme="minorHAnsi" w:hAnsiTheme="minorHAnsi" w:cstheme="minorHAnsi"/>
          <w:lang w:eastAsia="fr-CA"/>
        </w:rPr>
        <w:t xml:space="preserve">Afin de favoriser le langage </w:t>
      </w:r>
      <w:proofErr w:type="spellStart"/>
      <w:r w:rsidRPr="00FF788E">
        <w:rPr>
          <w:rFonts w:asciiTheme="minorHAnsi" w:hAnsiTheme="minorHAnsi" w:cstheme="minorHAnsi"/>
          <w:lang w:eastAsia="fr-CA"/>
        </w:rPr>
        <w:t>prélinguistique</w:t>
      </w:r>
      <w:proofErr w:type="spellEnd"/>
      <w:r w:rsidRPr="00FF788E">
        <w:rPr>
          <w:rFonts w:asciiTheme="minorHAnsi" w:hAnsiTheme="minorHAnsi" w:cstheme="minorHAnsi"/>
          <w:lang w:eastAsia="fr-CA"/>
        </w:rPr>
        <w:t>, le CPE Jeunestrie utilise les moyens suivants :</w:t>
      </w:r>
    </w:p>
    <w:p w14:paraId="5AE80485" w14:textId="120242AD" w:rsidR="003E2C49" w:rsidRPr="00FF788E" w:rsidRDefault="003E2C49" w:rsidP="003E2C49">
      <w:pPr>
        <w:pStyle w:val="Paragraphedeliste"/>
        <w:tabs>
          <w:tab w:val="left" w:pos="10915"/>
        </w:tabs>
        <w:ind w:left="2214" w:right="757"/>
        <w:jc w:val="both"/>
        <w:rPr>
          <w:rFonts w:asciiTheme="minorHAnsi" w:hAnsiTheme="minorHAnsi" w:cstheme="minorHAnsi"/>
          <w:lang w:eastAsia="fr-CA"/>
        </w:rPr>
      </w:pPr>
    </w:p>
    <w:tbl>
      <w:tblPr>
        <w:tblStyle w:val="Grilledutableau"/>
        <w:tblW w:w="0" w:type="auto"/>
        <w:tblInd w:w="2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FFFF"/>
        <w:tblLook w:val="04A0" w:firstRow="1" w:lastRow="0" w:firstColumn="1" w:lastColumn="0" w:noHBand="0" w:noVBand="1"/>
      </w:tblPr>
      <w:tblGrid>
        <w:gridCol w:w="8985"/>
      </w:tblGrid>
      <w:tr w:rsidR="003E2C49" w:rsidRPr="00FF788E" w14:paraId="406E94E3" w14:textId="77777777" w:rsidTr="009046C7">
        <w:tc>
          <w:tcPr>
            <w:tcW w:w="8985" w:type="dxa"/>
            <w:shd w:val="clear" w:color="auto" w:fill="00FFFF"/>
          </w:tcPr>
          <w:p w14:paraId="34DCB546" w14:textId="77777777" w:rsidR="003E2C49" w:rsidRPr="00FF788E" w:rsidRDefault="003E2C49" w:rsidP="006177C6">
            <w:pPr>
              <w:pStyle w:val="Paragraphedeliste"/>
              <w:numPr>
                <w:ilvl w:val="0"/>
                <w:numId w:val="28"/>
              </w:numPr>
              <w:tabs>
                <w:tab w:val="left" w:pos="10915"/>
              </w:tabs>
              <w:ind w:right="757"/>
              <w:jc w:val="both"/>
              <w:rPr>
                <w:rFonts w:asciiTheme="minorHAnsi" w:hAnsiTheme="minorHAnsi" w:cstheme="minorHAnsi"/>
                <w:lang w:eastAsia="fr-CA"/>
              </w:rPr>
            </w:pPr>
            <w:r w:rsidRPr="00FF788E">
              <w:rPr>
                <w:rFonts w:asciiTheme="minorHAnsi" w:hAnsiTheme="minorHAnsi" w:cstheme="minorHAnsi"/>
                <w:lang w:eastAsia="fr-CA"/>
              </w:rPr>
              <w:t>Nous chantons et récitons des comptines courtes en répétition</w:t>
            </w:r>
          </w:p>
          <w:p w14:paraId="33476D5B" w14:textId="77777777" w:rsidR="003E2C49" w:rsidRPr="00FF788E" w:rsidRDefault="003E2C49" w:rsidP="006177C6">
            <w:pPr>
              <w:pStyle w:val="Paragraphedeliste"/>
              <w:numPr>
                <w:ilvl w:val="0"/>
                <w:numId w:val="28"/>
              </w:numPr>
              <w:tabs>
                <w:tab w:val="left" w:pos="10915"/>
              </w:tabs>
              <w:ind w:right="757"/>
              <w:jc w:val="both"/>
              <w:rPr>
                <w:rFonts w:asciiTheme="minorHAnsi" w:hAnsiTheme="minorHAnsi" w:cstheme="minorHAnsi"/>
                <w:lang w:eastAsia="fr-CA"/>
              </w:rPr>
            </w:pPr>
            <w:r w:rsidRPr="00FF788E">
              <w:rPr>
                <w:rFonts w:asciiTheme="minorHAnsi" w:hAnsiTheme="minorHAnsi" w:cstheme="minorHAnsi"/>
                <w:lang w:eastAsia="fr-CA"/>
              </w:rPr>
              <w:t xml:space="preserve">Utiliser une communication gestuelle avec les enfants (signe de tête, bye-bye, pointage </w:t>
            </w:r>
            <w:proofErr w:type="spellStart"/>
            <w:r w:rsidRPr="00FF788E">
              <w:rPr>
                <w:rFonts w:asciiTheme="minorHAnsi" w:hAnsiTheme="minorHAnsi" w:cstheme="minorHAnsi"/>
                <w:lang w:eastAsia="fr-CA"/>
              </w:rPr>
              <w:t>etc</w:t>
            </w:r>
            <w:proofErr w:type="spellEnd"/>
            <w:r w:rsidRPr="00FF788E">
              <w:rPr>
                <w:rFonts w:asciiTheme="minorHAnsi" w:hAnsiTheme="minorHAnsi" w:cstheme="minorHAnsi"/>
                <w:lang w:eastAsia="fr-CA"/>
              </w:rPr>
              <w:t>)</w:t>
            </w:r>
          </w:p>
          <w:p w14:paraId="1E78B09E" w14:textId="77777777" w:rsidR="003E2C49" w:rsidRPr="00FF788E" w:rsidRDefault="003E2C49" w:rsidP="006177C6">
            <w:pPr>
              <w:pStyle w:val="Paragraphedeliste"/>
              <w:numPr>
                <w:ilvl w:val="0"/>
                <w:numId w:val="28"/>
              </w:numPr>
              <w:tabs>
                <w:tab w:val="left" w:pos="10915"/>
              </w:tabs>
              <w:ind w:right="757"/>
              <w:jc w:val="both"/>
              <w:rPr>
                <w:rFonts w:asciiTheme="minorHAnsi" w:hAnsiTheme="minorHAnsi" w:cstheme="minorHAnsi"/>
                <w:lang w:eastAsia="fr-CA"/>
              </w:rPr>
            </w:pPr>
            <w:r w:rsidRPr="00FF788E">
              <w:rPr>
                <w:rFonts w:asciiTheme="minorHAnsi" w:hAnsiTheme="minorHAnsi" w:cstheme="minorHAnsi"/>
                <w:lang w:eastAsia="fr-CA"/>
              </w:rPr>
              <w:t>Lire des courtes histoires</w:t>
            </w:r>
          </w:p>
          <w:p w14:paraId="1FAB6549" w14:textId="77777777" w:rsidR="003E2C49" w:rsidRPr="00FF788E" w:rsidRDefault="003E2C49" w:rsidP="006177C6">
            <w:pPr>
              <w:pStyle w:val="Paragraphedeliste"/>
              <w:numPr>
                <w:ilvl w:val="0"/>
                <w:numId w:val="28"/>
              </w:numPr>
              <w:tabs>
                <w:tab w:val="left" w:pos="10915"/>
              </w:tabs>
              <w:ind w:right="757"/>
              <w:jc w:val="both"/>
              <w:rPr>
                <w:rFonts w:asciiTheme="minorHAnsi" w:hAnsiTheme="minorHAnsi" w:cstheme="minorHAnsi"/>
                <w:lang w:eastAsia="fr-CA"/>
              </w:rPr>
            </w:pPr>
            <w:r w:rsidRPr="00FF788E">
              <w:rPr>
                <w:rFonts w:asciiTheme="minorHAnsi" w:hAnsiTheme="minorHAnsi" w:cstheme="minorHAnsi"/>
                <w:lang w:eastAsia="fr-CA"/>
              </w:rPr>
              <w:t>Mettre des mots sur ce que fait l’enfant</w:t>
            </w:r>
          </w:p>
          <w:p w14:paraId="6D670EBB" w14:textId="77777777" w:rsidR="003E2C49" w:rsidRPr="00FF788E" w:rsidRDefault="003E2C49" w:rsidP="006177C6">
            <w:pPr>
              <w:pStyle w:val="Paragraphedeliste"/>
              <w:numPr>
                <w:ilvl w:val="0"/>
                <w:numId w:val="28"/>
              </w:numPr>
              <w:tabs>
                <w:tab w:val="left" w:pos="10915"/>
              </w:tabs>
              <w:ind w:right="757"/>
              <w:jc w:val="both"/>
              <w:rPr>
                <w:rFonts w:asciiTheme="minorHAnsi" w:hAnsiTheme="minorHAnsi" w:cstheme="minorHAnsi"/>
                <w:lang w:eastAsia="fr-CA"/>
              </w:rPr>
            </w:pPr>
            <w:r w:rsidRPr="00FF788E">
              <w:rPr>
                <w:rFonts w:asciiTheme="minorHAnsi" w:hAnsiTheme="minorHAnsi" w:cstheme="minorHAnsi"/>
                <w:lang w:eastAsia="fr-CA"/>
              </w:rPr>
              <w:t xml:space="preserve">Parler fréquemment aux enfants toute la journée </w:t>
            </w:r>
          </w:p>
          <w:p w14:paraId="4632DFD7" w14:textId="77777777" w:rsidR="003E2C49" w:rsidRDefault="0099473F" w:rsidP="006177C6">
            <w:pPr>
              <w:pStyle w:val="Paragraphedeliste"/>
              <w:numPr>
                <w:ilvl w:val="0"/>
                <w:numId w:val="28"/>
              </w:numPr>
              <w:tabs>
                <w:tab w:val="left" w:pos="10915"/>
              </w:tabs>
              <w:ind w:right="757"/>
              <w:jc w:val="both"/>
              <w:rPr>
                <w:rFonts w:asciiTheme="minorHAnsi" w:hAnsiTheme="minorHAnsi" w:cstheme="minorHAnsi"/>
                <w:lang w:eastAsia="fr-CA"/>
              </w:rPr>
            </w:pPr>
            <w:r w:rsidRPr="00FF788E">
              <w:rPr>
                <w:rFonts w:asciiTheme="minorHAnsi" w:hAnsiTheme="minorHAnsi" w:cstheme="minorHAnsi"/>
                <w:lang w:eastAsia="fr-CA"/>
              </w:rPr>
              <w:t>Nous attendons d’avoir l’attention du petit pour s’assurer de sa compréhension</w:t>
            </w:r>
          </w:p>
          <w:p w14:paraId="772035E8" w14:textId="77777777" w:rsidR="001F2B9F" w:rsidRDefault="001F2B9F" w:rsidP="006177C6">
            <w:pPr>
              <w:pStyle w:val="Paragraphedeliste"/>
              <w:numPr>
                <w:ilvl w:val="0"/>
                <w:numId w:val="28"/>
              </w:numPr>
              <w:tabs>
                <w:tab w:val="left" w:pos="10915"/>
              </w:tabs>
              <w:ind w:right="757"/>
              <w:jc w:val="both"/>
              <w:rPr>
                <w:rFonts w:asciiTheme="minorHAnsi" w:hAnsiTheme="minorHAnsi" w:cstheme="minorHAnsi"/>
                <w:lang w:eastAsia="fr-CA"/>
              </w:rPr>
            </w:pPr>
            <w:r>
              <w:rPr>
                <w:rFonts w:asciiTheme="minorHAnsi" w:hAnsiTheme="minorHAnsi" w:cstheme="minorHAnsi"/>
                <w:lang w:eastAsia="fr-CA"/>
              </w:rPr>
              <w:t>Nous encourageons les efforts des enfants pour se faire comprendre</w:t>
            </w:r>
          </w:p>
          <w:p w14:paraId="459A02EA" w14:textId="603BF483" w:rsidR="001F2B9F" w:rsidRPr="00FF788E" w:rsidRDefault="001F2B9F" w:rsidP="001F2B9F">
            <w:pPr>
              <w:pStyle w:val="Paragraphedeliste"/>
              <w:tabs>
                <w:tab w:val="left" w:pos="10915"/>
              </w:tabs>
              <w:ind w:left="720" w:right="757"/>
              <w:jc w:val="both"/>
              <w:rPr>
                <w:rFonts w:asciiTheme="minorHAnsi" w:hAnsiTheme="minorHAnsi" w:cstheme="minorHAnsi"/>
                <w:lang w:eastAsia="fr-CA"/>
              </w:rPr>
            </w:pPr>
          </w:p>
        </w:tc>
      </w:tr>
    </w:tbl>
    <w:p w14:paraId="43D9CDA4" w14:textId="77777777" w:rsidR="00FF788E" w:rsidRDefault="00FF788E" w:rsidP="003E2C49">
      <w:pPr>
        <w:pStyle w:val="Paragraphedeliste"/>
        <w:tabs>
          <w:tab w:val="left" w:pos="10915"/>
        </w:tabs>
        <w:ind w:left="2214" w:right="757"/>
        <w:jc w:val="both"/>
        <w:rPr>
          <w:rFonts w:asciiTheme="minorHAnsi" w:hAnsiTheme="minorHAnsi" w:cstheme="minorHAnsi"/>
          <w:sz w:val="22"/>
          <w:szCs w:val="22"/>
          <w:lang w:eastAsia="fr-CA"/>
        </w:rPr>
      </w:pPr>
    </w:p>
    <w:p w14:paraId="74AA1645" w14:textId="12E94CD4" w:rsidR="00FF788E" w:rsidRDefault="00FF788E" w:rsidP="003E2C49">
      <w:pPr>
        <w:pStyle w:val="Paragraphedeliste"/>
        <w:tabs>
          <w:tab w:val="left" w:pos="10915"/>
        </w:tabs>
        <w:ind w:left="2214" w:right="757"/>
        <w:jc w:val="both"/>
        <w:rPr>
          <w:rFonts w:asciiTheme="minorHAnsi" w:hAnsiTheme="minorHAnsi" w:cstheme="minorHAnsi"/>
          <w:sz w:val="22"/>
          <w:szCs w:val="22"/>
          <w:lang w:eastAsia="fr-CA"/>
        </w:rPr>
      </w:pPr>
    </w:p>
    <w:p w14:paraId="1B3527AD" w14:textId="77777777" w:rsidR="00FF788E" w:rsidRDefault="00FF788E" w:rsidP="003E2C49">
      <w:pPr>
        <w:pStyle w:val="Paragraphedeliste"/>
        <w:tabs>
          <w:tab w:val="left" w:pos="10915"/>
        </w:tabs>
        <w:ind w:left="2214" w:right="757"/>
        <w:jc w:val="both"/>
        <w:rPr>
          <w:rFonts w:asciiTheme="minorHAnsi" w:hAnsiTheme="minorHAnsi" w:cstheme="minorHAnsi"/>
          <w:sz w:val="22"/>
          <w:szCs w:val="22"/>
          <w:lang w:eastAsia="fr-CA"/>
        </w:rPr>
      </w:pPr>
    </w:p>
    <w:p w14:paraId="7BC4B0F3" w14:textId="6E0298BA" w:rsidR="003E2C49" w:rsidRPr="00FF5435" w:rsidRDefault="0099473F" w:rsidP="003E2C49">
      <w:pPr>
        <w:pStyle w:val="Paragraphedeliste"/>
        <w:tabs>
          <w:tab w:val="left" w:pos="10915"/>
        </w:tabs>
        <w:ind w:left="2214" w:right="757"/>
        <w:jc w:val="both"/>
        <w:rPr>
          <w:rFonts w:asciiTheme="minorHAnsi" w:hAnsiTheme="minorHAnsi" w:cstheme="minorHAnsi"/>
          <w:sz w:val="22"/>
          <w:szCs w:val="22"/>
          <w:lang w:eastAsia="fr-CA"/>
        </w:rPr>
      </w:pPr>
      <w:r w:rsidRPr="00FF5435">
        <w:rPr>
          <w:rFonts w:asciiTheme="minorHAnsi" w:hAnsiTheme="minorHAnsi" w:cstheme="minorHAnsi"/>
          <w:noProof/>
          <w:lang w:eastAsia="fr-CA"/>
        </w:rPr>
        <w:drawing>
          <wp:anchor distT="0" distB="0" distL="114300" distR="114300" simplePos="0" relativeHeight="251760640" behindDoc="0" locked="0" layoutInCell="1" allowOverlap="1" wp14:anchorId="5A01E19C" wp14:editId="11F57224">
            <wp:simplePos x="0" y="0"/>
            <wp:positionH relativeFrom="margin">
              <wp:posOffset>2686050</wp:posOffset>
            </wp:positionH>
            <wp:positionV relativeFrom="paragraph">
              <wp:posOffset>89535</wp:posOffset>
            </wp:positionV>
            <wp:extent cx="490392" cy="371475"/>
            <wp:effectExtent l="0" t="0" r="5080" b="0"/>
            <wp:wrapNone/>
            <wp:docPr id="99" name="Image 99" descr="Trouble développemental du langage | CIR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ouble développemental du langage | CIRRI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90392" cy="371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62AD3E" w14:textId="24757FFD" w:rsidR="003A7E2A" w:rsidRPr="00FF788E" w:rsidRDefault="0099473F" w:rsidP="006177C6">
      <w:pPr>
        <w:pStyle w:val="Paragraphedeliste"/>
        <w:numPr>
          <w:ilvl w:val="0"/>
          <w:numId w:val="27"/>
        </w:numPr>
        <w:tabs>
          <w:tab w:val="left" w:pos="10915"/>
        </w:tabs>
        <w:ind w:right="757"/>
        <w:jc w:val="both"/>
        <w:rPr>
          <w:rFonts w:asciiTheme="minorHAnsi" w:hAnsiTheme="minorHAnsi" w:cstheme="minorHAnsi"/>
          <w:b/>
          <w:bCs/>
          <w:lang w:eastAsia="fr-CA"/>
        </w:rPr>
      </w:pPr>
      <w:r w:rsidRPr="00FF788E">
        <w:rPr>
          <w:rFonts w:asciiTheme="minorHAnsi" w:hAnsiTheme="minorHAnsi" w:cstheme="minorHAnsi"/>
          <w:b/>
          <w:bCs/>
          <w:lang w:eastAsia="fr-CA"/>
        </w:rPr>
        <w:t xml:space="preserve">Le langage oral </w:t>
      </w:r>
    </w:p>
    <w:p w14:paraId="4ABBCC99" w14:textId="6C4D55AA" w:rsidR="0099473F" w:rsidRPr="00FF788E" w:rsidRDefault="0099473F" w:rsidP="0099473F">
      <w:pPr>
        <w:pStyle w:val="Paragraphedeliste"/>
        <w:tabs>
          <w:tab w:val="left" w:pos="10915"/>
        </w:tabs>
        <w:ind w:left="2214" w:right="757"/>
        <w:jc w:val="both"/>
        <w:rPr>
          <w:rFonts w:asciiTheme="minorHAnsi" w:hAnsiTheme="minorHAnsi" w:cstheme="minorHAnsi"/>
          <w:b/>
          <w:bCs/>
          <w:lang w:eastAsia="fr-CA"/>
        </w:rPr>
      </w:pPr>
    </w:p>
    <w:p w14:paraId="1BC25BD3" w14:textId="77777777" w:rsidR="001F2B9F" w:rsidRDefault="0099473F" w:rsidP="0099473F">
      <w:pPr>
        <w:pStyle w:val="Paragraphedeliste"/>
        <w:tabs>
          <w:tab w:val="left" w:pos="10915"/>
        </w:tabs>
        <w:ind w:left="2214" w:right="757"/>
        <w:jc w:val="both"/>
        <w:rPr>
          <w:rFonts w:asciiTheme="minorHAnsi" w:hAnsiTheme="minorHAnsi" w:cstheme="minorHAnsi"/>
          <w:lang w:eastAsia="fr-CA"/>
        </w:rPr>
      </w:pPr>
      <w:r w:rsidRPr="00FF788E">
        <w:rPr>
          <w:rFonts w:asciiTheme="minorHAnsi" w:hAnsiTheme="minorHAnsi" w:cstheme="minorHAnsi"/>
          <w:lang w:eastAsia="fr-CA"/>
        </w:rPr>
        <w:t>Le langage réceptif va venir avant l’expressif.  Ainsi, l’enfant va comprendre un mot avant de l’utiliser verbalement.  Le langage oral se développe par éta</w:t>
      </w:r>
      <w:r w:rsidR="009046C7" w:rsidRPr="00FF788E">
        <w:rPr>
          <w:rFonts w:asciiTheme="minorHAnsi" w:hAnsiTheme="minorHAnsi" w:cstheme="minorHAnsi"/>
          <w:lang w:eastAsia="fr-CA"/>
        </w:rPr>
        <w:t xml:space="preserve">pe : la production de sons, premiers mots, premières phrases jusqu’à la phrase complète.  </w:t>
      </w:r>
    </w:p>
    <w:p w14:paraId="0544D74C" w14:textId="77777777" w:rsidR="001F2B9F" w:rsidRDefault="001F2B9F" w:rsidP="0099473F">
      <w:pPr>
        <w:pStyle w:val="Paragraphedeliste"/>
        <w:tabs>
          <w:tab w:val="left" w:pos="10915"/>
        </w:tabs>
        <w:ind w:left="2214" w:right="757"/>
        <w:jc w:val="both"/>
        <w:rPr>
          <w:rFonts w:asciiTheme="minorHAnsi" w:hAnsiTheme="minorHAnsi" w:cstheme="minorHAnsi"/>
          <w:lang w:eastAsia="fr-CA"/>
        </w:rPr>
      </w:pPr>
    </w:p>
    <w:p w14:paraId="6DDC5E68" w14:textId="61F1688D" w:rsidR="0099473F" w:rsidRPr="00FF788E" w:rsidRDefault="009046C7" w:rsidP="0099473F">
      <w:pPr>
        <w:pStyle w:val="Paragraphedeliste"/>
        <w:tabs>
          <w:tab w:val="left" w:pos="10915"/>
        </w:tabs>
        <w:ind w:left="2214" w:right="757"/>
        <w:jc w:val="both"/>
        <w:rPr>
          <w:rFonts w:asciiTheme="minorHAnsi" w:hAnsiTheme="minorHAnsi" w:cstheme="minorHAnsi"/>
          <w:lang w:eastAsia="fr-CA"/>
        </w:rPr>
      </w:pPr>
      <w:r w:rsidRPr="00FF788E">
        <w:rPr>
          <w:rFonts w:asciiTheme="minorHAnsi" w:hAnsiTheme="minorHAnsi" w:cstheme="minorHAnsi"/>
          <w:lang w:eastAsia="fr-CA"/>
        </w:rPr>
        <w:t>Afin de favoriser le langage oral, le CPE Jeunestrie utilise les moyens suivants :</w:t>
      </w:r>
    </w:p>
    <w:p w14:paraId="60051C76" w14:textId="3F21B60E" w:rsidR="009046C7" w:rsidRPr="00FF788E" w:rsidRDefault="009046C7" w:rsidP="0099473F">
      <w:pPr>
        <w:pStyle w:val="Paragraphedeliste"/>
        <w:tabs>
          <w:tab w:val="left" w:pos="10915"/>
        </w:tabs>
        <w:ind w:left="2214" w:right="757"/>
        <w:jc w:val="both"/>
        <w:rPr>
          <w:rFonts w:asciiTheme="minorHAnsi" w:hAnsiTheme="minorHAnsi" w:cstheme="minorHAnsi"/>
          <w:lang w:eastAsia="fr-CA"/>
        </w:rPr>
      </w:pPr>
    </w:p>
    <w:tbl>
      <w:tblPr>
        <w:tblStyle w:val="Grilledutableau"/>
        <w:tblW w:w="0" w:type="auto"/>
        <w:tblInd w:w="2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00"/>
        <w:tblLook w:val="04A0" w:firstRow="1" w:lastRow="0" w:firstColumn="1" w:lastColumn="0" w:noHBand="0" w:noVBand="1"/>
      </w:tblPr>
      <w:tblGrid>
        <w:gridCol w:w="8985"/>
      </w:tblGrid>
      <w:tr w:rsidR="009046C7" w:rsidRPr="00FF788E" w14:paraId="21A53448" w14:textId="77777777" w:rsidTr="009046C7">
        <w:tc>
          <w:tcPr>
            <w:tcW w:w="8985" w:type="dxa"/>
            <w:shd w:val="clear" w:color="auto" w:fill="FFFF00"/>
          </w:tcPr>
          <w:p w14:paraId="73086EAB" w14:textId="77777777" w:rsidR="009046C7" w:rsidRPr="00FF788E" w:rsidRDefault="009046C7" w:rsidP="006177C6">
            <w:pPr>
              <w:pStyle w:val="Paragraphedeliste"/>
              <w:numPr>
                <w:ilvl w:val="0"/>
                <w:numId w:val="29"/>
              </w:numPr>
              <w:tabs>
                <w:tab w:val="left" w:pos="10915"/>
              </w:tabs>
              <w:ind w:right="757"/>
              <w:jc w:val="both"/>
              <w:rPr>
                <w:rFonts w:asciiTheme="minorHAnsi" w:hAnsiTheme="minorHAnsi" w:cstheme="minorHAnsi"/>
                <w:lang w:eastAsia="fr-CA"/>
              </w:rPr>
            </w:pPr>
            <w:r w:rsidRPr="00FF788E">
              <w:rPr>
                <w:rFonts w:asciiTheme="minorHAnsi" w:hAnsiTheme="minorHAnsi" w:cstheme="minorHAnsi"/>
                <w:lang w:eastAsia="fr-CA"/>
              </w:rPr>
              <w:t xml:space="preserve">Nous laissons à la disposition des livres, des marionnettes, téléphones, micros, </w:t>
            </w:r>
            <w:proofErr w:type="spellStart"/>
            <w:r w:rsidRPr="00FF788E">
              <w:rPr>
                <w:rFonts w:asciiTheme="minorHAnsi" w:hAnsiTheme="minorHAnsi" w:cstheme="minorHAnsi"/>
                <w:lang w:eastAsia="fr-CA"/>
              </w:rPr>
              <w:t>etc</w:t>
            </w:r>
            <w:proofErr w:type="spellEnd"/>
          </w:p>
          <w:p w14:paraId="5D1899FB" w14:textId="77777777" w:rsidR="009046C7" w:rsidRPr="00FF788E" w:rsidRDefault="009046C7" w:rsidP="006177C6">
            <w:pPr>
              <w:pStyle w:val="Paragraphedeliste"/>
              <w:numPr>
                <w:ilvl w:val="0"/>
                <w:numId w:val="29"/>
              </w:numPr>
              <w:tabs>
                <w:tab w:val="left" w:pos="10915"/>
              </w:tabs>
              <w:ind w:right="757"/>
              <w:jc w:val="both"/>
              <w:rPr>
                <w:rFonts w:asciiTheme="minorHAnsi" w:hAnsiTheme="minorHAnsi" w:cstheme="minorHAnsi"/>
                <w:lang w:eastAsia="fr-CA"/>
              </w:rPr>
            </w:pPr>
            <w:r w:rsidRPr="00FF788E">
              <w:rPr>
                <w:rFonts w:asciiTheme="minorHAnsi" w:hAnsiTheme="minorHAnsi" w:cstheme="minorHAnsi"/>
                <w:lang w:eastAsia="fr-CA"/>
              </w:rPr>
              <w:t>Nous chantons et racontons des histoires avec les enfants</w:t>
            </w:r>
          </w:p>
          <w:p w14:paraId="2B0417FB" w14:textId="77777777" w:rsidR="00287960" w:rsidRPr="00FF788E" w:rsidRDefault="009046C7" w:rsidP="006177C6">
            <w:pPr>
              <w:pStyle w:val="Paragraphedeliste"/>
              <w:numPr>
                <w:ilvl w:val="0"/>
                <w:numId w:val="29"/>
              </w:numPr>
              <w:tabs>
                <w:tab w:val="left" w:pos="10915"/>
              </w:tabs>
              <w:ind w:right="757"/>
              <w:jc w:val="both"/>
              <w:rPr>
                <w:rFonts w:asciiTheme="minorHAnsi" w:hAnsiTheme="minorHAnsi" w:cstheme="minorHAnsi"/>
                <w:lang w:eastAsia="fr-CA"/>
              </w:rPr>
            </w:pPr>
            <w:r w:rsidRPr="00FF788E">
              <w:rPr>
                <w:rFonts w:asciiTheme="minorHAnsi" w:hAnsiTheme="minorHAnsi" w:cstheme="minorHAnsi"/>
                <w:lang w:eastAsia="fr-CA"/>
              </w:rPr>
              <w:t xml:space="preserve">Nous sommes des modèles pour les enfants : nous employons des mots simples, </w:t>
            </w:r>
            <w:r w:rsidR="00287960" w:rsidRPr="00FF788E">
              <w:rPr>
                <w:rFonts w:asciiTheme="minorHAnsi" w:hAnsiTheme="minorHAnsi" w:cstheme="minorHAnsi"/>
                <w:lang w:eastAsia="fr-CA"/>
              </w:rPr>
              <w:t xml:space="preserve">des mots justes, phrases complètes, </w:t>
            </w:r>
            <w:proofErr w:type="spellStart"/>
            <w:r w:rsidR="00287960" w:rsidRPr="00FF788E">
              <w:rPr>
                <w:rFonts w:asciiTheme="minorHAnsi" w:hAnsiTheme="minorHAnsi" w:cstheme="minorHAnsi"/>
                <w:lang w:eastAsia="fr-CA"/>
              </w:rPr>
              <w:t>etc</w:t>
            </w:r>
            <w:proofErr w:type="spellEnd"/>
          </w:p>
          <w:p w14:paraId="38C86E61" w14:textId="77777777" w:rsidR="00287960" w:rsidRPr="00FF788E" w:rsidRDefault="00287960" w:rsidP="006177C6">
            <w:pPr>
              <w:pStyle w:val="Paragraphedeliste"/>
              <w:numPr>
                <w:ilvl w:val="0"/>
                <w:numId w:val="29"/>
              </w:numPr>
              <w:tabs>
                <w:tab w:val="left" w:pos="10915"/>
              </w:tabs>
              <w:ind w:right="757"/>
              <w:jc w:val="both"/>
              <w:rPr>
                <w:rFonts w:asciiTheme="minorHAnsi" w:hAnsiTheme="minorHAnsi" w:cstheme="minorHAnsi"/>
                <w:lang w:eastAsia="fr-CA"/>
              </w:rPr>
            </w:pPr>
            <w:r w:rsidRPr="00FF788E">
              <w:rPr>
                <w:rFonts w:asciiTheme="minorHAnsi" w:hAnsiTheme="minorHAnsi" w:cstheme="minorHAnsi"/>
                <w:lang w:eastAsia="fr-CA"/>
              </w:rPr>
              <w:lastRenderedPageBreak/>
              <w:t xml:space="preserve">Poser des questions ouvertes aux enfants afin de leur donner </w:t>
            </w:r>
          </w:p>
          <w:p w14:paraId="78C49ADB" w14:textId="77777777" w:rsidR="00E57FC2" w:rsidRPr="00FF788E" w:rsidRDefault="00E57FC2" w:rsidP="006177C6">
            <w:pPr>
              <w:pStyle w:val="Paragraphedeliste"/>
              <w:numPr>
                <w:ilvl w:val="0"/>
                <w:numId w:val="29"/>
              </w:numPr>
              <w:tabs>
                <w:tab w:val="left" w:pos="10915"/>
              </w:tabs>
              <w:ind w:right="757"/>
              <w:jc w:val="both"/>
              <w:rPr>
                <w:rFonts w:asciiTheme="minorHAnsi" w:hAnsiTheme="minorHAnsi" w:cstheme="minorHAnsi"/>
                <w:lang w:eastAsia="fr-CA"/>
              </w:rPr>
            </w:pPr>
            <w:r w:rsidRPr="00FF788E">
              <w:rPr>
                <w:rFonts w:asciiTheme="minorHAnsi" w:hAnsiTheme="minorHAnsi" w:cstheme="minorHAnsi"/>
                <w:lang w:eastAsia="fr-CA"/>
              </w:rPr>
              <w:t>Nous changeons notre ton de voix selon les circonstances, intonations accentuées</w:t>
            </w:r>
          </w:p>
          <w:p w14:paraId="26AA1F93" w14:textId="77777777" w:rsidR="00E57FC2" w:rsidRPr="00FF788E" w:rsidRDefault="00E57FC2" w:rsidP="006177C6">
            <w:pPr>
              <w:pStyle w:val="Paragraphedeliste"/>
              <w:numPr>
                <w:ilvl w:val="0"/>
                <w:numId w:val="29"/>
              </w:numPr>
              <w:tabs>
                <w:tab w:val="left" w:pos="10915"/>
              </w:tabs>
              <w:ind w:right="757"/>
              <w:jc w:val="both"/>
              <w:rPr>
                <w:rFonts w:asciiTheme="minorHAnsi" w:hAnsiTheme="minorHAnsi" w:cstheme="minorHAnsi"/>
                <w:lang w:eastAsia="fr-CA"/>
              </w:rPr>
            </w:pPr>
            <w:r w:rsidRPr="00FF788E">
              <w:rPr>
                <w:rFonts w:asciiTheme="minorHAnsi" w:hAnsiTheme="minorHAnsi" w:cstheme="minorHAnsi"/>
                <w:lang w:eastAsia="fr-CA"/>
              </w:rPr>
              <w:t>Causerie chez les 4-5 ans</w:t>
            </w:r>
          </w:p>
          <w:p w14:paraId="6CAF1C9B" w14:textId="77777777" w:rsidR="00E57FC2" w:rsidRPr="00FF788E" w:rsidRDefault="00E57FC2" w:rsidP="006177C6">
            <w:pPr>
              <w:pStyle w:val="Paragraphedeliste"/>
              <w:numPr>
                <w:ilvl w:val="0"/>
                <w:numId w:val="29"/>
              </w:numPr>
              <w:tabs>
                <w:tab w:val="left" w:pos="10915"/>
              </w:tabs>
              <w:ind w:right="757"/>
              <w:jc w:val="both"/>
              <w:rPr>
                <w:rFonts w:asciiTheme="minorHAnsi" w:hAnsiTheme="minorHAnsi" w:cstheme="minorHAnsi"/>
                <w:lang w:eastAsia="fr-CA"/>
              </w:rPr>
            </w:pPr>
            <w:r w:rsidRPr="00FF788E">
              <w:rPr>
                <w:rFonts w:asciiTheme="minorHAnsi" w:hAnsiTheme="minorHAnsi" w:cstheme="minorHAnsi"/>
                <w:lang w:eastAsia="fr-CA"/>
              </w:rPr>
              <w:t>Nous laissons le temps à l’enfant de s’exprimer à différents moments de la journée</w:t>
            </w:r>
          </w:p>
          <w:p w14:paraId="080238E2" w14:textId="50CBEE93" w:rsidR="00E57FC2" w:rsidRDefault="00E57FC2" w:rsidP="006177C6">
            <w:pPr>
              <w:pStyle w:val="Paragraphedeliste"/>
              <w:numPr>
                <w:ilvl w:val="0"/>
                <w:numId w:val="29"/>
              </w:numPr>
              <w:tabs>
                <w:tab w:val="left" w:pos="10915"/>
              </w:tabs>
              <w:ind w:right="757"/>
              <w:jc w:val="both"/>
              <w:rPr>
                <w:rFonts w:asciiTheme="minorHAnsi" w:hAnsiTheme="minorHAnsi" w:cstheme="minorHAnsi"/>
                <w:lang w:eastAsia="fr-CA"/>
              </w:rPr>
            </w:pPr>
            <w:r w:rsidRPr="00FF788E">
              <w:rPr>
                <w:rFonts w:asciiTheme="minorHAnsi" w:hAnsiTheme="minorHAnsi" w:cstheme="minorHAnsi"/>
                <w:lang w:eastAsia="fr-CA"/>
              </w:rPr>
              <w:t xml:space="preserve">Nous offrons un coin symbolique attrayant et nous changeons régulièrement le matériel car le jeu symbolique est </w:t>
            </w:r>
            <w:r w:rsidR="001F2B9F" w:rsidRPr="00FF788E">
              <w:rPr>
                <w:rFonts w:asciiTheme="minorHAnsi" w:hAnsiTheme="minorHAnsi" w:cstheme="minorHAnsi"/>
                <w:lang w:eastAsia="fr-CA"/>
              </w:rPr>
              <w:t>un bon moyen</w:t>
            </w:r>
            <w:r w:rsidRPr="00FF788E">
              <w:rPr>
                <w:rFonts w:asciiTheme="minorHAnsi" w:hAnsiTheme="minorHAnsi" w:cstheme="minorHAnsi"/>
                <w:lang w:eastAsia="fr-CA"/>
              </w:rPr>
              <w:t xml:space="preserve"> pour permettre la discussion entre les enfants</w:t>
            </w:r>
          </w:p>
          <w:p w14:paraId="1123B360" w14:textId="4BC60D8A" w:rsidR="001F2B9F" w:rsidRPr="00FF788E" w:rsidRDefault="001F2B9F" w:rsidP="001F2B9F">
            <w:pPr>
              <w:pStyle w:val="Paragraphedeliste"/>
              <w:tabs>
                <w:tab w:val="left" w:pos="10915"/>
              </w:tabs>
              <w:ind w:left="720" w:right="757"/>
              <w:jc w:val="both"/>
              <w:rPr>
                <w:rFonts w:asciiTheme="minorHAnsi" w:hAnsiTheme="minorHAnsi" w:cstheme="minorHAnsi"/>
                <w:lang w:eastAsia="fr-CA"/>
              </w:rPr>
            </w:pPr>
          </w:p>
        </w:tc>
      </w:tr>
    </w:tbl>
    <w:p w14:paraId="705C046D" w14:textId="77777777" w:rsidR="004816B0" w:rsidRPr="00FF5435" w:rsidRDefault="004816B0" w:rsidP="0099473F">
      <w:pPr>
        <w:pStyle w:val="Paragraphedeliste"/>
        <w:tabs>
          <w:tab w:val="left" w:pos="10915"/>
        </w:tabs>
        <w:ind w:left="2214" w:right="757"/>
        <w:jc w:val="both"/>
        <w:rPr>
          <w:rFonts w:asciiTheme="minorHAnsi" w:hAnsiTheme="minorHAnsi" w:cstheme="minorHAnsi"/>
          <w:sz w:val="28"/>
          <w:szCs w:val="28"/>
          <w:lang w:eastAsia="fr-CA"/>
        </w:rPr>
      </w:pPr>
    </w:p>
    <w:p w14:paraId="5F828BAC" w14:textId="77777777" w:rsidR="00FF788E" w:rsidRDefault="00FF788E" w:rsidP="0099473F">
      <w:pPr>
        <w:pStyle w:val="Paragraphedeliste"/>
        <w:tabs>
          <w:tab w:val="left" w:pos="10915"/>
        </w:tabs>
        <w:ind w:left="2214" w:right="757"/>
        <w:jc w:val="both"/>
        <w:rPr>
          <w:rFonts w:asciiTheme="minorHAnsi" w:hAnsiTheme="minorHAnsi" w:cstheme="minorHAnsi"/>
          <w:sz w:val="28"/>
          <w:szCs w:val="28"/>
          <w:lang w:eastAsia="fr-CA"/>
        </w:rPr>
      </w:pPr>
    </w:p>
    <w:p w14:paraId="0B52131A" w14:textId="6A732C97" w:rsidR="009046C7" w:rsidRPr="00FF5435" w:rsidRDefault="004816B0" w:rsidP="0099473F">
      <w:pPr>
        <w:pStyle w:val="Paragraphedeliste"/>
        <w:tabs>
          <w:tab w:val="left" w:pos="10915"/>
        </w:tabs>
        <w:ind w:left="2214" w:right="757"/>
        <w:jc w:val="both"/>
        <w:rPr>
          <w:rFonts w:asciiTheme="minorHAnsi" w:hAnsiTheme="minorHAnsi" w:cstheme="minorHAnsi"/>
          <w:sz w:val="28"/>
          <w:szCs w:val="28"/>
          <w:lang w:eastAsia="fr-CA"/>
        </w:rPr>
      </w:pPr>
      <w:r w:rsidRPr="00FF5435">
        <w:rPr>
          <w:rFonts w:asciiTheme="minorHAnsi" w:hAnsiTheme="minorHAnsi" w:cstheme="minorHAnsi"/>
          <w:noProof/>
          <w:lang w:eastAsia="fr-CA"/>
        </w:rPr>
        <w:drawing>
          <wp:anchor distT="0" distB="0" distL="114300" distR="114300" simplePos="0" relativeHeight="251762688" behindDoc="0" locked="0" layoutInCell="1" allowOverlap="1" wp14:anchorId="609EDD14" wp14:editId="63D78504">
            <wp:simplePos x="0" y="0"/>
            <wp:positionH relativeFrom="margin">
              <wp:align>center</wp:align>
            </wp:positionH>
            <wp:positionV relativeFrom="paragraph">
              <wp:posOffset>194310</wp:posOffset>
            </wp:positionV>
            <wp:extent cx="490392" cy="371475"/>
            <wp:effectExtent l="0" t="0" r="5080" b="0"/>
            <wp:wrapNone/>
            <wp:docPr id="70" name="Image 70" descr="Trouble développemental du langage | CIR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ouble développemental du langage | CIRRI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90392" cy="371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8A1032" w14:textId="1CA14CCE" w:rsidR="008847F8" w:rsidRPr="00FF788E" w:rsidRDefault="004816B0" w:rsidP="006177C6">
      <w:pPr>
        <w:pStyle w:val="Paragraphedeliste"/>
        <w:numPr>
          <w:ilvl w:val="0"/>
          <w:numId w:val="30"/>
        </w:numPr>
        <w:tabs>
          <w:tab w:val="left" w:pos="10915"/>
        </w:tabs>
        <w:ind w:left="2268" w:right="757"/>
        <w:jc w:val="both"/>
        <w:rPr>
          <w:rFonts w:asciiTheme="minorHAnsi" w:hAnsiTheme="minorHAnsi" w:cstheme="minorHAnsi"/>
          <w:b/>
          <w:lang w:eastAsia="fr-CA"/>
        </w:rPr>
      </w:pPr>
      <w:r w:rsidRPr="00FF788E">
        <w:rPr>
          <w:rFonts w:asciiTheme="minorHAnsi" w:hAnsiTheme="minorHAnsi" w:cstheme="minorHAnsi"/>
          <w:b/>
          <w:lang w:eastAsia="fr-CA"/>
        </w:rPr>
        <w:t>Le développement graphique</w:t>
      </w:r>
    </w:p>
    <w:p w14:paraId="730C4251" w14:textId="10D7C96F" w:rsidR="006F5091" w:rsidRPr="00FF788E" w:rsidRDefault="006F5091" w:rsidP="006F5091">
      <w:pPr>
        <w:pStyle w:val="Paragraphedeliste"/>
        <w:tabs>
          <w:tab w:val="left" w:pos="10915"/>
        </w:tabs>
        <w:ind w:left="2268" w:right="757"/>
        <w:jc w:val="both"/>
        <w:rPr>
          <w:rFonts w:asciiTheme="minorHAnsi" w:hAnsiTheme="minorHAnsi" w:cstheme="minorHAnsi"/>
          <w:b/>
          <w:lang w:eastAsia="fr-CA"/>
        </w:rPr>
      </w:pPr>
    </w:p>
    <w:p w14:paraId="41576E6E" w14:textId="4C494351" w:rsidR="006F5091" w:rsidRPr="00FF788E" w:rsidRDefault="006F5091" w:rsidP="006F5091">
      <w:pPr>
        <w:pStyle w:val="Paragraphedeliste"/>
        <w:tabs>
          <w:tab w:val="left" w:pos="10915"/>
        </w:tabs>
        <w:ind w:left="2268" w:right="757"/>
        <w:jc w:val="both"/>
        <w:rPr>
          <w:rFonts w:asciiTheme="minorHAnsi" w:hAnsiTheme="minorHAnsi" w:cstheme="minorHAnsi"/>
          <w:lang w:eastAsia="fr-CA"/>
        </w:rPr>
      </w:pPr>
      <w:r w:rsidRPr="00FF788E">
        <w:rPr>
          <w:rFonts w:asciiTheme="minorHAnsi" w:hAnsiTheme="minorHAnsi" w:cstheme="minorHAnsi"/>
          <w:lang w:eastAsia="fr-CA"/>
        </w:rPr>
        <w:t xml:space="preserve">Le dessin est en soi un langage qu’utilise l’enfant pour exprimer ce qu’il vit ou ce qu’il lui importe et cela peut avoir </w:t>
      </w:r>
      <w:r w:rsidR="00FF788E" w:rsidRPr="00FF788E">
        <w:rPr>
          <w:rFonts w:asciiTheme="minorHAnsi" w:hAnsiTheme="minorHAnsi" w:cstheme="minorHAnsi"/>
          <w:lang w:eastAsia="fr-CA"/>
        </w:rPr>
        <w:t>une incidence majeure</w:t>
      </w:r>
      <w:r w:rsidRPr="00FF788E">
        <w:rPr>
          <w:rFonts w:asciiTheme="minorHAnsi" w:hAnsiTheme="minorHAnsi" w:cstheme="minorHAnsi"/>
          <w:lang w:eastAsia="fr-CA"/>
        </w:rPr>
        <w:t xml:space="preserve"> sur le développement social et affectif, moteur et cognitif.  Afin de favoriser le développement graphique, le CPE Jeunestrie utilise les moyens suivants :</w:t>
      </w:r>
    </w:p>
    <w:p w14:paraId="7CA609ED" w14:textId="5AD3608C" w:rsidR="006F5091" w:rsidRPr="00FF788E" w:rsidRDefault="006F5091" w:rsidP="006F5091">
      <w:pPr>
        <w:pStyle w:val="Paragraphedeliste"/>
        <w:tabs>
          <w:tab w:val="left" w:pos="10915"/>
        </w:tabs>
        <w:ind w:left="2268" w:right="757"/>
        <w:jc w:val="both"/>
        <w:rPr>
          <w:rFonts w:asciiTheme="minorHAnsi" w:hAnsiTheme="minorHAnsi" w:cstheme="minorHAnsi"/>
          <w:lang w:eastAsia="fr-CA"/>
        </w:rPr>
      </w:pPr>
    </w:p>
    <w:tbl>
      <w:tblPr>
        <w:tblStyle w:val="Grilledutableau"/>
        <w:tblW w:w="0" w:type="auto"/>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2D050"/>
        <w:tblLook w:val="04A0" w:firstRow="1" w:lastRow="0" w:firstColumn="1" w:lastColumn="0" w:noHBand="0" w:noVBand="1"/>
      </w:tblPr>
      <w:tblGrid>
        <w:gridCol w:w="8931"/>
      </w:tblGrid>
      <w:tr w:rsidR="006F5091" w:rsidRPr="00FF788E" w14:paraId="37968B21" w14:textId="77777777" w:rsidTr="00D445BC">
        <w:tc>
          <w:tcPr>
            <w:tcW w:w="8931" w:type="dxa"/>
            <w:shd w:val="clear" w:color="auto" w:fill="92D050"/>
          </w:tcPr>
          <w:p w14:paraId="0B917A5A" w14:textId="77777777" w:rsidR="006F5091" w:rsidRPr="00FF788E" w:rsidRDefault="006F5091" w:rsidP="006177C6">
            <w:pPr>
              <w:pStyle w:val="Paragraphedeliste"/>
              <w:numPr>
                <w:ilvl w:val="0"/>
                <w:numId w:val="31"/>
              </w:numPr>
              <w:tabs>
                <w:tab w:val="left" w:pos="10915"/>
              </w:tabs>
              <w:ind w:right="757"/>
              <w:jc w:val="both"/>
              <w:rPr>
                <w:rFonts w:asciiTheme="minorHAnsi" w:hAnsiTheme="minorHAnsi" w:cstheme="minorHAnsi"/>
                <w:lang w:eastAsia="fr-CA"/>
              </w:rPr>
            </w:pPr>
            <w:r w:rsidRPr="00FF788E">
              <w:rPr>
                <w:rFonts w:asciiTheme="minorHAnsi" w:hAnsiTheme="minorHAnsi" w:cstheme="minorHAnsi"/>
                <w:lang w:eastAsia="fr-CA"/>
              </w:rPr>
              <w:t xml:space="preserve">Nous laissons en tout temps à la disposition des enfants le matériel pouvant leur permettre de dessiner.  Crayons, feuilles, matériel d’arts plastique, </w:t>
            </w:r>
            <w:proofErr w:type="spellStart"/>
            <w:r w:rsidRPr="00FF788E">
              <w:rPr>
                <w:rFonts w:asciiTheme="minorHAnsi" w:hAnsiTheme="minorHAnsi" w:cstheme="minorHAnsi"/>
                <w:lang w:eastAsia="fr-CA"/>
              </w:rPr>
              <w:t>etc</w:t>
            </w:r>
            <w:proofErr w:type="spellEnd"/>
          </w:p>
          <w:p w14:paraId="3A95AA70" w14:textId="77777777" w:rsidR="006F5091" w:rsidRPr="00FF788E" w:rsidRDefault="006F5091" w:rsidP="006177C6">
            <w:pPr>
              <w:pStyle w:val="Paragraphedeliste"/>
              <w:numPr>
                <w:ilvl w:val="0"/>
                <w:numId w:val="31"/>
              </w:numPr>
              <w:tabs>
                <w:tab w:val="left" w:pos="10915"/>
              </w:tabs>
              <w:ind w:right="757"/>
              <w:jc w:val="both"/>
              <w:rPr>
                <w:rFonts w:asciiTheme="minorHAnsi" w:hAnsiTheme="minorHAnsi" w:cstheme="minorHAnsi"/>
                <w:lang w:eastAsia="fr-CA"/>
              </w:rPr>
            </w:pPr>
            <w:r w:rsidRPr="00FF788E">
              <w:rPr>
                <w:rFonts w:asciiTheme="minorHAnsi" w:hAnsiTheme="minorHAnsi" w:cstheme="minorHAnsi"/>
                <w:lang w:eastAsia="fr-CA"/>
              </w:rPr>
              <w:t>Nous laissons l’enfant explorer lui-même le matériel d’arts plastique.  L’éducat</w:t>
            </w:r>
            <w:r w:rsidR="00E37180" w:rsidRPr="00FF788E">
              <w:rPr>
                <w:rFonts w:asciiTheme="minorHAnsi" w:hAnsiTheme="minorHAnsi" w:cstheme="minorHAnsi"/>
                <w:lang w:eastAsia="fr-CA"/>
              </w:rPr>
              <w:t>rice n’offre pas de modèle à l’enfant.   C’est l’enfant qui explore le découpage et le coloriage à partir de formes qu’il exécute lui-même.</w:t>
            </w:r>
          </w:p>
          <w:p w14:paraId="10F6229E" w14:textId="30D8F909" w:rsidR="00E37180" w:rsidRPr="00FF788E" w:rsidRDefault="00E37180" w:rsidP="006177C6">
            <w:pPr>
              <w:pStyle w:val="Paragraphedeliste"/>
              <w:numPr>
                <w:ilvl w:val="0"/>
                <w:numId w:val="31"/>
              </w:numPr>
              <w:tabs>
                <w:tab w:val="left" w:pos="10915"/>
              </w:tabs>
              <w:ind w:right="757"/>
              <w:jc w:val="both"/>
              <w:rPr>
                <w:rFonts w:asciiTheme="minorHAnsi" w:hAnsiTheme="minorHAnsi" w:cstheme="minorHAnsi"/>
                <w:lang w:eastAsia="fr-CA"/>
              </w:rPr>
            </w:pPr>
            <w:r w:rsidRPr="00FF788E">
              <w:rPr>
                <w:rFonts w:asciiTheme="minorHAnsi" w:hAnsiTheme="minorHAnsi" w:cstheme="minorHAnsi"/>
                <w:lang w:eastAsia="fr-CA"/>
              </w:rPr>
              <w:t xml:space="preserve">Nous </w:t>
            </w:r>
            <w:r w:rsidR="001F2B9F">
              <w:rPr>
                <w:rFonts w:asciiTheme="minorHAnsi" w:hAnsiTheme="minorHAnsi" w:cstheme="minorHAnsi"/>
                <w:lang w:eastAsia="fr-CA"/>
              </w:rPr>
              <w:t>explorons les formes : exemple en traçant ou en laissant des formes à coller.</w:t>
            </w:r>
          </w:p>
          <w:p w14:paraId="378E9427" w14:textId="77777777" w:rsidR="00E37180" w:rsidRPr="00FF788E" w:rsidRDefault="00E37180" w:rsidP="006177C6">
            <w:pPr>
              <w:pStyle w:val="Paragraphedeliste"/>
              <w:numPr>
                <w:ilvl w:val="0"/>
                <w:numId w:val="31"/>
              </w:numPr>
              <w:tabs>
                <w:tab w:val="left" w:pos="10915"/>
              </w:tabs>
              <w:ind w:right="757"/>
              <w:jc w:val="both"/>
              <w:rPr>
                <w:rFonts w:asciiTheme="minorHAnsi" w:hAnsiTheme="minorHAnsi" w:cstheme="minorHAnsi"/>
                <w:lang w:eastAsia="fr-CA"/>
              </w:rPr>
            </w:pPr>
            <w:r w:rsidRPr="00FF788E">
              <w:rPr>
                <w:rFonts w:asciiTheme="minorHAnsi" w:hAnsiTheme="minorHAnsi" w:cstheme="minorHAnsi"/>
                <w:lang w:eastAsia="fr-CA"/>
              </w:rPr>
              <w:t>L’éducatrice peut tracer des points pour l’enfant qui désire les relier</w:t>
            </w:r>
          </w:p>
          <w:p w14:paraId="52725881" w14:textId="77777777" w:rsidR="00E37180" w:rsidRDefault="00D35778" w:rsidP="006177C6">
            <w:pPr>
              <w:pStyle w:val="Paragraphedeliste"/>
              <w:numPr>
                <w:ilvl w:val="0"/>
                <w:numId w:val="31"/>
              </w:numPr>
              <w:tabs>
                <w:tab w:val="left" w:pos="10915"/>
              </w:tabs>
              <w:ind w:right="757"/>
              <w:jc w:val="both"/>
              <w:rPr>
                <w:rFonts w:asciiTheme="minorHAnsi" w:hAnsiTheme="minorHAnsi" w:cstheme="minorHAnsi"/>
                <w:lang w:eastAsia="fr-CA"/>
              </w:rPr>
            </w:pPr>
            <w:r w:rsidRPr="00FF788E">
              <w:rPr>
                <w:rFonts w:asciiTheme="minorHAnsi" w:hAnsiTheme="minorHAnsi" w:cstheme="minorHAnsi"/>
                <w:lang w:eastAsia="fr-CA"/>
              </w:rPr>
              <w:t xml:space="preserve">Nous laissons l’enfant raconter ce qu’il dessine </w:t>
            </w:r>
          </w:p>
          <w:p w14:paraId="64799B2E" w14:textId="77777777" w:rsidR="001F2B9F" w:rsidRDefault="001F2B9F" w:rsidP="006177C6">
            <w:pPr>
              <w:pStyle w:val="Paragraphedeliste"/>
              <w:numPr>
                <w:ilvl w:val="0"/>
                <w:numId w:val="31"/>
              </w:numPr>
              <w:tabs>
                <w:tab w:val="left" w:pos="10915"/>
              </w:tabs>
              <w:ind w:right="757"/>
              <w:jc w:val="both"/>
              <w:rPr>
                <w:rFonts w:asciiTheme="minorHAnsi" w:hAnsiTheme="minorHAnsi" w:cstheme="minorHAnsi"/>
                <w:lang w:eastAsia="fr-CA"/>
              </w:rPr>
            </w:pPr>
            <w:r>
              <w:rPr>
                <w:rFonts w:asciiTheme="minorHAnsi" w:hAnsiTheme="minorHAnsi" w:cstheme="minorHAnsi"/>
                <w:lang w:eastAsia="fr-CA"/>
              </w:rPr>
              <w:t>Nous réalisons des exercices favorisant la coordination œil-main</w:t>
            </w:r>
          </w:p>
          <w:p w14:paraId="32065278" w14:textId="7ADBFCAE" w:rsidR="001F2B9F" w:rsidRPr="00FF788E" w:rsidRDefault="001F2B9F" w:rsidP="001F2B9F">
            <w:pPr>
              <w:pStyle w:val="Paragraphedeliste"/>
              <w:tabs>
                <w:tab w:val="left" w:pos="10915"/>
              </w:tabs>
              <w:ind w:left="720" w:right="757"/>
              <w:jc w:val="both"/>
              <w:rPr>
                <w:rFonts w:asciiTheme="minorHAnsi" w:hAnsiTheme="minorHAnsi" w:cstheme="minorHAnsi"/>
                <w:lang w:eastAsia="fr-CA"/>
              </w:rPr>
            </w:pPr>
          </w:p>
        </w:tc>
      </w:tr>
    </w:tbl>
    <w:p w14:paraId="03810B3A" w14:textId="2B4FA556" w:rsidR="00FF788E" w:rsidRDefault="00FF788E" w:rsidP="006F5091">
      <w:pPr>
        <w:pStyle w:val="Paragraphedeliste"/>
        <w:tabs>
          <w:tab w:val="left" w:pos="10915"/>
        </w:tabs>
        <w:ind w:left="2268" w:right="757"/>
        <w:jc w:val="both"/>
        <w:rPr>
          <w:rFonts w:asciiTheme="minorHAnsi" w:hAnsiTheme="minorHAnsi" w:cstheme="minorHAnsi"/>
          <w:sz w:val="22"/>
          <w:szCs w:val="22"/>
          <w:lang w:eastAsia="fr-CA"/>
        </w:rPr>
      </w:pPr>
    </w:p>
    <w:p w14:paraId="2986938F" w14:textId="24E35BC1" w:rsidR="00FF788E" w:rsidRDefault="00FF788E" w:rsidP="006F5091">
      <w:pPr>
        <w:pStyle w:val="Paragraphedeliste"/>
        <w:tabs>
          <w:tab w:val="left" w:pos="10915"/>
        </w:tabs>
        <w:ind w:left="2268" w:right="757"/>
        <w:jc w:val="both"/>
        <w:rPr>
          <w:rFonts w:asciiTheme="minorHAnsi" w:hAnsiTheme="minorHAnsi" w:cstheme="minorHAnsi"/>
          <w:sz w:val="22"/>
          <w:szCs w:val="22"/>
          <w:lang w:eastAsia="fr-CA"/>
        </w:rPr>
      </w:pPr>
    </w:p>
    <w:p w14:paraId="4143C19F" w14:textId="60A61D29" w:rsidR="00FF788E" w:rsidRDefault="00FF788E" w:rsidP="006F5091">
      <w:pPr>
        <w:pStyle w:val="Paragraphedeliste"/>
        <w:tabs>
          <w:tab w:val="left" w:pos="10915"/>
        </w:tabs>
        <w:ind w:left="2268" w:right="757"/>
        <w:jc w:val="both"/>
        <w:rPr>
          <w:rFonts w:asciiTheme="minorHAnsi" w:hAnsiTheme="minorHAnsi" w:cstheme="minorHAnsi"/>
          <w:sz w:val="22"/>
          <w:szCs w:val="22"/>
          <w:lang w:eastAsia="fr-CA"/>
        </w:rPr>
      </w:pPr>
    </w:p>
    <w:p w14:paraId="5FB98B54" w14:textId="50CBDA03" w:rsidR="00FF788E" w:rsidRDefault="00FF788E" w:rsidP="006F5091">
      <w:pPr>
        <w:pStyle w:val="Paragraphedeliste"/>
        <w:tabs>
          <w:tab w:val="left" w:pos="10915"/>
        </w:tabs>
        <w:ind w:left="2268" w:right="757"/>
        <w:jc w:val="both"/>
        <w:rPr>
          <w:rFonts w:asciiTheme="minorHAnsi" w:hAnsiTheme="minorHAnsi" w:cstheme="minorHAnsi"/>
          <w:sz w:val="22"/>
          <w:szCs w:val="22"/>
          <w:lang w:eastAsia="fr-CA"/>
        </w:rPr>
      </w:pPr>
    </w:p>
    <w:p w14:paraId="37778CDE" w14:textId="5CC6D346" w:rsidR="002842F1" w:rsidRDefault="002842F1" w:rsidP="006F5091">
      <w:pPr>
        <w:pStyle w:val="Paragraphedeliste"/>
        <w:tabs>
          <w:tab w:val="left" w:pos="10915"/>
        </w:tabs>
        <w:ind w:left="2268" w:right="757"/>
        <w:jc w:val="both"/>
        <w:rPr>
          <w:rFonts w:asciiTheme="minorHAnsi" w:hAnsiTheme="minorHAnsi" w:cstheme="minorHAnsi"/>
          <w:sz w:val="22"/>
          <w:szCs w:val="22"/>
          <w:lang w:eastAsia="fr-CA"/>
        </w:rPr>
      </w:pPr>
    </w:p>
    <w:p w14:paraId="52A41A5E" w14:textId="0ABAAB5E" w:rsidR="002842F1" w:rsidRDefault="002842F1" w:rsidP="006F5091">
      <w:pPr>
        <w:pStyle w:val="Paragraphedeliste"/>
        <w:tabs>
          <w:tab w:val="left" w:pos="10915"/>
        </w:tabs>
        <w:ind w:left="2268" w:right="757"/>
        <w:jc w:val="both"/>
        <w:rPr>
          <w:rFonts w:asciiTheme="minorHAnsi" w:hAnsiTheme="minorHAnsi" w:cstheme="minorHAnsi"/>
          <w:sz w:val="22"/>
          <w:szCs w:val="22"/>
          <w:lang w:eastAsia="fr-CA"/>
        </w:rPr>
      </w:pPr>
    </w:p>
    <w:p w14:paraId="364CEFBE" w14:textId="3817A564" w:rsidR="002842F1" w:rsidRDefault="002842F1" w:rsidP="006F5091">
      <w:pPr>
        <w:pStyle w:val="Paragraphedeliste"/>
        <w:tabs>
          <w:tab w:val="left" w:pos="10915"/>
        </w:tabs>
        <w:ind w:left="2268" w:right="757"/>
        <w:jc w:val="both"/>
        <w:rPr>
          <w:rFonts w:asciiTheme="minorHAnsi" w:hAnsiTheme="minorHAnsi" w:cstheme="minorHAnsi"/>
          <w:sz w:val="22"/>
          <w:szCs w:val="22"/>
          <w:lang w:eastAsia="fr-CA"/>
        </w:rPr>
      </w:pPr>
    </w:p>
    <w:p w14:paraId="7E30CE48" w14:textId="1FCE858E" w:rsidR="002842F1" w:rsidRDefault="002842F1" w:rsidP="006F5091">
      <w:pPr>
        <w:pStyle w:val="Paragraphedeliste"/>
        <w:tabs>
          <w:tab w:val="left" w:pos="10915"/>
        </w:tabs>
        <w:ind w:left="2268" w:right="757"/>
        <w:jc w:val="both"/>
        <w:rPr>
          <w:rFonts w:asciiTheme="minorHAnsi" w:hAnsiTheme="minorHAnsi" w:cstheme="minorHAnsi"/>
          <w:sz w:val="22"/>
          <w:szCs w:val="22"/>
          <w:lang w:eastAsia="fr-CA"/>
        </w:rPr>
      </w:pPr>
    </w:p>
    <w:p w14:paraId="50E653DA" w14:textId="60CB0AA8" w:rsidR="002842F1" w:rsidRDefault="002842F1" w:rsidP="006F5091">
      <w:pPr>
        <w:pStyle w:val="Paragraphedeliste"/>
        <w:tabs>
          <w:tab w:val="left" w:pos="10915"/>
        </w:tabs>
        <w:ind w:left="2268" w:right="757"/>
        <w:jc w:val="both"/>
        <w:rPr>
          <w:rFonts w:asciiTheme="minorHAnsi" w:hAnsiTheme="minorHAnsi" w:cstheme="minorHAnsi"/>
          <w:sz w:val="22"/>
          <w:szCs w:val="22"/>
          <w:lang w:eastAsia="fr-CA"/>
        </w:rPr>
      </w:pPr>
    </w:p>
    <w:p w14:paraId="6864C4BE" w14:textId="4A266ABE" w:rsidR="002842F1" w:rsidRDefault="002842F1" w:rsidP="006F5091">
      <w:pPr>
        <w:pStyle w:val="Paragraphedeliste"/>
        <w:tabs>
          <w:tab w:val="left" w:pos="10915"/>
        </w:tabs>
        <w:ind w:left="2268" w:right="757"/>
        <w:jc w:val="both"/>
        <w:rPr>
          <w:rFonts w:asciiTheme="minorHAnsi" w:hAnsiTheme="minorHAnsi" w:cstheme="minorHAnsi"/>
          <w:sz w:val="22"/>
          <w:szCs w:val="22"/>
          <w:lang w:eastAsia="fr-CA"/>
        </w:rPr>
      </w:pPr>
    </w:p>
    <w:p w14:paraId="3ED9E1E6" w14:textId="1DB493A6" w:rsidR="002842F1" w:rsidRDefault="002842F1" w:rsidP="006F5091">
      <w:pPr>
        <w:pStyle w:val="Paragraphedeliste"/>
        <w:tabs>
          <w:tab w:val="left" w:pos="10915"/>
        </w:tabs>
        <w:ind w:left="2268" w:right="757"/>
        <w:jc w:val="both"/>
        <w:rPr>
          <w:rFonts w:asciiTheme="minorHAnsi" w:hAnsiTheme="minorHAnsi" w:cstheme="minorHAnsi"/>
          <w:sz w:val="22"/>
          <w:szCs w:val="22"/>
          <w:lang w:eastAsia="fr-CA"/>
        </w:rPr>
      </w:pPr>
    </w:p>
    <w:p w14:paraId="33911A40" w14:textId="353CA44E" w:rsidR="002842F1" w:rsidRDefault="002842F1" w:rsidP="006F5091">
      <w:pPr>
        <w:pStyle w:val="Paragraphedeliste"/>
        <w:tabs>
          <w:tab w:val="left" w:pos="10915"/>
        </w:tabs>
        <w:ind w:left="2268" w:right="757"/>
        <w:jc w:val="both"/>
        <w:rPr>
          <w:rFonts w:asciiTheme="minorHAnsi" w:hAnsiTheme="minorHAnsi" w:cstheme="minorHAnsi"/>
          <w:sz w:val="22"/>
          <w:szCs w:val="22"/>
          <w:lang w:eastAsia="fr-CA"/>
        </w:rPr>
      </w:pPr>
    </w:p>
    <w:p w14:paraId="72781E19" w14:textId="77777777" w:rsidR="002842F1" w:rsidRDefault="002842F1" w:rsidP="006F5091">
      <w:pPr>
        <w:pStyle w:val="Paragraphedeliste"/>
        <w:tabs>
          <w:tab w:val="left" w:pos="10915"/>
        </w:tabs>
        <w:ind w:left="2268" w:right="757"/>
        <w:jc w:val="both"/>
        <w:rPr>
          <w:rFonts w:asciiTheme="minorHAnsi" w:hAnsiTheme="minorHAnsi" w:cstheme="minorHAnsi"/>
          <w:sz w:val="22"/>
          <w:szCs w:val="22"/>
          <w:lang w:eastAsia="fr-CA"/>
        </w:rPr>
      </w:pPr>
    </w:p>
    <w:p w14:paraId="7A2BB6F1" w14:textId="075090F9" w:rsidR="006F5091" w:rsidRPr="00FF5435" w:rsidRDefault="006F5091" w:rsidP="006F5091">
      <w:pPr>
        <w:pStyle w:val="Paragraphedeliste"/>
        <w:tabs>
          <w:tab w:val="left" w:pos="10915"/>
        </w:tabs>
        <w:ind w:left="2268" w:right="757"/>
        <w:jc w:val="both"/>
        <w:rPr>
          <w:rFonts w:asciiTheme="minorHAnsi" w:hAnsiTheme="minorHAnsi" w:cstheme="minorHAnsi"/>
          <w:sz w:val="22"/>
          <w:szCs w:val="22"/>
          <w:lang w:eastAsia="fr-CA"/>
        </w:rPr>
      </w:pPr>
    </w:p>
    <w:p w14:paraId="7D87F317" w14:textId="38D65FFF" w:rsidR="004816B0" w:rsidRPr="00FF788E" w:rsidRDefault="002842F1" w:rsidP="006177C6">
      <w:pPr>
        <w:pStyle w:val="Paragraphedeliste"/>
        <w:numPr>
          <w:ilvl w:val="0"/>
          <w:numId w:val="30"/>
        </w:numPr>
        <w:tabs>
          <w:tab w:val="left" w:pos="10915"/>
        </w:tabs>
        <w:ind w:left="2268" w:right="757"/>
        <w:jc w:val="both"/>
        <w:rPr>
          <w:rFonts w:asciiTheme="minorHAnsi" w:hAnsiTheme="minorHAnsi" w:cstheme="minorHAnsi"/>
          <w:b/>
          <w:lang w:eastAsia="fr-CA"/>
        </w:rPr>
      </w:pPr>
      <w:r w:rsidRPr="00FF5435">
        <w:rPr>
          <w:rFonts w:asciiTheme="minorHAnsi" w:hAnsiTheme="minorHAnsi" w:cstheme="minorHAnsi"/>
          <w:noProof/>
          <w:lang w:eastAsia="fr-CA"/>
        </w:rPr>
        <w:lastRenderedPageBreak/>
        <w:drawing>
          <wp:anchor distT="0" distB="0" distL="114300" distR="114300" simplePos="0" relativeHeight="251764736" behindDoc="0" locked="0" layoutInCell="1" allowOverlap="1" wp14:anchorId="16786CC0" wp14:editId="4148539F">
            <wp:simplePos x="0" y="0"/>
            <wp:positionH relativeFrom="margin">
              <wp:posOffset>3581400</wp:posOffset>
            </wp:positionH>
            <wp:positionV relativeFrom="paragraph">
              <wp:posOffset>-107315</wp:posOffset>
            </wp:positionV>
            <wp:extent cx="490392" cy="371475"/>
            <wp:effectExtent l="0" t="0" r="5080" b="0"/>
            <wp:wrapNone/>
            <wp:docPr id="100" name="Image 100" descr="Trouble développemental du langage | CIR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ouble développemental du langage | CIRRI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90392"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DD5E1F" w:rsidRPr="00FF788E">
        <w:rPr>
          <w:rFonts w:asciiTheme="minorHAnsi" w:hAnsiTheme="minorHAnsi" w:cstheme="minorHAnsi"/>
          <w:b/>
          <w:lang w:eastAsia="fr-CA"/>
        </w:rPr>
        <w:t>L’éveil à la lecture et à l’écriture</w:t>
      </w:r>
    </w:p>
    <w:p w14:paraId="08DB9CF8" w14:textId="72030CD6" w:rsidR="00DD5E1F" w:rsidRPr="00FF788E" w:rsidRDefault="00DD5E1F" w:rsidP="00DD5E1F">
      <w:pPr>
        <w:pStyle w:val="Paragraphedeliste"/>
        <w:tabs>
          <w:tab w:val="left" w:pos="10915"/>
        </w:tabs>
        <w:ind w:left="2268" w:right="757"/>
        <w:jc w:val="both"/>
        <w:rPr>
          <w:rFonts w:asciiTheme="minorHAnsi" w:hAnsiTheme="minorHAnsi" w:cstheme="minorHAnsi"/>
          <w:b/>
          <w:lang w:eastAsia="fr-CA"/>
        </w:rPr>
      </w:pPr>
    </w:p>
    <w:p w14:paraId="1413C6E4" w14:textId="77777777" w:rsidR="002842F1" w:rsidRDefault="00A21296" w:rsidP="00DD5E1F">
      <w:pPr>
        <w:pStyle w:val="Paragraphedeliste"/>
        <w:tabs>
          <w:tab w:val="left" w:pos="10915"/>
        </w:tabs>
        <w:ind w:left="2268" w:right="757"/>
        <w:jc w:val="both"/>
        <w:rPr>
          <w:rFonts w:asciiTheme="minorHAnsi" w:hAnsiTheme="minorHAnsi" w:cstheme="minorHAnsi"/>
          <w:lang w:eastAsia="fr-CA"/>
        </w:rPr>
      </w:pPr>
      <w:r w:rsidRPr="00FF788E">
        <w:rPr>
          <w:rFonts w:asciiTheme="minorHAnsi" w:hAnsiTheme="minorHAnsi" w:cstheme="minorHAnsi"/>
          <w:lang w:eastAsia="fr-CA"/>
        </w:rPr>
        <w:t xml:space="preserve">L’apprentissage de la lecture et de l’écriture débute très tôt.  C’est effectivement entre 0 et 6 ans qu’une bonne partie des habiletés requises pour faire cet apprentissage sont acquises.  Les enfants dont la première expérience du langage est positive s’éveillent à la lecture et à l’écriture, ce qui contribue en retour à l’acquisition du langage.  </w:t>
      </w:r>
    </w:p>
    <w:p w14:paraId="6C6AFCE7" w14:textId="77777777" w:rsidR="002842F1" w:rsidRDefault="002842F1" w:rsidP="00DD5E1F">
      <w:pPr>
        <w:pStyle w:val="Paragraphedeliste"/>
        <w:tabs>
          <w:tab w:val="left" w:pos="10915"/>
        </w:tabs>
        <w:ind w:left="2268" w:right="757"/>
        <w:jc w:val="both"/>
        <w:rPr>
          <w:rFonts w:asciiTheme="minorHAnsi" w:hAnsiTheme="minorHAnsi" w:cstheme="minorHAnsi"/>
          <w:lang w:eastAsia="fr-CA"/>
        </w:rPr>
      </w:pPr>
    </w:p>
    <w:p w14:paraId="7A106F37" w14:textId="41B5898F" w:rsidR="00DD5E1F" w:rsidRPr="00FF788E" w:rsidRDefault="00A21296" w:rsidP="00DD5E1F">
      <w:pPr>
        <w:pStyle w:val="Paragraphedeliste"/>
        <w:tabs>
          <w:tab w:val="left" w:pos="10915"/>
        </w:tabs>
        <w:ind w:left="2268" w:right="757"/>
        <w:jc w:val="both"/>
        <w:rPr>
          <w:rFonts w:asciiTheme="minorHAnsi" w:hAnsiTheme="minorHAnsi" w:cstheme="minorHAnsi"/>
          <w:lang w:eastAsia="fr-CA"/>
        </w:rPr>
      </w:pPr>
      <w:r w:rsidRPr="00FF788E">
        <w:rPr>
          <w:rFonts w:asciiTheme="minorHAnsi" w:hAnsiTheme="minorHAnsi" w:cstheme="minorHAnsi"/>
          <w:lang w:eastAsia="fr-CA"/>
        </w:rPr>
        <w:t>Afin de favoriser l’éveil à la lecture et à l’écriture, le CPE Jeunestrie utilise les moyens suivants :</w:t>
      </w:r>
    </w:p>
    <w:p w14:paraId="3D988CA4" w14:textId="10EEDE42" w:rsidR="00A21296" w:rsidRPr="00FF788E" w:rsidRDefault="00A21296" w:rsidP="00DD5E1F">
      <w:pPr>
        <w:pStyle w:val="Paragraphedeliste"/>
        <w:tabs>
          <w:tab w:val="left" w:pos="10915"/>
        </w:tabs>
        <w:ind w:left="2268" w:right="757"/>
        <w:jc w:val="both"/>
        <w:rPr>
          <w:rFonts w:asciiTheme="minorHAnsi" w:hAnsiTheme="minorHAnsi" w:cstheme="minorHAnsi"/>
          <w:lang w:eastAsia="fr-CA"/>
        </w:rPr>
      </w:pPr>
    </w:p>
    <w:tbl>
      <w:tblPr>
        <w:tblStyle w:val="Grilledutableau"/>
        <w:tblW w:w="0" w:type="auto"/>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DD6EE" w:themeFill="accent1" w:themeFillTint="66"/>
        <w:tblLook w:val="04A0" w:firstRow="1" w:lastRow="0" w:firstColumn="1" w:lastColumn="0" w:noHBand="0" w:noVBand="1"/>
      </w:tblPr>
      <w:tblGrid>
        <w:gridCol w:w="8931"/>
      </w:tblGrid>
      <w:tr w:rsidR="00A21296" w:rsidRPr="00FF788E" w14:paraId="388BD5D0" w14:textId="77777777" w:rsidTr="00D445BC">
        <w:tc>
          <w:tcPr>
            <w:tcW w:w="8931" w:type="dxa"/>
            <w:shd w:val="clear" w:color="auto" w:fill="BDD6EE" w:themeFill="accent1" w:themeFillTint="66"/>
          </w:tcPr>
          <w:p w14:paraId="14C439DF" w14:textId="79214754" w:rsidR="00A21296" w:rsidRPr="00FF788E" w:rsidRDefault="00A21296" w:rsidP="006177C6">
            <w:pPr>
              <w:pStyle w:val="Paragraphedeliste"/>
              <w:numPr>
                <w:ilvl w:val="0"/>
                <w:numId w:val="32"/>
              </w:numPr>
              <w:tabs>
                <w:tab w:val="left" w:pos="10915"/>
              </w:tabs>
              <w:ind w:right="757"/>
              <w:jc w:val="both"/>
              <w:rPr>
                <w:rFonts w:asciiTheme="minorHAnsi" w:hAnsiTheme="minorHAnsi" w:cstheme="minorHAnsi"/>
                <w:lang w:eastAsia="fr-CA"/>
              </w:rPr>
            </w:pPr>
            <w:r w:rsidRPr="00FF788E">
              <w:rPr>
                <w:rFonts w:asciiTheme="minorHAnsi" w:hAnsiTheme="minorHAnsi" w:cstheme="minorHAnsi"/>
                <w:lang w:eastAsia="fr-CA"/>
              </w:rPr>
              <w:t>Nous avons des livres de toutes sortes : histoires, documentaires, revues, bande dessinés, circulaires, catalogues,  etc.  Ces livres sont à la disposition à tous les jours dans le coin lecture.</w:t>
            </w:r>
          </w:p>
          <w:p w14:paraId="583B358E" w14:textId="77777777" w:rsidR="00A21296" w:rsidRPr="00FF788E" w:rsidRDefault="00A21296" w:rsidP="006177C6">
            <w:pPr>
              <w:pStyle w:val="Paragraphedeliste"/>
              <w:numPr>
                <w:ilvl w:val="0"/>
                <w:numId w:val="32"/>
              </w:numPr>
              <w:tabs>
                <w:tab w:val="left" w:pos="10915"/>
              </w:tabs>
              <w:ind w:right="757"/>
              <w:jc w:val="both"/>
              <w:rPr>
                <w:rFonts w:asciiTheme="minorHAnsi" w:hAnsiTheme="minorHAnsi" w:cstheme="minorHAnsi"/>
                <w:lang w:eastAsia="fr-CA"/>
              </w:rPr>
            </w:pPr>
            <w:r w:rsidRPr="00FF788E">
              <w:rPr>
                <w:rFonts w:asciiTheme="minorHAnsi" w:hAnsiTheme="minorHAnsi" w:cstheme="minorHAnsi"/>
                <w:lang w:eastAsia="fr-CA"/>
              </w:rPr>
              <w:t>Il y a l’heure du conte à tous les jours dans laquelle l’enfant peut participer activement</w:t>
            </w:r>
          </w:p>
          <w:p w14:paraId="4B72C929" w14:textId="2C451B75" w:rsidR="00A21296" w:rsidRPr="00FF788E" w:rsidRDefault="00A21296" w:rsidP="006177C6">
            <w:pPr>
              <w:pStyle w:val="Paragraphedeliste"/>
              <w:numPr>
                <w:ilvl w:val="0"/>
                <w:numId w:val="32"/>
              </w:numPr>
              <w:tabs>
                <w:tab w:val="left" w:pos="10915"/>
              </w:tabs>
              <w:ind w:right="757"/>
              <w:jc w:val="both"/>
              <w:rPr>
                <w:rFonts w:asciiTheme="minorHAnsi" w:hAnsiTheme="minorHAnsi" w:cstheme="minorHAnsi"/>
                <w:lang w:eastAsia="fr-CA"/>
              </w:rPr>
            </w:pPr>
            <w:r w:rsidRPr="00FF788E">
              <w:rPr>
                <w:rFonts w:asciiTheme="minorHAnsi" w:hAnsiTheme="minorHAnsi" w:cstheme="minorHAnsi"/>
                <w:lang w:eastAsia="fr-CA"/>
              </w:rPr>
              <w:t>Il y a présence d’ateliers d’écriture et d’écoute, papier et crayons à la disposition des enfants en tout temps</w:t>
            </w:r>
          </w:p>
          <w:p w14:paraId="14A6D7E4" w14:textId="77777777" w:rsidR="00A21296" w:rsidRPr="00FF788E" w:rsidRDefault="00A21296" w:rsidP="006177C6">
            <w:pPr>
              <w:pStyle w:val="Paragraphedeliste"/>
              <w:numPr>
                <w:ilvl w:val="0"/>
                <w:numId w:val="32"/>
              </w:numPr>
              <w:tabs>
                <w:tab w:val="left" w:pos="10915"/>
              </w:tabs>
              <w:ind w:right="757"/>
              <w:jc w:val="both"/>
              <w:rPr>
                <w:rFonts w:asciiTheme="minorHAnsi" w:hAnsiTheme="minorHAnsi" w:cstheme="minorHAnsi"/>
                <w:lang w:eastAsia="fr-CA"/>
              </w:rPr>
            </w:pPr>
            <w:r w:rsidRPr="00FF788E">
              <w:rPr>
                <w:rFonts w:asciiTheme="minorHAnsi" w:hAnsiTheme="minorHAnsi" w:cstheme="minorHAnsi"/>
                <w:lang w:eastAsia="fr-CA"/>
              </w:rPr>
              <w:t>Il y a présence dans les coins d’affiche avec des lettres ou des chiffres.  Coin cuisine : menu restaurant, affichage des lettres dans le coin écriture.</w:t>
            </w:r>
          </w:p>
          <w:p w14:paraId="7353ED7D" w14:textId="5DF5BA7E" w:rsidR="00A21296" w:rsidRDefault="00A21296" w:rsidP="006177C6">
            <w:pPr>
              <w:pStyle w:val="Paragraphedeliste"/>
              <w:numPr>
                <w:ilvl w:val="0"/>
                <w:numId w:val="32"/>
              </w:numPr>
              <w:tabs>
                <w:tab w:val="left" w:pos="10915"/>
              </w:tabs>
              <w:ind w:right="757"/>
              <w:jc w:val="both"/>
              <w:rPr>
                <w:rFonts w:asciiTheme="minorHAnsi" w:hAnsiTheme="minorHAnsi" w:cstheme="minorHAnsi"/>
                <w:lang w:eastAsia="fr-CA"/>
              </w:rPr>
            </w:pPr>
            <w:r w:rsidRPr="00FF788E">
              <w:rPr>
                <w:rFonts w:asciiTheme="minorHAnsi" w:hAnsiTheme="minorHAnsi" w:cstheme="minorHAnsi"/>
                <w:lang w:eastAsia="fr-CA"/>
              </w:rPr>
              <w:t>Nous avons des étiquettes d’identification</w:t>
            </w:r>
            <w:r w:rsidR="00AD5947" w:rsidRPr="00FF788E">
              <w:rPr>
                <w:rFonts w:asciiTheme="minorHAnsi" w:hAnsiTheme="minorHAnsi" w:cstheme="minorHAnsi"/>
                <w:lang w:eastAsia="fr-CA"/>
              </w:rPr>
              <w:t xml:space="preserve"> dans les coins pour le rangement</w:t>
            </w:r>
          </w:p>
          <w:p w14:paraId="37005E53" w14:textId="010B6EFF" w:rsidR="002842F1" w:rsidRDefault="002842F1" w:rsidP="006177C6">
            <w:pPr>
              <w:pStyle w:val="Paragraphedeliste"/>
              <w:numPr>
                <w:ilvl w:val="0"/>
                <w:numId w:val="32"/>
              </w:numPr>
              <w:tabs>
                <w:tab w:val="left" w:pos="10915"/>
              </w:tabs>
              <w:ind w:right="757"/>
              <w:jc w:val="both"/>
              <w:rPr>
                <w:rFonts w:asciiTheme="minorHAnsi" w:hAnsiTheme="minorHAnsi" w:cstheme="minorHAnsi"/>
                <w:lang w:eastAsia="fr-CA"/>
              </w:rPr>
            </w:pPr>
            <w:r>
              <w:rPr>
                <w:rFonts w:asciiTheme="minorHAnsi" w:hAnsiTheme="minorHAnsi" w:cstheme="minorHAnsi"/>
                <w:lang w:eastAsia="fr-CA"/>
              </w:rPr>
              <w:t>Nous expliquons les nouveaux mots et leurs synonymes</w:t>
            </w:r>
          </w:p>
          <w:p w14:paraId="2EADDE9E" w14:textId="70A14E2B" w:rsidR="002842F1" w:rsidRPr="00FF788E" w:rsidRDefault="002842F1" w:rsidP="006177C6">
            <w:pPr>
              <w:pStyle w:val="Paragraphedeliste"/>
              <w:numPr>
                <w:ilvl w:val="0"/>
                <w:numId w:val="32"/>
              </w:numPr>
              <w:tabs>
                <w:tab w:val="left" w:pos="10915"/>
              </w:tabs>
              <w:ind w:right="757"/>
              <w:jc w:val="both"/>
              <w:rPr>
                <w:rFonts w:asciiTheme="minorHAnsi" w:hAnsiTheme="minorHAnsi" w:cstheme="minorHAnsi"/>
                <w:lang w:eastAsia="fr-CA"/>
              </w:rPr>
            </w:pPr>
            <w:r>
              <w:rPr>
                <w:rFonts w:asciiTheme="minorHAnsi" w:hAnsiTheme="minorHAnsi" w:cstheme="minorHAnsi"/>
                <w:lang w:eastAsia="fr-CA"/>
              </w:rPr>
              <w:t>Nous encourageons l’écriture spontanée</w:t>
            </w:r>
          </w:p>
          <w:p w14:paraId="23698629" w14:textId="1BEE4639" w:rsidR="00AD5947" w:rsidRPr="00FF788E" w:rsidRDefault="00AD5947" w:rsidP="006177C6">
            <w:pPr>
              <w:pStyle w:val="Paragraphedeliste"/>
              <w:numPr>
                <w:ilvl w:val="0"/>
                <w:numId w:val="32"/>
              </w:numPr>
              <w:tabs>
                <w:tab w:val="left" w:pos="10915"/>
              </w:tabs>
              <w:ind w:right="757"/>
              <w:jc w:val="both"/>
              <w:rPr>
                <w:rFonts w:asciiTheme="minorHAnsi" w:hAnsiTheme="minorHAnsi" w:cstheme="minorHAnsi"/>
                <w:lang w:eastAsia="fr-CA"/>
              </w:rPr>
            </w:pPr>
            <w:r w:rsidRPr="00FF788E">
              <w:rPr>
                <w:rFonts w:asciiTheme="minorHAnsi" w:hAnsiTheme="minorHAnsi" w:cstheme="minorHAnsi"/>
                <w:lang w:eastAsia="fr-CA"/>
              </w:rPr>
              <w:t>Nous avons des tableaux aimantés avec des lettres à coller</w:t>
            </w:r>
          </w:p>
          <w:p w14:paraId="1E8F6CEF" w14:textId="77777777" w:rsidR="00AD5947" w:rsidRPr="00FF788E" w:rsidRDefault="00AD5947" w:rsidP="006177C6">
            <w:pPr>
              <w:pStyle w:val="Paragraphedeliste"/>
              <w:numPr>
                <w:ilvl w:val="0"/>
                <w:numId w:val="32"/>
              </w:numPr>
              <w:tabs>
                <w:tab w:val="left" w:pos="10915"/>
              </w:tabs>
              <w:ind w:right="757"/>
              <w:jc w:val="both"/>
              <w:rPr>
                <w:rFonts w:asciiTheme="minorHAnsi" w:hAnsiTheme="minorHAnsi" w:cstheme="minorHAnsi"/>
                <w:lang w:eastAsia="fr-CA"/>
              </w:rPr>
            </w:pPr>
            <w:r w:rsidRPr="00FF788E">
              <w:rPr>
                <w:rFonts w:asciiTheme="minorHAnsi" w:hAnsiTheme="minorHAnsi" w:cstheme="minorHAnsi"/>
                <w:lang w:eastAsia="fr-CA"/>
              </w:rPr>
              <w:t>Pour les 4-5 ans, des sorties à la bibliothèque sont prévues</w:t>
            </w:r>
          </w:p>
          <w:p w14:paraId="4FE56AF9" w14:textId="77777777" w:rsidR="00AD5947" w:rsidRPr="00FF788E" w:rsidRDefault="00AD5947" w:rsidP="006177C6">
            <w:pPr>
              <w:pStyle w:val="Paragraphedeliste"/>
              <w:numPr>
                <w:ilvl w:val="0"/>
                <w:numId w:val="32"/>
              </w:numPr>
              <w:tabs>
                <w:tab w:val="left" w:pos="10915"/>
              </w:tabs>
              <w:ind w:right="757"/>
              <w:jc w:val="both"/>
              <w:rPr>
                <w:rFonts w:asciiTheme="minorHAnsi" w:hAnsiTheme="minorHAnsi" w:cstheme="minorHAnsi"/>
                <w:lang w:eastAsia="fr-CA"/>
              </w:rPr>
            </w:pPr>
            <w:r w:rsidRPr="00FF788E">
              <w:rPr>
                <w:rFonts w:asciiTheme="minorHAnsi" w:hAnsiTheme="minorHAnsi" w:cstheme="minorHAnsi"/>
                <w:lang w:eastAsia="fr-CA"/>
              </w:rPr>
              <w:t>Matelas identifié par un numéro, l’enfant le reconnait</w:t>
            </w:r>
          </w:p>
          <w:p w14:paraId="5B95B76E" w14:textId="77777777" w:rsidR="00AD5947" w:rsidRPr="00FF788E" w:rsidRDefault="00AD5947" w:rsidP="006177C6">
            <w:pPr>
              <w:pStyle w:val="Paragraphedeliste"/>
              <w:numPr>
                <w:ilvl w:val="0"/>
                <w:numId w:val="32"/>
              </w:numPr>
              <w:tabs>
                <w:tab w:val="left" w:pos="10915"/>
              </w:tabs>
              <w:ind w:right="757"/>
              <w:jc w:val="both"/>
              <w:rPr>
                <w:rFonts w:asciiTheme="minorHAnsi" w:hAnsiTheme="minorHAnsi" w:cstheme="minorHAnsi"/>
                <w:lang w:eastAsia="fr-CA"/>
              </w:rPr>
            </w:pPr>
            <w:r w:rsidRPr="00FF788E">
              <w:rPr>
                <w:rFonts w:asciiTheme="minorHAnsi" w:hAnsiTheme="minorHAnsi" w:cstheme="minorHAnsi"/>
                <w:lang w:eastAsia="fr-CA"/>
              </w:rPr>
              <w:t>L’enfant a accès à son prénom écrit sur un carton pour pouvoir s’y référer</w:t>
            </w:r>
          </w:p>
          <w:p w14:paraId="4128D662" w14:textId="77777777" w:rsidR="00AD5947" w:rsidRDefault="00AD5947" w:rsidP="006177C6">
            <w:pPr>
              <w:pStyle w:val="Paragraphedeliste"/>
              <w:numPr>
                <w:ilvl w:val="0"/>
                <w:numId w:val="32"/>
              </w:numPr>
              <w:tabs>
                <w:tab w:val="left" w:pos="10915"/>
              </w:tabs>
              <w:ind w:right="757"/>
              <w:jc w:val="both"/>
              <w:rPr>
                <w:rFonts w:asciiTheme="minorHAnsi" w:hAnsiTheme="minorHAnsi" w:cstheme="minorHAnsi"/>
                <w:lang w:eastAsia="fr-CA"/>
              </w:rPr>
            </w:pPr>
            <w:r w:rsidRPr="00FF788E">
              <w:rPr>
                <w:rFonts w:asciiTheme="minorHAnsi" w:hAnsiTheme="minorHAnsi" w:cstheme="minorHAnsi"/>
                <w:lang w:eastAsia="fr-CA"/>
              </w:rPr>
              <w:t>Routine du calendrier</w:t>
            </w:r>
          </w:p>
          <w:p w14:paraId="027E0B80" w14:textId="66B4CCFC" w:rsidR="002842F1" w:rsidRPr="00FF788E" w:rsidRDefault="002842F1" w:rsidP="002842F1">
            <w:pPr>
              <w:pStyle w:val="Paragraphedeliste"/>
              <w:tabs>
                <w:tab w:val="left" w:pos="10915"/>
              </w:tabs>
              <w:ind w:left="720" w:right="757"/>
              <w:jc w:val="both"/>
              <w:rPr>
                <w:rFonts w:asciiTheme="minorHAnsi" w:hAnsiTheme="minorHAnsi" w:cstheme="minorHAnsi"/>
                <w:lang w:eastAsia="fr-CA"/>
              </w:rPr>
            </w:pPr>
          </w:p>
        </w:tc>
      </w:tr>
    </w:tbl>
    <w:p w14:paraId="36D140C0" w14:textId="3F13C28E" w:rsidR="00A21296" w:rsidRPr="00FF5435" w:rsidRDefault="00A21296" w:rsidP="00DD5E1F">
      <w:pPr>
        <w:pStyle w:val="Paragraphedeliste"/>
        <w:tabs>
          <w:tab w:val="left" w:pos="10915"/>
        </w:tabs>
        <w:ind w:left="2268" w:right="757"/>
        <w:jc w:val="both"/>
        <w:rPr>
          <w:rFonts w:asciiTheme="minorHAnsi" w:hAnsiTheme="minorHAnsi" w:cstheme="minorHAnsi"/>
          <w:sz w:val="22"/>
          <w:szCs w:val="22"/>
          <w:lang w:eastAsia="fr-CA"/>
        </w:rPr>
      </w:pPr>
    </w:p>
    <w:p w14:paraId="7884EE6D" w14:textId="12A1E357" w:rsidR="004816B0" w:rsidRPr="00FF5435" w:rsidRDefault="004816B0" w:rsidP="004816B0">
      <w:pPr>
        <w:pStyle w:val="Paragraphedeliste"/>
        <w:tabs>
          <w:tab w:val="left" w:pos="10915"/>
        </w:tabs>
        <w:ind w:left="2268" w:right="757"/>
        <w:jc w:val="both"/>
        <w:rPr>
          <w:rFonts w:asciiTheme="minorHAnsi" w:hAnsiTheme="minorHAnsi" w:cstheme="minorHAnsi"/>
          <w:b/>
          <w:sz w:val="22"/>
          <w:szCs w:val="22"/>
          <w:lang w:eastAsia="fr-CA"/>
        </w:rPr>
      </w:pPr>
    </w:p>
    <w:p w14:paraId="679B2CF6" w14:textId="5A832E5C" w:rsidR="0056750A" w:rsidRPr="00FF5435" w:rsidRDefault="0056750A" w:rsidP="004816B0">
      <w:pPr>
        <w:pStyle w:val="Paragraphedeliste"/>
        <w:tabs>
          <w:tab w:val="left" w:pos="10915"/>
        </w:tabs>
        <w:ind w:left="2268" w:right="757"/>
        <w:jc w:val="both"/>
        <w:rPr>
          <w:rFonts w:asciiTheme="minorHAnsi" w:hAnsiTheme="minorHAnsi" w:cstheme="minorHAnsi"/>
          <w:b/>
          <w:sz w:val="22"/>
          <w:szCs w:val="22"/>
          <w:lang w:eastAsia="fr-CA"/>
        </w:rPr>
      </w:pPr>
    </w:p>
    <w:p w14:paraId="68EEED8E" w14:textId="7BCFC87A" w:rsidR="0056750A" w:rsidRPr="00FF5435" w:rsidRDefault="0056750A" w:rsidP="004816B0">
      <w:pPr>
        <w:pStyle w:val="Paragraphedeliste"/>
        <w:tabs>
          <w:tab w:val="left" w:pos="10915"/>
        </w:tabs>
        <w:ind w:left="2268" w:right="757"/>
        <w:jc w:val="both"/>
        <w:rPr>
          <w:rFonts w:asciiTheme="minorHAnsi" w:hAnsiTheme="minorHAnsi" w:cstheme="minorHAnsi"/>
          <w:b/>
          <w:sz w:val="22"/>
          <w:szCs w:val="22"/>
          <w:lang w:eastAsia="fr-CA"/>
        </w:rPr>
      </w:pPr>
    </w:p>
    <w:p w14:paraId="02169A71" w14:textId="092AB5A6" w:rsidR="0056750A" w:rsidRPr="00FF5435" w:rsidRDefault="0056750A" w:rsidP="004816B0">
      <w:pPr>
        <w:pStyle w:val="Paragraphedeliste"/>
        <w:tabs>
          <w:tab w:val="left" w:pos="10915"/>
        </w:tabs>
        <w:ind w:left="2268" w:right="757"/>
        <w:jc w:val="both"/>
        <w:rPr>
          <w:rFonts w:asciiTheme="minorHAnsi" w:hAnsiTheme="minorHAnsi" w:cstheme="minorHAnsi"/>
          <w:b/>
          <w:sz w:val="22"/>
          <w:szCs w:val="22"/>
          <w:lang w:eastAsia="fr-CA"/>
        </w:rPr>
      </w:pPr>
    </w:p>
    <w:p w14:paraId="19480921" w14:textId="16A8FCFE" w:rsidR="0056750A" w:rsidRPr="00FF5435" w:rsidRDefault="0056750A" w:rsidP="004816B0">
      <w:pPr>
        <w:pStyle w:val="Paragraphedeliste"/>
        <w:tabs>
          <w:tab w:val="left" w:pos="10915"/>
        </w:tabs>
        <w:ind w:left="2268" w:right="757"/>
        <w:jc w:val="both"/>
        <w:rPr>
          <w:rFonts w:asciiTheme="minorHAnsi" w:hAnsiTheme="minorHAnsi" w:cstheme="minorHAnsi"/>
          <w:b/>
          <w:sz w:val="22"/>
          <w:szCs w:val="22"/>
          <w:lang w:eastAsia="fr-CA"/>
        </w:rPr>
      </w:pPr>
    </w:p>
    <w:p w14:paraId="63EC9707" w14:textId="703BD844" w:rsidR="0056750A" w:rsidRPr="00FF5435" w:rsidRDefault="0056750A" w:rsidP="004816B0">
      <w:pPr>
        <w:pStyle w:val="Paragraphedeliste"/>
        <w:tabs>
          <w:tab w:val="left" w:pos="10915"/>
        </w:tabs>
        <w:ind w:left="2268" w:right="757"/>
        <w:jc w:val="both"/>
        <w:rPr>
          <w:rFonts w:asciiTheme="minorHAnsi" w:hAnsiTheme="minorHAnsi" w:cstheme="minorHAnsi"/>
          <w:b/>
          <w:sz w:val="22"/>
          <w:szCs w:val="22"/>
          <w:lang w:eastAsia="fr-CA"/>
        </w:rPr>
      </w:pPr>
    </w:p>
    <w:p w14:paraId="3D3B18AC" w14:textId="1D8222A6" w:rsidR="0056750A" w:rsidRPr="00FF5435" w:rsidRDefault="0056750A" w:rsidP="004816B0">
      <w:pPr>
        <w:pStyle w:val="Paragraphedeliste"/>
        <w:tabs>
          <w:tab w:val="left" w:pos="10915"/>
        </w:tabs>
        <w:ind w:left="2268" w:right="757"/>
        <w:jc w:val="both"/>
        <w:rPr>
          <w:rFonts w:asciiTheme="minorHAnsi" w:hAnsiTheme="minorHAnsi" w:cstheme="minorHAnsi"/>
          <w:b/>
          <w:sz w:val="22"/>
          <w:szCs w:val="22"/>
          <w:lang w:eastAsia="fr-CA"/>
        </w:rPr>
      </w:pPr>
    </w:p>
    <w:p w14:paraId="7A0E9EC6" w14:textId="7B208AD0" w:rsidR="0056750A" w:rsidRPr="00FF5435" w:rsidRDefault="0056750A" w:rsidP="004816B0">
      <w:pPr>
        <w:pStyle w:val="Paragraphedeliste"/>
        <w:tabs>
          <w:tab w:val="left" w:pos="10915"/>
        </w:tabs>
        <w:ind w:left="2268" w:right="757"/>
        <w:jc w:val="both"/>
        <w:rPr>
          <w:rFonts w:asciiTheme="minorHAnsi" w:hAnsiTheme="minorHAnsi" w:cstheme="minorHAnsi"/>
          <w:b/>
          <w:sz w:val="22"/>
          <w:szCs w:val="22"/>
          <w:lang w:eastAsia="fr-CA"/>
        </w:rPr>
      </w:pPr>
    </w:p>
    <w:p w14:paraId="656FC53E" w14:textId="363369CB" w:rsidR="0056750A" w:rsidRPr="00FF5435" w:rsidRDefault="0056750A" w:rsidP="004816B0">
      <w:pPr>
        <w:pStyle w:val="Paragraphedeliste"/>
        <w:tabs>
          <w:tab w:val="left" w:pos="10915"/>
        </w:tabs>
        <w:ind w:left="2268" w:right="757"/>
        <w:jc w:val="both"/>
        <w:rPr>
          <w:rFonts w:asciiTheme="minorHAnsi" w:hAnsiTheme="minorHAnsi" w:cstheme="minorHAnsi"/>
          <w:b/>
          <w:sz w:val="22"/>
          <w:szCs w:val="22"/>
          <w:lang w:eastAsia="fr-CA"/>
        </w:rPr>
      </w:pPr>
    </w:p>
    <w:p w14:paraId="555E55A1" w14:textId="507A21BE" w:rsidR="0056750A" w:rsidRPr="00FF5435" w:rsidRDefault="0056750A" w:rsidP="004816B0">
      <w:pPr>
        <w:pStyle w:val="Paragraphedeliste"/>
        <w:tabs>
          <w:tab w:val="left" w:pos="10915"/>
        </w:tabs>
        <w:ind w:left="2268" w:right="757"/>
        <w:jc w:val="both"/>
        <w:rPr>
          <w:rFonts w:asciiTheme="minorHAnsi" w:hAnsiTheme="minorHAnsi" w:cstheme="minorHAnsi"/>
          <w:b/>
          <w:sz w:val="22"/>
          <w:szCs w:val="22"/>
          <w:lang w:eastAsia="fr-CA"/>
        </w:rPr>
      </w:pPr>
    </w:p>
    <w:p w14:paraId="2862C838" w14:textId="3120447B" w:rsidR="0056750A" w:rsidRPr="00FF5435" w:rsidRDefault="0056750A" w:rsidP="004816B0">
      <w:pPr>
        <w:pStyle w:val="Paragraphedeliste"/>
        <w:tabs>
          <w:tab w:val="left" w:pos="10915"/>
        </w:tabs>
        <w:ind w:left="2268" w:right="757"/>
        <w:jc w:val="both"/>
        <w:rPr>
          <w:rFonts w:asciiTheme="minorHAnsi" w:hAnsiTheme="minorHAnsi" w:cstheme="minorHAnsi"/>
          <w:b/>
          <w:sz w:val="22"/>
          <w:szCs w:val="22"/>
          <w:lang w:eastAsia="fr-CA"/>
        </w:rPr>
      </w:pPr>
    </w:p>
    <w:p w14:paraId="7D7F24F2" w14:textId="6D512F7E" w:rsidR="0056750A" w:rsidRPr="00FF5435" w:rsidRDefault="002842F1" w:rsidP="004816B0">
      <w:pPr>
        <w:pStyle w:val="Paragraphedeliste"/>
        <w:tabs>
          <w:tab w:val="left" w:pos="10915"/>
        </w:tabs>
        <w:ind w:left="2268" w:right="757"/>
        <w:jc w:val="both"/>
        <w:rPr>
          <w:rFonts w:asciiTheme="minorHAnsi" w:hAnsiTheme="minorHAnsi" w:cstheme="minorHAnsi"/>
          <w:b/>
          <w:sz w:val="22"/>
          <w:szCs w:val="22"/>
          <w:lang w:eastAsia="fr-CA"/>
        </w:rPr>
      </w:pPr>
      <w:r w:rsidRPr="00FF5435">
        <w:rPr>
          <w:rFonts w:asciiTheme="minorHAnsi" w:hAnsiTheme="minorHAnsi" w:cstheme="minorHAnsi"/>
          <w:noProof/>
          <w:lang w:eastAsia="fr-CA"/>
        </w:rPr>
        <w:drawing>
          <wp:anchor distT="0" distB="0" distL="114300" distR="114300" simplePos="0" relativeHeight="251805696" behindDoc="0" locked="0" layoutInCell="1" allowOverlap="1" wp14:anchorId="0C7573BB" wp14:editId="1AA8D916">
            <wp:simplePos x="0" y="0"/>
            <wp:positionH relativeFrom="margin">
              <wp:align>center</wp:align>
            </wp:positionH>
            <wp:positionV relativeFrom="paragraph">
              <wp:posOffset>3810</wp:posOffset>
            </wp:positionV>
            <wp:extent cx="2139315" cy="1620520"/>
            <wp:effectExtent l="0" t="0" r="0" b="0"/>
            <wp:wrapNone/>
            <wp:docPr id="123" name="Image 123" descr="Trouble développemental du langage | CIR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ouble développemental du langage | CIRRI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39315" cy="1620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C8AA06" w14:textId="0A8FB7D0" w:rsidR="0056750A" w:rsidRPr="00FF5435" w:rsidRDefault="0056750A" w:rsidP="004816B0">
      <w:pPr>
        <w:pStyle w:val="Paragraphedeliste"/>
        <w:tabs>
          <w:tab w:val="left" w:pos="10915"/>
        </w:tabs>
        <w:ind w:left="2268" w:right="757"/>
        <w:jc w:val="both"/>
        <w:rPr>
          <w:rFonts w:asciiTheme="minorHAnsi" w:hAnsiTheme="minorHAnsi" w:cstheme="minorHAnsi"/>
          <w:b/>
          <w:sz w:val="22"/>
          <w:szCs w:val="22"/>
          <w:lang w:eastAsia="fr-CA"/>
        </w:rPr>
      </w:pPr>
    </w:p>
    <w:p w14:paraId="0C7364A1" w14:textId="36621F22" w:rsidR="0056750A" w:rsidRPr="00FF5435" w:rsidRDefault="0056750A" w:rsidP="004816B0">
      <w:pPr>
        <w:pStyle w:val="Paragraphedeliste"/>
        <w:tabs>
          <w:tab w:val="left" w:pos="10915"/>
        </w:tabs>
        <w:ind w:left="2268" w:right="757"/>
        <w:jc w:val="both"/>
        <w:rPr>
          <w:rFonts w:asciiTheme="minorHAnsi" w:hAnsiTheme="minorHAnsi" w:cstheme="minorHAnsi"/>
          <w:b/>
          <w:sz w:val="22"/>
          <w:szCs w:val="22"/>
          <w:lang w:eastAsia="fr-CA"/>
        </w:rPr>
      </w:pPr>
    </w:p>
    <w:p w14:paraId="502F9EBC" w14:textId="7310C0D4" w:rsidR="0056750A" w:rsidRPr="0059086B" w:rsidRDefault="0056750A" w:rsidP="0059086B">
      <w:pPr>
        <w:tabs>
          <w:tab w:val="left" w:pos="10915"/>
        </w:tabs>
        <w:ind w:right="757"/>
        <w:jc w:val="both"/>
        <w:rPr>
          <w:rFonts w:asciiTheme="minorHAnsi" w:hAnsiTheme="minorHAnsi" w:cstheme="minorHAnsi"/>
          <w:b/>
          <w:sz w:val="22"/>
          <w:szCs w:val="22"/>
          <w:lang w:eastAsia="fr-CA"/>
        </w:rPr>
      </w:pPr>
    </w:p>
    <w:p w14:paraId="6318FDCC" w14:textId="77777777" w:rsidR="0056750A" w:rsidRPr="00FF5435" w:rsidRDefault="0056750A" w:rsidP="004816B0">
      <w:pPr>
        <w:pStyle w:val="Paragraphedeliste"/>
        <w:tabs>
          <w:tab w:val="left" w:pos="10915"/>
        </w:tabs>
        <w:ind w:left="2268" w:right="757"/>
        <w:jc w:val="both"/>
        <w:rPr>
          <w:rFonts w:asciiTheme="minorHAnsi" w:hAnsiTheme="minorHAnsi" w:cstheme="minorHAnsi"/>
          <w:b/>
          <w:sz w:val="22"/>
          <w:szCs w:val="22"/>
          <w:lang w:eastAsia="fr-CA"/>
        </w:rPr>
      </w:pPr>
    </w:p>
    <w:p w14:paraId="3D1BB8B7" w14:textId="7A15C392" w:rsidR="008847F8" w:rsidRPr="0014794D" w:rsidRDefault="00C01355" w:rsidP="0014794D">
      <w:pPr>
        <w:pStyle w:val="Paragraphedeliste"/>
        <w:numPr>
          <w:ilvl w:val="0"/>
          <w:numId w:val="14"/>
        </w:numPr>
        <w:tabs>
          <w:tab w:val="left" w:pos="10915"/>
        </w:tabs>
        <w:ind w:right="757"/>
        <w:jc w:val="both"/>
        <w:rPr>
          <w:rFonts w:asciiTheme="minorHAnsi" w:hAnsiTheme="minorHAnsi" w:cstheme="minorHAnsi"/>
          <w:sz w:val="28"/>
          <w:szCs w:val="28"/>
          <w:lang w:eastAsia="fr-CA"/>
        </w:rPr>
      </w:pPr>
      <w:r w:rsidRPr="00FF5435">
        <w:rPr>
          <w:noProof/>
          <w:lang w:eastAsia="fr-CA"/>
        </w:rPr>
        <w:lastRenderedPageBreak/>
        <w:drawing>
          <wp:anchor distT="0" distB="0" distL="114300" distR="114300" simplePos="0" relativeHeight="251766784" behindDoc="0" locked="0" layoutInCell="1" allowOverlap="1" wp14:anchorId="5AC32DAD" wp14:editId="54C3D5E6">
            <wp:simplePos x="0" y="0"/>
            <wp:positionH relativeFrom="margin">
              <wp:align>center</wp:align>
            </wp:positionH>
            <wp:positionV relativeFrom="paragraph">
              <wp:posOffset>-445770</wp:posOffset>
            </wp:positionV>
            <wp:extent cx="868680" cy="868680"/>
            <wp:effectExtent l="0" t="0" r="7620" b="7620"/>
            <wp:wrapNone/>
            <wp:docPr id="102" name="Image 102" descr="486c5212 Cavalo | Instagram icons, Instagram logo, Instagram highlight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86c5212 Cavalo | Instagram icons, Instagram logo, Instagram highlight icon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68680" cy="868680"/>
                    </a:xfrm>
                    <a:prstGeom prst="rect">
                      <a:avLst/>
                    </a:prstGeom>
                    <a:noFill/>
                    <a:ln>
                      <a:noFill/>
                    </a:ln>
                  </pic:spPr>
                </pic:pic>
              </a:graphicData>
            </a:graphic>
            <wp14:sizeRelH relativeFrom="page">
              <wp14:pctWidth>0</wp14:pctWidth>
            </wp14:sizeRelH>
            <wp14:sizeRelV relativeFrom="page">
              <wp14:pctHeight>0</wp14:pctHeight>
            </wp14:sizeRelV>
          </wp:anchor>
        </w:drawing>
      </w:r>
      <w:r w:rsidR="00AD5947" w:rsidRPr="0014794D">
        <w:rPr>
          <w:rFonts w:asciiTheme="minorHAnsi" w:hAnsiTheme="minorHAnsi" w:cstheme="minorHAnsi"/>
          <w:b/>
          <w:sz w:val="28"/>
          <w:szCs w:val="28"/>
          <w:lang w:eastAsia="fr-CA"/>
        </w:rPr>
        <w:t>Le domaine social et affectif</w:t>
      </w:r>
    </w:p>
    <w:p w14:paraId="771ECC1F" w14:textId="6B91191F" w:rsidR="00AD5947" w:rsidRPr="00FF5435" w:rsidRDefault="00AD5947" w:rsidP="00AD5947">
      <w:pPr>
        <w:pStyle w:val="Paragraphedeliste"/>
        <w:tabs>
          <w:tab w:val="left" w:pos="10915"/>
        </w:tabs>
        <w:ind w:left="1854" w:right="757"/>
        <w:jc w:val="both"/>
        <w:rPr>
          <w:rFonts w:asciiTheme="minorHAnsi" w:hAnsiTheme="minorHAnsi" w:cstheme="minorHAnsi"/>
          <w:b/>
          <w:sz w:val="28"/>
          <w:szCs w:val="28"/>
          <w:lang w:eastAsia="fr-CA"/>
        </w:rPr>
      </w:pPr>
    </w:p>
    <w:p w14:paraId="3E6BDEB7" w14:textId="319BD77F" w:rsidR="00AD5947" w:rsidRPr="00FF5435" w:rsidRDefault="00AD5947" w:rsidP="00AD5947">
      <w:pPr>
        <w:pStyle w:val="Paragraphedeliste"/>
        <w:tabs>
          <w:tab w:val="left" w:pos="10915"/>
        </w:tabs>
        <w:ind w:left="1854" w:right="757"/>
        <w:jc w:val="both"/>
        <w:rPr>
          <w:rFonts w:asciiTheme="minorHAnsi" w:hAnsiTheme="minorHAnsi" w:cstheme="minorHAnsi"/>
          <w:sz w:val="28"/>
          <w:szCs w:val="28"/>
          <w:lang w:eastAsia="fr-CA"/>
        </w:rPr>
      </w:pPr>
    </w:p>
    <w:p w14:paraId="128FC228" w14:textId="4BBDE499" w:rsidR="00AD5947" w:rsidRPr="00FF5435" w:rsidRDefault="00AD5947" w:rsidP="00AD5947">
      <w:pPr>
        <w:pStyle w:val="Paragraphedeliste"/>
        <w:tabs>
          <w:tab w:val="left" w:pos="10915"/>
        </w:tabs>
        <w:ind w:left="1854" w:right="757"/>
        <w:jc w:val="both"/>
        <w:rPr>
          <w:rFonts w:asciiTheme="minorHAnsi" w:hAnsiTheme="minorHAnsi" w:cstheme="minorHAnsi"/>
          <w:sz w:val="28"/>
          <w:szCs w:val="28"/>
          <w:lang w:eastAsia="fr-CA"/>
        </w:rPr>
      </w:pPr>
    </w:p>
    <w:p w14:paraId="7C9F7B4A" w14:textId="528B7DDF" w:rsidR="00AD5947" w:rsidRPr="00FF788E" w:rsidRDefault="00AD5947" w:rsidP="00AD5947">
      <w:pPr>
        <w:pStyle w:val="Paragraphedeliste"/>
        <w:tabs>
          <w:tab w:val="left" w:pos="10915"/>
        </w:tabs>
        <w:ind w:left="1854" w:right="757"/>
        <w:jc w:val="both"/>
        <w:rPr>
          <w:rFonts w:asciiTheme="minorHAnsi" w:hAnsiTheme="minorHAnsi" w:cstheme="minorHAnsi"/>
          <w:lang w:eastAsia="fr-CA"/>
        </w:rPr>
      </w:pPr>
      <w:r w:rsidRPr="00FF788E">
        <w:rPr>
          <w:rFonts w:asciiTheme="minorHAnsi" w:hAnsiTheme="minorHAnsi" w:cstheme="minorHAnsi"/>
          <w:lang w:eastAsia="fr-CA"/>
        </w:rPr>
        <w:t>Le développement socio-affectif est le résultat de l’interaction entre l’individu et le milieu dans lequel il évolue.  Chaque enfant arrive au monde avec un tempérament qui lui est propre.  L’enfant développe des liens affectifs grâce à son vécu et ses expériences</w:t>
      </w:r>
      <w:r w:rsidR="00FB17E4" w:rsidRPr="00FF788E">
        <w:rPr>
          <w:rFonts w:asciiTheme="minorHAnsi" w:hAnsiTheme="minorHAnsi" w:cstheme="minorHAnsi"/>
          <w:lang w:eastAsia="fr-CA"/>
        </w:rPr>
        <w:t xml:space="preserve"> de vie.  Il est primordial de permettre aux enfants d’apprendre à se connaître, à reconnaître et exprimer leurs sentiments, acquérir la confiance et l’autonomie afin qu’ils puissent interagir avec leurs pairs de manière pacifique.</w:t>
      </w:r>
    </w:p>
    <w:p w14:paraId="12988EE0" w14:textId="42A6F303" w:rsidR="00FB17E4" w:rsidRPr="00FF788E" w:rsidRDefault="00C01355" w:rsidP="00AD5947">
      <w:pPr>
        <w:pStyle w:val="Paragraphedeliste"/>
        <w:tabs>
          <w:tab w:val="left" w:pos="10915"/>
        </w:tabs>
        <w:ind w:left="1854" w:right="757"/>
        <w:jc w:val="both"/>
        <w:rPr>
          <w:rFonts w:asciiTheme="minorHAnsi" w:hAnsiTheme="minorHAnsi" w:cstheme="minorHAnsi"/>
          <w:lang w:eastAsia="fr-CA"/>
        </w:rPr>
      </w:pPr>
      <w:r w:rsidRPr="00FF788E">
        <w:rPr>
          <w:rFonts w:asciiTheme="minorHAnsi" w:hAnsiTheme="minorHAnsi" w:cstheme="minorHAnsi"/>
          <w:noProof/>
          <w:lang w:eastAsia="fr-CA"/>
        </w:rPr>
        <w:drawing>
          <wp:anchor distT="0" distB="0" distL="114300" distR="114300" simplePos="0" relativeHeight="251768832" behindDoc="0" locked="0" layoutInCell="1" allowOverlap="1" wp14:anchorId="433D54F2" wp14:editId="0C16FE8F">
            <wp:simplePos x="0" y="0"/>
            <wp:positionH relativeFrom="column">
              <wp:posOffset>2509520</wp:posOffset>
            </wp:positionH>
            <wp:positionV relativeFrom="paragraph">
              <wp:posOffset>111760</wp:posOffset>
            </wp:positionV>
            <wp:extent cx="449580" cy="449580"/>
            <wp:effectExtent l="0" t="0" r="7620" b="7620"/>
            <wp:wrapNone/>
            <wp:docPr id="103" name="Image 103" descr="486c5212 Cavalo | Instagram icons, Instagram logo, Instagram highlight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86c5212 Cavalo | Instagram icons, Instagram logo, Instagram highlight icon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9580" cy="449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E0F7AD" w14:textId="4B8EC8EE" w:rsidR="00FB17E4" w:rsidRPr="00FF788E" w:rsidRDefault="00FB17E4" w:rsidP="006177C6">
      <w:pPr>
        <w:pStyle w:val="Paragraphedeliste"/>
        <w:numPr>
          <w:ilvl w:val="0"/>
          <w:numId w:val="33"/>
        </w:numPr>
        <w:tabs>
          <w:tab w:val="left" w:pos="10915"/>
        </w:tabs>
        <w:ind w:right="757"/>
        <w:jc w:val="both"/>
        <w:rPr>
          <w:rFonts w:asciiTheme="minorHAnsi" w:hAnsiTheme="minorHAnsi" w:cstheme="minorHAnsi"/>
          <w:lang w:eastAsia="fr-CA"/>
        </w:rPr>
      </w:pPr>
      <w:r w:rsidRPr="00FF788E">
        <w:rPr>
          <w:rFonts w:asciiTheme="minorHAnsi" w:hAnsiTheme="minorHAnsi" w:cstheme="minorHAnsi"/>
          <w:b/>
          <w:lang w:eastAsia="fr-CA"/>
        </w:rPr>
        <w:t>L’autonomie</w:t>
      </w:r>
    </w:p>
    <w:p w14:paraId="3FBF26D5" w14:textId="77777777" w:rsidR="00CA5BEF" w:rsidRPr="00FF788E" w:rsidRDefault="00CA5BEF" w:rsidP="00CA5BEF">
      <w:pPr>
        <w:pStyle w:val="Paragraphedeliste"/>
        <w:tabs>
          <w:tab w:val="left" w:pos="10915"/>
        </w:tabs>
        <w:ind w:left="2574" w:right="757"/>
        <w:jc w:val="both"/>
        <w:rPr>
          <w:rFonts w:asciiTheme="minorHAnsi" w:hAnsiTheme="minorHAnsi" w:cstheme="minorHAnsi"/>
          <w:lang w:eastAsia="fr-CA"/>
        </w:rPr>
      </w:pPr>
    </w:p>
    <w:p w14:paraId="42EE6D46" w14:textId="5C9F7E1C" w:rsidR="00FB17E4" w:rsidRPr="00FF788E" w:rsidRDefault="00FB17E4" w:rsidP="00FB17E4">
      <w:pPr>
        <w:pStyle w:val="Paragraphedeliste"/>
        <w:tabs>
          <w:tab w:val="left" w:pos="10915"/>
        </w:tabs>
        <w:ind w:left="2574" w:right="757"/>
        <w:jc w:val="both"/>
        <w:rPr>
          <w:rFonts w:asciiTheme="minorHAnsi" w:hAnsiTheme="minorHAnsi" w:cstheme="minorHAnsi"/>
          <w:lang w:eastAsia="fr-CA"/>
        </w:rPr>
      </w:pPr>
      <w:r w:rsidRPr="00FF788E">
        <w:rPr>
          <w:rFonts w:asciiTheme="minorHAnsi" w:hAnsiTheme="minorHAnsi" w:cstheme="minorHAnsi"/>
          <w:lang w:eastAsia="fr-CA"/>
        </w:rPr>
        <w:t>L</w:t>
      </w:r>
      <w:r w:rsidR="00DE0737" w:rsidRPr="00FF788E">
        <w:rPr>
          <w:rFonts w:asciiTheme="minorHAnsi" w:hAnsiTheme="minorHAnsi" w:cstheme="minorHAnsi"/>
          <w:lang w:eastAsia="fr-CA"/>
        </w:rPr>
        <w:t>’autonomie c’est la capacité de faire des choix et de prendre des décisions.  L’adulte qui laisse assez d’autonomie à l’enfant en lui permettant d’explorer, de découvrir et d’apprendre seul contribue à développer une bonne estime de soi puisque l’enfant sait alors, pour l’avoir expérimenté, qu’il est capable d’atteindre les buts qu’il se fixe, ce qui contribue à faire de lui une personne bien dans sa peau, confiante et responsable.  Afin de favoriser l’autonomie, le CPE Jeunestrie utilise les moyens suivants :</w:t>
      </w:r>
    </w:p>
    <w:p w14:paraId="6DB5E4D1" w14:textId="05F28ADA" w:rsidR="00DE0737" w:rsidRPr="00FF788E" w:rsidRDefault="00DE0737" w:rsidP="00FB17E4">
      <w:pPr>
        <w:pStyle w:val="Paragraphedeliste"/>
        <w:tabs>
          <w:tab w:val="left" w:pos="10915"/>
        </w:tabs>
        <w:ind w:left="2574" w:right="757"/>
        <w:jc w:val="both"/>
        <w:rPr>
          <w:rFonts w:asciiTheme="minorHAnsi" w:hAnsiTheme="minorHAnsi" w:cstheme="minorHAnsi"/>
          <w:lang w:eastAsia="fr-CA"/>
        </w:rPr>
      </w:pPr>
    </w:p>
    <w:tbl>
      <w:tblPr>
        <w:tblStyle w:val="Grilledutableau"/>
        <w:tblW w:w="0" w:type="auto"/>
        <w:tblInd w:w="2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C99"/>
        <w:tblLook w:val="04A0" w:firstRow="1" w:lastRow="0" w:firstColumn="1" w:lastColumn="0" w:noHBand="0" w:noVBand="1"/>
      </w:tblPr>
      <w:tblGrid>
        <w:gridCol w:w="8483"/>
      </w:tblGrid>
      <w:tr w:rsidR="00DE0737" w:rsidRPr="00FF788E" w14:paraId="4D1DF21D" w14:textId="77777777" w:rsidTr="00D445BC">
        <w:tc>
          <w:tcPr>
            <w:tcW w:w="8483" w:type="dxa"/>
            <w:shd w:val="clear" w:color="auto" w:fill="FFCC99"/>
          </w:tcPr>
          <w:p w14:paraId="55934F12" w14:textId="77777777" w:rsidR="00DE0737" w:rsidRPr="00FF788E" w:rsidRDefault="00DE0737" w:rsidP="006177C6">
            <w:pPr>
              <w:pStyle w:val="Paragraphedeliste"/>
              <w:numPr>
                <w:ilvl w:val="0"/>
                <w:numId w:val="34"/>
              </w:numPr>
              <w:tabs>
                <w:tab w:val="left" w:pos="10915"/>
              </w:tabs>
              <w:ind w:right="757"/>
              <w:jc w:val="both"/>
              <w:rPr>
                <w:rFonts w:asciiTheme="minorHAnsi" w:hAnsiTheme="minorHAnsi" w:cstheme="minorHAnsi"/>
                <w:lang w:eastAsia="fr-CA"/>
              </w:rPr>
            </w:pPr>
            <w:r w:rsidRPr="00FF788E">
              <w:rPr>
                <w:rFonts w:asciiTheme="minorHAnsi" w:hAnsiTheme="minorHAnsi" w:cstheme="minorHAnsi"/>
                <w:lang w:eastAsia="fr-CA"/>
              </w:rPr>
              <w:t>Nous confions des tâches et des responsabilités en tenant compte de l’âge des enfants.  Présence de tableaux de responsabilités chez les 4-5 ans.</w:t>
            </w:r>
          </w:p>
          <w:p w14:paraId="24F32139" w14:textId="77777777" w:rsidR="00DE0737" w:rsidRPr="00FF788E" w:rsidRDefault="00DE0737" w:rsidP="006177C6">
            <w:pPr>
              <w:pStyle w:val="Paragraphedeliste"/>
              <w:numPr>
                <w:ilvl w:val="0"/>
                <w:numId w:val="34"/>
              </w:numPr>
              <w:tabs>
                <w:tab w:val="left" w:pos="10915"/>
              </w:tabs>
              <w:ind w:right="757"/>
              <w:jc w:val="both"/>
              <w:rPr>
                <w:rFonts w:asciiTheme="minorHAnsi" w:hAnsiTheme="minorHAnsi" w:cstheme="minorHAnsi"/>
                <w:lang w:eastAsia="fr-CA"/>
              </w:rPr>
            </w:pPr>
            <w:r w:rsidRPr="00FF788E">
              <w:rPr>
                <w:rFonts w:asciiTheme="minorHAnsi" w:hAnsiTheme="minorHAnsi" w:cstheme="minorHAnsi"/>
                <w:lang w:eastAsia="fr-CA"/>
              </w:rPr>
              <w:t>Nous laissons du temps à l’enfant pour trouver une solution à un problème</w:t>
            </w:r>
          </w:p>
          <w:p w14:paraId="65D1206A" w14:textId="77777777" w:rsidR="00DE0737" w:rsidRPr="00FF788E" w:rsidRDefault="00DE0737" w:rsidP="006177C6">
            <w:pPr>
              <w:pStyle w:val="Paragraphedeliste"/>
              <w:numPr>
                <w:ilvl w:val="0"/>
                <w:numId w:val="34"/>
              </w:numPr>
              <w:tabs>
                <w:tab w:val="left" w:pos="10915"/>
              </w:tabs>
              <w:ind w:right="757"/>
              <w:jc w:val="both"/>
              <w:rPr>
                <w:rFonts w:asciiTheme="minorHAnsi" w:hAnsiTheme="minorHAnsi" w:cstheme="minorHAnsi"/>
                <w:lang w:eastAsia="fr-CA"/>
              </w:rPr>
            </w:pPr>
            <w:r w:rsidRPr="00FF788E">
              <w:rPr>
                <w:rFonts w:asciiTheme="minorHAnsi" w:hAnsiTheme="minorHAnsi" w:cstheme="minorHAnsi"/>
                <w:lang w:eastAsia="fr-CA"/>
              </w:rPr>
              <w:t>Nous encourageons l’enfant à le faire seul, à essayer, à demander de l’aide.  Le soutien est au besoin</w:t>
            </w:r>
          </w:p>
          <w:p w14:paraId="3E53D76A" w14:textId="77777777" w:rsidR="00DE0737" w:rsidRPr="00FF788E" w:rsidRDefault="00DE0737" w:rsidP="006177C6">
            <w:pPr>
              <w:pStyle w:val="Paragraphedeliste"/>
              <w:numPr>
                <w:ilvl w:val="0"/>
                <w:numId w:val="34"/>
              </w:numPr>
              <w:tabs>
                <w:tab w:val="left" w:pos="10915"/>
              </w:tabs>
              <w:ind w:right="757"/>
              <w:jc w:val="both"/>
              <w:rPr>
                <w:rFonts w:asciiTheme="minorHAnsi" w:hAnsiTheme="minorHAnsi" w:cstheme="minorHAnsi"/>
                <w:lang w:eastAsia="fr-CA"/>
              </w:rPr>
            </w:pPr>
            <w:r w:rsidRPr="00FF788E">
              <w:rPr>
                <w:rFonts w:asciiTheme="minorHAnsi" w:hAnsiTheme="minorHAnsi" w:cstheme="minorHAnsi"/>
                <w:lang w:eastAsia="fr-CA"/>
              </w:rPr>
              <w:t xml:space="preserve">L’enfant fait lui-même ses choix de jeu car il est le premier agent de son développement.  </w:t>
            </w:r>
          </w:p>
          <w:p w14:paraId="1887AFE1" w14:textId="77777777" w:rsidR="00DE0737" w:rsidRPr="00FF788E" w:rsidRDefault="00DE0737" w:rsidP="006177C6">
            <w:pPr>
              <w:pStyle w:val="Paragraphedeliste"/>
              <w:numPr>
                <w:ilvl w:val="0"/>
                <w:numId w:val="34"/>
              </w:numPr>
              <w:tabs>
                <w:tab w:val="left" w:pos="10915"/>
              </w:tabs>
              <w:ind w:right="757"/>
              <w:jc w:val="both"/>
              <w:rPr>
                <w:rFonts w:asciiTheme="minorHAnsi" w:hAnsiTheme="minorHAnsi" w:cstheme="minorHAnsi"/>
                <w:lang w:eastAsia="fr-CA"/>
              </w:rPr>
            </w:pPr>
            <w:r w:rsidRPr="00FF788E">
              <w:rPr>
                <w:rFonts w:asciiTheme="minorHAnsi" w:hAnsiTheme="minorHAnsi" w:cstheme="minorHAnsi"/>
                <w:lang w:eastAsia="fr-CA"/>
              </w:rPr>
              <w:t>Nous respectons le rythme de chaque enfant en donnant des défis adaptés au rythme de chacun</w:t>
            </w:r>
          </w:p>
          <w:p w14:paraId="1E322066" w14:textId="77777777" w:rsidR="00DE0737" w:rsidRPr="00FF788E" w:rsidRDefault="00DE0737" w:rsidP="006177C6">
            <w:pPr>
              <w:pStyle w:val="Paragraphedeliste"/>
              <w:numPr>
                <w:ilvl w:val="0"/>
                <w:numId w:val="34"/>
              </w:numPr>
              <w:tabs>
                <w:tab w:val="left" w:pos="10915"/>
              </w:tabs>
              <w:ind w:right="757"/>
              <w:jc w:val="both"/>
              <w:rPr>
                <w:rFonts w:asciiTheme="minorHAnsi" w:hAnsiTheme="minorHAnsi" w:cstheme="minorHAnsi"/>
                <w:lang w:eastAsia="fr-CA"/>
              </w:rPr>
            </w:pPr>
            <w:r w:rsidRPr="00FF788E">
              <w:rPr>
                <w:rFonts w:asciiTheme="minorHAnsi" w:hAnsiTheme="minorHAnsi" w:cstheme="minorHAnsi"/>
                <w:lang w:eastAsia="fr-CA"/>
              </w:rPr>
              <w:t xml:space="preserve">Notre milieu physique est organisé pour favoriser l’autonomie : matériel à la hauteur des enfants, petites toilettes dans le groupe des plus petits, vestiaires adaptés, </w:t>
            </w:r>
            <w:proofErr w:type="spellStart"/>
            <w:r w:rsidRPr="00FF788E">
              <w:rPr>
                <w:rFonts w:asciiTheme="minorHAnsi" w:hAnsiTheme="minorHAnsi" w:cstheme="minorHAnsi"/>
                <w:lang w:eastAsia="fr-CA"/>
              </w:rPr>
              <w:t>etc</w:t>
            </w:r>
            <w:proofErr w:type="spellEnd"/>
          </w:p>
          <w:p w14:paraId="3920368B" w14:textId="77777777" w:rsidR="00DE0737" w:rsidRPr="00FF788E" w:rsidRDefault="00DE0737" w:rsidP="006177C6">
            <w:pPr>
              <w:pStyle w:val="Paragraphedeliste"/>
              <w:numPr>
                <w:ilvl w:val="0"/>
                <w:numId w:val="34"/>
              </w:numPr>
              <w:tabs>
                <w:tab w:val="left" w:pos="10915"/>
              </w:tabs>
              <w:ind w:right="757"/>
              <w:jc w:val="both"/>
              <w:rPr>
                <w:rFonts w:asciiTheme="minorHAnsi" w:hAnsiTheme="minorHAnsi" w:cstheme="minorHAnsi"/>
                <w:lang w:eastAsia="fr-CA"/>
              </w:rPr>
            </w:pPr>
            <w:r w:rsidRPr="00FF788E">
              <w:rPr>
                <w:rFonts w:asciiTheme="minorHAnsi" w:hAnsiTheme="minorHAnsi" w:cstheme="minorHAnsi"/>
                <w:lang w:eastAsia="fr-CA"/>
              </w:rPr>
              <w:t>Nous favorisons les prises de décision par l’enfant</w:t>
            </w:r>
          </w:p>
          <w:p w14:paraId="612D3208" w14:textId="77777777" w:rsidR="00DE0737" w:rsidRDefault="00DE0737" w:rsidP="006177C6">
            <w:pPr>
              <w:pStyle w:val="Paragraphedeliste"/>
              <w:numPr>
                <w:ilvl w:val="0"/>
                <w:numId w:val="34"/>
              </w:numPr>
              <w:tabs>
                <w:tab w:val="left" w:pos="10915"/>
              </w:tabs>
              <w:ind w:right="757"/>
              <w:jc w:val="both"/>
              <w:rPr>
                <w:rFonts w:asciiTheme="minorHAnsi" w:hAnsiTheme="minorHAnsi" w:cstheme="minorHAnsi"/>
                <w:lang w:eastAsia="fr-CA"/>
              </w:rPr>
            </w:pPr>
            <w:r w:rsidRPr="00FF788E">
              <w:rPr>
                <w:rFonts w:asciiTheme="minorHAnsi" w:hAnsiTheme="minorHAnsi" w:cstheme="minorHAnsi"/>
                <w:lang w:eastAsia="fr-CA"/>
              </w:rPr>
              <w:t>Nous renforçons les efforts et les réussites de l’enfant</w:t>
            </w:r>
          </w:p>
          <w:p w14:paraId="52D8400C" w14:textId="461CFD46" w:rsidR="007156F2" w:rsidRPr="00FF788E" w:rsidRDefault="007156F2" w:rsidP="007156F2">
            <w:pPr>
              <w:pStyle w:val="Paragraphedeliste"/>
              <w:tabs>
                <w:tab w:val="left" w:pos="10915"/>
              </w:tabs>
              <w:ind w:left="720" w:right="757"/>
              <w:jc w:val="both"/>
              <w:rPr>
                <w:rFonts w:asciiTheme="minorHAnsi" w:hAnsiTheme="minorHAnsi" w:cstheme="minorHAnsi"/>
                <w:lang w:eastAsia="fr-CA"/>
              </w:rPr>
            </w:pPr>
          </w:p>
        </w:tc>
      </w:tr>
    </w:tbl>
    <w:p w14:paraId="751B3F2F" w14:textId="77777777" w:rsidR="00FF788E" w:rsidRDefault="00FF788E" w:rsidP="00FB17E4">
      <w:pPr>
        <w:pStyle w:val="Paragraphedeliste"/>
        <w:tabs>
          <w:tab w:val="left" w:pos="10915"/>
        </w:tabs>
        <w:ind w:left="2574" w:right="757"/>
        <w:jc w:val="both"/>
        <w:rPr>
          <w:rFonts w:asciiTheme="minorHAnsi" w:hAnsiTheme="minorHAnsi" w:cstheme="minorHAnsi"/>
          <w:sz w:val="22"/>
          <w:szCs w:val="22"/>
          <w:lang w:eastAsia="fr-CA"/>
        </w:rPr>
      </w:pPr>
    </w:p>
    <w:p w14:paraId="1C84B062" w14:textId="77777777" w:rsidR="00FF788E" w:rsidRDefault="00FF788E" w:rsidP="00FB17E4">
      <w:pPr>
        <w:pStyle w:val="Paragraphedeliste"/>
        <w:tabs>
          <w:tab w:val="left" w:pos="10915"/>
        </w:tabs>
        <w:ind w:left="2574" w:right="757"/>
        <w:jc w:val="both"/>
        <w:rPr>
          <w:rFonts w:asciiTheme="minorHAnsi" w:hAnsiTheme="minorHAnsi" w:cstheme="minorHAnsi"/>
          <w:sz w:val="22"/>
          <w:szCs w:val="22"/>
          <w:lang w:eastAsia="fr-CA"/>
        </w:rPr>
      </w:pPr>
    </w:p>
    <w:p w14:paraId="1143585F" w14:textId="77777777" w:rsidR="00FF788E" w:rsidRDefault="00FF788E" w:rsidP="00FB17E4">
      <w:pPr>
        <w:pStyle w:val="Paragraphedeliste"/>
        <w:tabs>
          <w:tab w:val="left" w:pos="10915"/>
        </w:tabs>
        <w:ind w:left="2574" w:right="757"/>
        <w:jc w:val="both"/>
        <w:rPr>
          <w:rFonts w:asciiTheme="minorHAnsi" w:hAnsiTheme="minorHAnsi" w:cstheme="minorHAnsi"/>
          <w:sz w:val="22"/>
          <w:szCs w:val="22"/>
          <w:lang w:eastAsia="fr-CA"/>
        </w:rPr>
      </w:pPr>
    </w:p>
    <w:p w14:paraId="5D7B5CDA" w14:textId="77777777" w:rsidR="00FF788E" w:rsidRDefault="00FF788E" w:rsidP="00FB17E4">
      <w:pPr>
        <w:pStyle w:val="Paragraphedeliste"/>
        <w:tabs>
          <w:tab w:val="left" w:pos="10915"/>
        </w:tabs>
        <w:ind w:left="2574" w:right="757"/>
        <w:jc w:val="both"/>
        <w:rPr>
          <w:rFonts w:asciiTheme="minorHAnsi" w:hAnsiTheme="minorHAnsi" w:cstheme="minorHAnsi"/>
          <w:sz w:val="22"/>
          <w:szCs w:val="22"/>
          <w:lang w:eastAsia="fr-CA"/>
        </w:rPr>
      </w:pPr>
    </w:p>
    <w:p w14:paraId="66258749" w14:textId="77777777" w:rsidR="00FF788E" w:rsidRDefault="00FF788E" w:rsidP="00FB17E4">
      <w:pPr>
        <w:pStyle w:val="Paragraphedeliste"/>
        <w:tabs>
          <w:tab w:val="left" w:pos="10915"/>
        </w:tabs>
        <w:ind w:left="2574" w:right="757"/>
        <w:jc w:val="both"/>
        <w:rPr>
          <w:rFonts w:asciiTheme="minorHAnsi" w:hAnsiTheme="minorHAnsi" w:cstheme="minorHAnsi"/>
          <w:sz w:val="22"/>
          <w:szCs w:val="22"/>
          <w:lang w:eastAsia="fr-CA"/>
        </w:rPr>
      </w:pPr>
    </w:p>
    <w:p w14:paraId="768EB9E2" w14:textId="77777777" w:rsidR="00FF788E" w:rsidRDefault="00FF788E" w:rsidP="00FB17E4">
      <w:pPr>
        <w:pStyle w:val="Paragraphedeliste"/>
        <w:tabs>
          <w:tab w:val="left" w:pos="10915"/>
        </w:tabs>
        <w:ind w:left="2574" w:right="757"/>
        <w:jc w:val="both"/>
        <w:rPr>
          <w:rFonts w:asciiTheme="minorHAnsi" w:hAnsiTheme="minorHAnsi" w:cstheme="minorHAnsi"/>
          <w:sz w:val="22"/>
          <w:szCs w:val="22"/>
          <w:lang w:eastAsia="fr-CA"/>
        </w:rPr>
      </w:pPr>
    </w:p>
    <w:p w14:paraId="6B8D747A" w14:textId="77777777" w:rsidR="00FF788E" w:rsidRDefault="00FF788E" w:rsidP="00FB17E4">
      <w:pPr>
        <w:pStyle w:val="Paragraphedeliste"/>
        <w:tabs>
          <w:tab w:val="left" w:pos="10915"/>
        </w:tabs>
        <w:ind w:left="2574" w:right="757"/>
        <w:jc w:val="both"/>
        <w:rPr>
          <w:rFonts w:asciiTheme="minorHAnsi" w:hAnsiTheme="minorHAnsi" w:cstheme="minorHAnsi"/>
          <w:sz w:val="22"/>
          <w:szCs w:val="22"/>
          <w:lang w:eastAsia="fr-CA"/>
        </w:rPr>
      </w:pPr>
    </w:p>
    <w:p w14:paraId="7163BE39" w14:textId="77777777" w:rsidR="00FF788E" w:rsidRDefault="00FF788E" w:rsidP="00FB17E4">
      <w:pPr>
        <w:pStyle w:val="Paragraphedeliste"/>
        <w:tabs>
          <w:tab w:val="left" w:pos="10915"/>
        </w:tabs>
        <w:ind w:left="2574" w:right="757"/>
        <w:jc w:val="both"/>
        <w:rPr>
          <w:rFonts w:asciiTheme="minorHAnsi" w:hAnsiTheme="minorHAnsi" w:cstheme="minorHAnsi"/>
          <w:sz w:val="22"/>
          <w:szCs w:val="22"/>
          <w:lang w:eastAsia="fr-CA"/>
        </w:rPr>
      </w:pPr>
    </w:p>
    <w:p w14:paraId="44C5828B" w14:textId="102F6147" w:rsidR="00DE0737" w:rsidRPr="00FF5435" w:rsidRDefault="00DE0737" w:rsidP="00FB17E4">
      <w:pPr>
        <w:pStyle w:val="Paragraphedeliste"/>
        <w:tabs>
          <w:tab w:val="left" w:pos="10915"/>
        </w:tabs>
        <w:ind w:left="2574" w:right="757"/>
        <w:jc w:val="both"/>
        <w:rPr>
          <w:rFonts w:asciiTheme="minorHAnsi" w:hAnsiTheme="minorHAnsi" w:cstheme="minorHAnsi"/>
          <w:sz w:val="22"/>
          <w:szCs w:val="22"/>
          <w:lang w:eastAsia="fr-CA"/>
        </w:rPr>
      </w:pPr>
    </w:p>
    <w:p w14:paraId="20563A80" w14:textId="04B38882" w:rsidR="00AD5947" w:rsidRPr="00FF788E" w:rsidRDefault="003C5F51" w:rsidP="006177C6">
      <w:pPr>
        <w:pStyle w:val="Paragraphedeliste"/>
        <w:numPr>
          <w:ilvl w:val="0"/>
          <w:numId w:val="33"/>
        </w:numPr>
        <w:tabs>
          <w:tab w:val="left" w:pos="10915"/>
        </w:tabs>
        <w:ind w:right="757"/>
        <w:jc w:val="both"/>
        <w:rPr>
          <w:rFonts w:asciiTheme="minorHAnsi" w:hAnsiTheme="minorHAnsi" w:cstheme="minorHAnsi"/>
          <w:b/>
          <w:lang w:eastAsia="fr-CA"/>
        </w:rPr>
      </w:pPr>
      <w:r w:rsidRPr="00FF5435">
        <w:rPr>
          <w:rFonts w:asciiTheme="minorHAnsi" w:hAnsiTheme="minorHAnsi" w:cstheme="minorHAnsi"/>
          <w:noProof/>
          <w:lang w:eastAsia="fr-CA"/>
        </w:rPr>
        <w:drawing>
          <wp:anchor distT="0" distB="0" distL="114300" distR="114300" simplePos="0" relativeHeight="251770880" behindDoc="0" locked="0" layoutInCell="1" allowOverlap="1" wp14:anchorId="3B746C0F" wp14:editId="5D469123">
            <wp:simplePos x="0" y="0"/>
            <wp:positionH relativeFrom="column">
              <wp:posOffset>2956560</wp:posOffset>
            </wp:positionH>
            <wp:positionV relativeFrom="paragraph">
              <wp:posOffset>-131445</wp:posOffset>
            </wp:positionV>
            <wp:extent cx="449580" cy="449580"/>
            <wp:effectExtent l="0" t="0" r="7620" b="7620"/>
            <wp:wrapNone/>
            <wp:docPr id="104" name="Image 104" descr="486c5212 Cavalo | Instagram icons, Instagram logo, Instagram highlight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86c5212 Cavalo | Instagram icons, Instagram logo, Instagram highlight icon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9580" cy="449580"/>
                    </a:xfrm>
                    <a:prstGeom prst="rect">
                      <a:avLst/>
                    </a:prstGeom>
                    <a:noFill/>
                    <a:ln>
                      <a:noFill/>
                    </a:ln>
                  </pic:spPr>
                </pic:pic>
              </a:graphicData>
            </a:graphic>
            <wp14:sizeRelH relativeFrom="page">
              <wp14:pctWidth>0</wp14:pctWidth>
            </wp14:sizeRelH>
            <wp14:sizeRelV relativeFrom="page">
              <wp14:pctHeight>0</wp14:pctHeight>
            </wp14:sizeRelV>
          </wp:anchor>
        </w:drawing>
      </w:r>
      <w:r w:rsidR="00CA5BEF" w:rsidRPr="00FF788E">
        <w:rPr>
          <w:rFonts w:asciiTheme="minorHAnsi" w:hAnsiTheme="minorHAnsi" w:cstheme="minorHAnsi"/>
          <w:b/>
          <w:lang w:eastAsia="fr-CA"/>
        </w:rPr>
        <w:t>La confiance en soi</w:t>
      </w:r>
    </w:p>
    <w:p w14:paraId="16F94960" w14:textId="77777777" w:rsidR="00CA5BEF" w:rsidRPr="00FF788E" w:rsidRDefault="00CA5BEF" w:rsidP="00CA5BEF">
      <w:pPr>
        <w:pStyle w:val="Paragraphedeliste"/>
        <w:tabs>
          <w:tab w:val="left" w:pos="10915"/>
        </w:tabs>
        <w:ind w:left="2574" w:right="757"/>
        <w:jc w:val="both"/>
        <w:rPr>
          <w:rFonts w:asciiTheme="minorHAnsi" w:hAnsiTheme="minorHAnsi" w:cstheme="minorHAnsi"/>
          <w:b/>
          <w:lang w:eastAsia="fr-CA"/>
        </w:rPr>
      </w:pPr>
    </w:p>
    <w:p w14:paraId="47BFE131" w14:textId="77777777" w:rsidR="007156F2" w:rsidRDefault="00CA5BEF" w:rsidP="00CA5BEF">
      <w:pPr>
        <w:pStyle w:val="Paragraphedeliste"/>
        <w:tabs>
          <w:tab w:val="left" w:pos="10915"/>
        </w:tabs>
        <w:ind w:left="2574" w:right="757"/>
        <w:jc w:val="both"/>
        <w:rPr>
          <w:rFonts w:asciiTheme="minorHAnsi" w:hAnsiTheme="minorHAnsi" w:cstheme="minorHAnsi"/>
          <w:lang w:eastAsia="fr-CA"/>
        </w:rPr>
      </w:pPr>
      <w:r w:rsidRPr="00FF788E">
        <w:rPr>
          <w:rFonts w:asciiTheme="minorHAnsi" w:hAnsiTheme="minorHAnsi" w:cstheme="minorHAnsi"/>
          <w:lang w:eastAsia="fr-CA"/>
        </w:rPr>
        <w:t xml:space="preserve">La confiance en soi représente l’image que la personne a d’elle-même.  Les enfants forgent leur image d’eux-mêmes en observant les personnes qui gravitent autour d’eux et en les écoutant.  Mais, c’est surtout en voyant et ressentant la fierté ou la déception des adultes à leur endroit qu’ils construisent cette image.  </w:t>
      </w:r>
    </w:p>
    <w:p w14:paraId="05C3F9FF" w14:textId="77777777" w:rsidR="007156F2" w:rsidRDefault="007156F2" w:rsidP="00CA5BEF">
      <w:pPr>
        <w:pStyle w:val="Paragraphedeliste"/>
        <w:tabs>
          <w:tab w:val="left" w:pos="10915"/>
        </w:tabs>
        <w:ind w:left="2574" w:right="757"/>
        <w:jc w:val="both"/>
        <w:rPr>
          <w:rFonts w:asciiTheme="minorHAnsi" w:hAnsiTheme="minorHAnsi" w:cstheme="minorHAnsi"/>
          <w:lang w:eastAsia="fr-CA"/>
        </w:rPr>
      </w:pPr>
    </w:p>
    <w:p w14:paraId="08D1DCC1" w14:textId="5B451F05" w:rsidR="00CA5BEF" w:rsidRPr="00FF788E" w:rsidRDefault="00CA5BEF" w:rsidP="00CA5BEF">
      <w:pPr>
        <w:pStyle w:val="Paragraphedeliste"/>
        <w:tabs>
          <w:tab w:val="left" w:pos="10915"/>
        </w:tabs>
        <w:ind w:left="2574" w:right="757"/>
        <w:jc w:val="both"/>
        <w:rPr>
          <w:rFonts w:asciiTheme="minorHAnsi" w:hAnsiTheme="minorHAnsi" w:cstheme="minorHAnsi"/>
          <w:lang w:eastAsia="fr-CA"/>
        </w:rPr>
      </w:pPr>
      <w:r w:rsidRPr="00FF788E">
        <w:rPr>
          <w:rFonts w:asciiTheme="minorHAnsi" w:hAnsiTheme="minorHAnsi" w:cstheme="minorHAnsi"/>
          <w:lang w:eastAsia="fr-CA"/>
        </w:rPr>
        <w:t>Afin de favoriser la confiance en soi, le CPE Jeunestrie utilise les moyens suivants :</w:t>
      </w:r>
    </w:p>
    <w:p w14:paraId="10AC159C" w14:textId="5CB5163B" w:rsidR="00CA5BEF" w:rsidRPr="00FF788E" w:rsidRDefault="00CA5BEF" w:rsidP="00CA5BEF">
      <w:pPr>
        <w:pStyle w:val="Paragraphedeliste"/>
        <w:tabs>
          <w:tab w:val="left" w:pos="10915"/>
        </w:tabs>
        <w:ind w:left="2574" w:right="757"/>
        <w:jc w:val="both"/>
        <w:rPr>
          <w:rFonts w:asciiTheme="minorHAnsi" w:hAnsiTheme="minorHAnsi" w:cstheme="minorHAnsi"/>
          <w:lang w:eastAsia="fr-CA"/>
        </w:rPr>
      </w:pPr>
    </w:p>
    <w:tbl>
      <w:tblPr>
        <w:tblStyle w:val="Grilledutableau"/>
        <w:tblW w:w="0" w:type="auto"/>
        <w:tblInd w:w="2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9FF99"/>
        <w:tblLook w:val="04A0" w:firstRow="1" w:lastRow="0" w:firstColumn="1" w:lastColumn="0" w:noHBand="0" w:noVBand="1"/>
      </w:tblPr>
      <w:tblGrid>
        <w:gridCol w:w="8483"/>
      </w:tblGrid>
      <w:tr w:rsidR="00CA5BEF" w:rsidRPr="00FF788E" w14:paraId="29F74A1C" w14:textId="77777777" w:rsidTr="00D445BC">
        <w:tc>
          <w:tcPr>
            <w:tcW w:w="8483" w:type="dxa"/>
            <w:shd w:val="clear" w:color="auto" w:fill="99FF99"/>
          </w:tcPr>
          <w:p w14:paraId="2827D0D2" w14:textId="77777777" w:rsidR="00CA5BEF" w:rsidRPr="00FF788E" w:rsidRDefault="00CA5BEF" w:rsidP="006177C6">
            <w:pPr>
              <w:pStyle w:val="Paragraphedeliste"/>
              <w:numPr>
                <w:ilvl w:val="0"/>
                <w:numId w:val="35"/>
              </w:numPr>
              <w:tabs>
                <w:tab w:val="left" w:pos="10915"/>
              </w:tabs>
              <w:ind w:right="757"/>
              <w:jc w:val="both"/>
              <w:rPr>
                <w:rFonts w:asciiTheme="minorHAnsi" w:hAnsiTheme="minorHAnsi" w:cstheme="minorHAnsi"/>
                <w:lang w:eastAsia="fr-CA"/>
              </w:rPr>
            </w:pPr>
            <w:r w:rsidRPr="00FF788E">
              <w:rPr>
                <w:rFonts w:asciiTheme="minorHAnsi" w:hAnsiTheme="minorHAnsi" w:cstheme="minorHAnsi"/>
                <w:lang w:eastAsia="fr-CA"/>
              </w:rPr>
              <w:t>Nous laissons l’enfant prendre des initiatives et des décisions</w:t>
            </w:r>
          </w:p>
          <w:p w14:paraId="79297FD8" w14:textId="77777777" w:rsidR="00CA5BEF" w:rsidRPr="00FF788E" w:rsidRDefault="00CA5BEF" w:rsidP="006177C6">
            <w:pPr>
              <w:pStyle w:val="Paragraphedeliste"/>
              <w:numPr>
                <w:ilvl w:val="0"/>
                <w:numId w:val="35"/>
              </w:numPr>
              <w:tabs>
                <w:tab w:val="left" w:pos="10915"/>
              </w:tabs>
              <w:ind w:right="757"/>
              <w:jc w:val="both"/>
              <w:rPr>
                <w:rFonts w:asciiTheme="minorHAnsi" w:hAnsiTheme="minorHAnsi" w:cstheme="minorHAnsi"/>
                <w:lang w:eastAsia="fr-CA"/>
              </w:rPr>
            </w:pPr>
            <w:r w:rsidRPr="00FF788E">
              <w:rPr>
                <w:rFonts w:asciiTheme="minorHAnsi" w:hAnsiTheme="minorHAnsi" w:cstheme="minorHAnsi"/>
                <w:lang w:eastAsia="fr-CA"/>
              </w:rPr>
              <w:t>Nous encourageons l’enfant dans ses initiatives</w:t>
            </w:r>
          </w:p>
          <w:p w14:paraId="5A9B37F0" w14:textId="77777777" w:rsidR="00CA5BEF" w:rsidRPr="00FF788E" w:rsidRDefault="00CA5BEF" w:rsidP="006177C6">
            <w:pPr>
              <w:pStyle w:val="Paragraphedeliste"/>
              <w:numPr>
                <w:ilvl w:val="0"/>
                <w:numId w:val="35"/>
              </w:numPr>
              <w:tabs>
                <w:tab w:val="left" w:pos="10915"/>
              </w:tabs>
              <w:ind w:right="757"/>
              <w:jc w:val="both"/>
              <w:rPr>
                <w:rFonts w:asciiTheme="minorHAnsi" w:hAnsiTheme="minorHAnsi" w:cstheme="minorHAnsi"/>
                <w:lang w:eastAsia="fr-CA"/>
              </w:rPr>
            </w:pPr>
            <w:r w:rsidRPr="00FF788E">
              <w:rPr>
                <w:rFonts w:asciiTheme="minorHAnsi" w:hAnsiTheme="minorHAnsi" w:cstheme="minorHAnsi"/>
                <w:lang w:eastAsia="fr-CA"/>
              </w:rPr>
              <w:t>Nous laissons la possibilité aux enfants de faire des erreurs</w:t>
            </w:r>
          </w:p>
          <w:p w14:paraId="57F88E2D" w14:textId="06E13AD1" w:rsidR="00CA5BEF" w:rsidRPr="00FF788E" w:rsidRDefault="00CA5BEF" w:rsidP="006177C6">
            <w:pPr>
              <w:pStyle w:val="Paragraphedeliste"/>
              <w:numPr>
                <w:ilvl w:val="0"/>
                <w:numId w:val="35"/>
              </w:numPr>
              <w:tabs>
                <w:tab w:val="left" w:pos="10915"/>
              </w:tabs>
              <w:ind w:right="757"/>
              <w:jc w:val="both"/>
              <w:rPr>
                <w:rFonts w:asciiTheme="minorHAnsi" w:hAnsiTheme="minorHAnsi" w:cstheme="minorHAnsi"/>
                <w:lang w:eastAsia="fr-CA"/>
              </w:rPr>
            </w:pPr>
            <w:r w:rsidRPr="00FF788E">
              <w:rPr>
                <w:rFonts w:asciiTheme="minorHAnsi" w:hAnsiTheme="minorHAnsi" w:cstheme="minorHAnsi"/>
                <w:lang w:eastAsia="fr-CA"/>
              </w:rPr>
              <w:t xml:space="preserve">L’enfant peut explorer son local et la cour extérieure librement.  </w:t>
            </w:r>
          </w:p>
          <w:p w14:paraId="26CC3659" w14:textId="77777777" w:rsidR="00CA5BEF" w:rsidRPr="00FF788E" w:rsidRDefault="00CA5BEF" w:rsidP="006177C6">
            <w:pPr>
              <w:pStyle w:val="Paragraphedeliste"/>
              <w:numPr>
                <w:ilvl w:val="0"/>
                <w:numId w:val="35"/>
              </w:numPr>
              <w:tabs>
                <w:tab w:val="left" w:pos="10915"/>
              </w:tabs>
              <w:ind w:right="757"/>
              <w:jc w:val="both"/>
              <w:rPr>
                <w:rFonts w:asciiTheme="minorHAnsi" w:hAnsiTheme="minorHAnsi" w:cstheme="minorHAnsi"/>
                <w:lang w:eastAsia="fr-CA"/>
              </w:rPr>
            </w:pPr>
            <w:r w:rsidRPr="00FF788E">
              <w:rPr>
                <w:rFonts w:asciiTheme="minorHAnsi" w:hAnsiTheme="minorHAnsi" w:cstheme="minorHAnsi"/>
                <w:lang w:eastAsia="fr-CA"/>
              </w:rPr>
              <w:t>Nous encourageons l’expression des sentiments</w:t>
            </w:r>
          </w:p>
          <w:p w14:paraId="746B28CD" w14:textId="77777777" w:rsidR="007156F2" w:rsidRDefault="00CA5BEF" w:rsidP="007156F2">
            <w:pPr>
              <w:pStyle w:val="Paragraphedeliste"/>
              <w:numPr>
                <w:ilvl w:val="0"/>
                <w:numId w:val="35"/>
              </w:numPr>
              <w:tabs>
                <w:tab w:val="left" w:pos="10915"/>
              </w:tabs>
              <w:ind w:right="757"/>
              <w:jc w:val="both"/>
              <w:rPr>
                <w:rFonts w:asciiTheme="minorHAnsi" w:hAnsiTheme="minorHAnsi" w:cstheme="minorHAnsi"/>
                <w:lang w:eastAsia="fr-CA"/>
              </w:rPr>
            </w:pPr>
            <w:r w:rsidRPr="00FF788E">
              <w:rPr>
                <w:rFonts w:asciiTheme="minorHAnsi" w:hAnsiTheme="minorHAnsi" w:cstheme="minorHAnsi"/>
                <w:lang w:eastAsia="fr-CA"/>
              </w:rPr>
              <w:t>Beaucoup de place est mise pour permettre à l’enfant d’exprimer ses goûts et intér</w:t>
            </w:r>
            <w:r w:rsidR="00C01355" w:rsidRPr="00FF788E">
              <w:rPr>
                <w:rFonts w:asciiTheme="minorHAnsi" w:hAnsiTheme="minorHAnsi" w:cstheme="minorHAnsi"/>
                <w:lang w:eastAsia="fr-CA"/>
              </w:rPr>
              <w:t>êts au sein du groupe par des causeries diverses</w:t>
            </w:r>
          </w:p>
          <w:p w14:paraId="60AEB8E0" w14:textId="53462C6E" w:rsidR="007156F2" w:rsidRPr="007156F2" w:rsidRDefault="007156F2" w:rsidP="007156F2">
            <w:pPr>
              <w:pStyle w:val="Paragraphedeliste"/>
              <w:numPr>
                <w:ilvl w:val="0"/>
                <w:numId w:val="35"/>
              </w:numPr>
              <w:tabs>
                <w:tab w:val="left" w:pos="10915"/>
              </w:tabs>
              <w:ind w:right="757"/>
              <w:jc w:val="both"/>
              <w:rPr>
                <w:rFonts w:asciiTheme="minorHAnsi" w:hAnsiTheme="minorHAnsi" w:cstheme="minorHAnsi"/>
                <w:lang w:eastAsia="fr-CA"/>
              </w:rPr>
            </w:pPr>
            <w:r>
              <w:rPr>
                <w:rFonts w:asciiTheme="minorHAnsi" w:hAnsiTheme="minorHAnsi" w:cstheme="minorHAnsi"/>
                <w:lang w:eastAsia="fr-CA"/>
              </w:rPr>
              <w:t>Nous stimulons la créativité pour laisser place au développement naturel</w:t>
            </w:r>
          </w:p>
        </w:tc>
      </w:tr>
    </w:tbl>
    <w:p w14:paraId="2813348D" w14:textId="77777777" w:rsidR="003C5F51" w:rsidRDefault="003C5F51" w:rsidP="00CA5BEF">
      <w:pPr>
        <w:pStyle w:val="Paragraphedeliste"/>
        <w:tabs>
          <w:tab w:val="left" w:pos="10915"/>
        </w:tabs>
        <w:ind w:left="2574" w:right="757"/>
        <w:jc w:val="both"/>
        <w:rPr>
          <w:rFonts w:asciiTheme="minorHAnsi" w:hAnsiTheme="minorHAnsi" w:cstheme="minorHAnsi"/>
          <w:lang w:eastAsia="fr-CA"/>
        </w:rPr>
      </w:pPr>
    </w:p>
    <w:p w14:paraId="34CFC46A" w14:textId="62566951" w:rsidR="00CA5BEF" w:rsidRPr="00FF788E" w:rsidRDefault="00C01355" w:rsidP="00CA5BEF">
      <w:pPr>
        <w:pStyle w:val="Paragraphedeliste"/>
        <w:tabs>
          <w:tab w:val="left" w:pos="10915"/>
        </w:tabs>
        <w:ind w:left="2574" w:right="757"/>
        <w:jc w:val="both"/>
        <w:rPr>
          <w:rFonts w:asciiTheme="minorHAnsi" w:hAnsiTheme="minorHAnsi" w:cstheme="minorHAnsi"/>
          <w:lang w:eastAsia="fr-CA"/>
        </w:rPr>
      </w:pPr>
      <w:r w:rsidRPr="00FF788E">
        <w:rPr>
          <w:rFonts w:asciiTheme="minorHAnsi" w:hAnsiTheme="minorHAnsi" w:cstheme="minorHAnsi"/>
          <w:noProof/>
          <w:lang w:eastAsia="fr-CA"/>
        </w:rPr>
        <w:drawing>
          <wp:anchor distT="0" distB="0" distL="114300" distR="114300" simplePos="0" relativeHeight="251772928" behindDoc="0" locked="0" layoutInCell="1" allowOverlap="1" wp14:anchorId="3402AFB8" wp14:editId="1D0BB301">
            <wp:simplePos x="0" y="0"/>
            <wp:positionH relativeFrom="column">
              <wp:posOffset>2766060</wp:posOffset>
            </wp:positionH>
            <wp:positionV relativeFrom="paragraph">
              <wp:posOffset>110490</wp:posOffset>
            </wp:positionV>
            <wp:extent cx="449580" cy="449580"/>
            <wp:effectExtent l="0" t="0" r="7620" b="7620"/>
            <wp:wrapNone/>
            <wp:docPr id="105" name="Image 105" descr="486c5212 Cavalo | Instagram icons, Instagram logo, Instagram highlight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86c5212 Cavalo | Instagram icons, Instagram logo, Instagram highlight icon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9580" cy="449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722117" w14:textId="2E55A488" w:rsidR="00C01355" w:rsidRPr="00FF788E" w:rsidRDefault="00C01355" w:rsidP="006177C6">
      <w:pPr>
        <w:pStyle w:val="Paragraphedeliste"/>
        <w:numPr>
          <w:ilvl w:val="0"/>
          <w:numId w:val="33"/>
        </w:numPr>
        <w:tabs>
          <w:tab w:val="left" w:pos="10915"/>
        </w:tabs>
        <w:ind w:right="757"/>
        <w:jc w:val="both"/>
        <w:rPr>
          <w:rFonts w:asciiTheme="minorHAnsi" w:hAnsiTheme="minorHAnsi" w:cstheme="minorHAnsi"/>
          <w:lang w:eastAsia="fr-CA"/>
        </w:rPr>
      </w:pPr>
      <w:r w:rsidRPr="00FF788E">
        <w:rPr>
          <w:rFonts w:asciiTheme="minorHAnsi" w:hAnsiTheme="minorHAnsi" w:cstheme="minorHAnsi"/>
          <w:b/>
          <w:lang w:eastAsia="fr-CA"/>
        </w:rPr>
        <w:t>L’estime de soi</w:t>
      </w:r>
    </w:p>
    <w:p w14:paraId="6BAF0B82" w14:textId="60CC2CB9" w:rsidR="00C01355" w:rsidRPr="00FF788E" w:rsidRDefault="00C01355" w:rsidP="00C01355">
      <w:pPr>
        <w:pStyle w:val="Paragraphedeliste"/>
        <w:tabs>
          <w:tab w:val="left" w:pos="10915"/>
        </w:tabs>
        <w:ind w:left="2574" w:right="757"/>
        <w:jc w:val="both"/>
        <w:rPr>
          <w:rFonts w:asciiTheme="minorHAnsi" w:hAnsiTheme="minorHAnsi" w:cstheme="minorHAnsi"/>
          <w:b/>
          <w:lang w:eastAsia="fr-CA"/>
        </w:rPr>
      </w:pPr>
    </w:p>
    <w:p w14:paraId="48B00D90" w14:textId="77777777" w:rsidR="00E600DD" w:rsidRDefault="00C01355" w:rsidP="00C01355">
      <w:pPr>
        <w:pStyle w:val="Paragraphedeliste"/>
        <w:tabs>
          <w:tab w:val="left" w:pos="10915"/>
        </w:tabs>
        <w:ind w:left="2574" w:right="757"/>
        <w:jc w:val="both"/>
        <w:rPr>
          <w:rFonts w:asciiTheme="minorHAnsi" w:hAnsiTheme="minorHAnsi" w:cstheme="minorHAnsi"/>
          <w:lang w:eastAsia="fr-CA"/>
        </w:rPr>
      </w:pPr>
      <w:r w:rsidRPr="00FF788E">
        <w:rPr>
          <w:rFonts w:asciiTheme="minorHAnsi" w:hAnsiTheme="minorHAnsi" w:cstheme="minorHAnsi"/>
          <w:lang w:eastAsia="fr-CA"/>
        </w:rPr>
        <w:t xml:space="preserve">L’estime de soi est l’évaluation que la personne fait d’elle-même, l’évaluation de sa valeur en tant qu’humain.  L’estime de soi est un facteur de protection essentiel contre les problèmes d’adaptation et d’apprentissage chez l’enfant. </w:t>
      </w:r>
      <w:r w:rsidR="00E600DD">
        <w:rPr>
          <w:rFonts w:asciiTheme="minorHAnsi" w:hAnsiTheme="minorHAnsi" w:cstheme="minorHAnsi"/>
          <w:lang w:eastAsia="fr-CA"/>
        </w:rPr>
        <w:t xml:space="preserve"> Elle concerne autant la perception de soi que la reconnaissance de ses forces.</w:t>
      </w:r>
    </w:p>
    <w:p w14:paraId="7F7B79B2" w14:textId="44995072" w:rsidR="00E600DD" w:rsidRDefault="00C01355" w:rsidP="00C01355">
      <w:pPr>
        <w:pStyle w:val="Paragraphedeliste"/>
        <w:tabs>
          <w:tab w:val="left" w:pos="10915"/>
        </w:tabs>
        <w:ind w:left="2574" w:right="757"/>
        <w:jc w:val="both"/>
        <w:rPr>
          <w:rFonts w:asciiTheme="minorHAnsi" w:hAnsiTheme="minorHAnsi" w:cstheme="minorHAnsi"/>
          <w:lang w:eastAsia="fr-CA"/>
        </w:rPr>
      </w:pPr>
      <w:r w:rsidRPr="00FF788E">
        <w:rPr>
          <w:rFonts w:asciiTheme="minorHAnsi" w:hAnsiTheme="minorHAnsi" w:cstheme="minorHAnsi"/>
          <w:lang w:eastAsia="fr-CA"/>
        </w:rPr>
        <w:t xml:space="preserve"> </w:t>
      </w:r>
    </w:p>
    <w:p w14:paraId="13DC9711" w14:textId="16C0DA18" w:rsidR="00C01355" w:rsidRPr="00FF788E" w:rsidRDefault="00C01355" w:rsidP="00C01355">
      <w:pPr>
        <w:pStyle w:val="Paragraphedeliste"/>
        <w:tabs>
          <w:tab w:val="left" w:pos="10915"/>
        </w:tabs>
        <w:ind w:left="2574" w:right="757"/>
        <w:jc w:val="both"/>
        <w:rPr>
          <w:rFonts w:asciiTheme="minorHAnsi" w:hAnsiTheme="minorHAnsi" w:cstheme="minorHAnsi"/>
          <w:lang w:eastAsia="fr-CA"/>
        </w:rPr>
      </w:pPr>
      <w:r w:rsidRPr="00FF788E">
        <w:rPr>
          <w:rFonts w:asciiTheme="minorHAnsi" w:hAnsiTheme="minorHAnsi" w:cstheme="minorHAnsi"/>
          <w:lang w:eastAsia="fr-CA"/>
        </w:rPr>
        <w:t>Afin de favoriser l’estime de soi, le CPE Jeunestrie utilise les moyens suivants :</w:t>
      </w:r>
    </w:p>
    <w:p w14:paraId="581D8C3B" w14:textId="14062227" w:rsidR="00C01355" w:rsidRPr="00FF788E" w:rsidRDefault="00C01355" w:rsidP="00C01355">
      <w:pPr>
        <w:pStyle w:val="Paragraphedeliste"/>
        <w:tabs>
          <w:tab w:val="left" w:pos="10915"/>
        </w:tabs>
        <w:ind w:left="2574" w:right="757"/>
        <w:jc w:val="both"/>
        <w:rPr>
          <w:rFonts w:asciiTheme="minorHAnsi" w:hAnsiTheme="minorHAnsi" w:cstheme="minorHAnsi"/>
          <w:lang w:eastAsia="fr-CA"/>
        </w:rPr>
      </w:pPr>
    </w:p>
    <w:tbl>
      <w:tblPr>
        <w:tblStyle w:val="Grilledutableau"/>
        <w:tblW w:w="0" w:type="auto"/>
        <w:tblInd w:w="2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599" w:themeFill="accent4" w:themeFillTint="66"/>
        <w:tblLook w:val="04A0" w:firstRow="1" w:lastRow="0" w:firstColumn="1" w:lastColumn="0" w:noHBand="0" w:noVBand="1"/>
      </w:tblPr>
      <w:tblGrid>
        <w:gridCol w:w="8483"/>
      </w:tblGrid>
      <w:tr w:rsidR="00C01355" w:rsidRPr="00FF788E" w14:paraId="636A9DB1" w14:textId="77777777" w:rsidTr="00D445BC">
        <w:tc>
          <w:tcPr>
            <w:tcW w:w="8483" w:type="dxa"/>
            <w:shd w:val="clear" w:color="auto" w:fill="FFE599" w:themeFill="accent4" w:themeFillTint="66"/>
          </w:tcPr>
          <w:p w14:paraId="2BF00D85" w14:textId="77777777" w:rsidR="00C01355" w:rsidRPr="00FF788E" w:rsidRDefault="00C01355" w:rsidP="006177C6">
            <w:pPr>
              <w:pStyle w:val="Paragraphedeliste"/>
              <w:numPr>
                <w:ilvl w:val="0"/>
                <w:numId w:val="36"/>
              </w:numPr>
              <w:tabs>
                <w:tab w:val="left" w:pos="10915"/>
              </w:tabs>
              <w:ind w:right="757"/>
              <w:jc w:val="both"/>
              <w:rPr>
                <w:rFonts w:asciiTheme="minorHAnsi" w:hAnsiTheme="minorHAnsi" w:cstheme="minorHAnsi"/>
                <w:lang w:eastAsia="fr-CA"/>
              </w:rPr>
            </w:pPr>
            <w:r w:rsidRPr="00FF788E">
              <w:rPr>
                <w:rFonts w:asciiTheme="minorHAnsi" w:hAnsiTheme="minorHAnsi" w:cstheme="minorHAnsi"/>
                <w:lang w:eastAsia="fr-CA"/>
              </w:rPr>
              <w:t>Nous observons les enfants pour avoir à son endroit des attentes réalistes, pour ainsi lui faire vivre des expériences adaptées à ses capacités.</w:t>
            </w:r>
          </w:p>
          <w:p w14:paraId="4DA82F15" w14:textId="68EED6BE" w:rsidR="00C01355" w:rsidRPr="00FF788E" w:rsidRDefault="00C01355" w:rsidP="006177C6">
            <w:pPr>
              <w:pStyle w:val="Paragraphedeliste"/>
              <w:numPr>
                <w:ilvl w:val="0"/>
                <w:numId w:val="36"/>
              </w:numPr>
              <w:tabs>
                <w:tab w:val="left" w:pos="10915"/>
              </w:tabs>
              <w:ind w:right="757"/>
              <w:jc w:val="both"/>
              <w:rPr>
                <w:rFonts w:asciiTheme="minorHAnsi" w:hAnsiTheme="minorHAnsi" w:cstheme="minorHAnsi"/>
                <w:lang w:eastAsia="fr-CA"/>
              </w:rPr>
            </w:pPr>
            <w:r w:rsidRPr="00FF788E">
              <w:rPr>
                <w:rFonts w:asciiTheme="minorHAnsi" w:hAnsiTheme="minorHAnsi" w:cstheme="minorHAnsi"/>
                <w:lang w:eastAsia="fr-CA"/>
              </w:rPr>
              <w:t>Nous faisons remarquer au quotidien à l’enfant ses forces et nous soulignons le progrès.</w:t>
            </w:r>
          </w:p>
          <w:p w14:paraId="2DB12698" w14:textId="3E6A78C3" w:rsidR="00C01355" w:rsidRPr="00FF788E" w:rsidRDefault="00C01355" w:rsidP="006177C6">
            <w:pPr>
              <w:pStyle w:val="Paragraphedeliste"/>
              <w:numPr>
                <w:ilvl w:val="0"/>
                <w:numId w:val="36"/>
              </w:numPr>
              <w:tabs>
                <w:tab w:val="left" w:pos="10915"/>
              </w:tabs>
              <w:ind w:right="757"/>
              <w:jc w:val="both"/>
              <w:rPr>
                <w:rFonts w:asciiTheme="minorHAnsi" w:hAnsiTheme="minorHAnsi" w:cstheme="minorHAnsi"/>
                <w:lang w:eastAsia="fr-CA"/>
              </w:rPr>
            </w:pPr>
            <w:r w:rsidRPr="00FF788E">
              <w:rPr>
                <w:rFonts w:asciiTheme="minorHAnsi" w:hAnsiTheme="minorHAnsi" w:cstheme="minorHAnsi"/>
                <w:lang w:eastAsia="fr-CA"/>
              </w:rPr>
              <w:t>Nous soutenons l’enfant afin qu’il complète une tâche ou un jeu</w:t>
            </w:r>
          </w:p>
          <w:p w14:paraId="15A79A33" w14:textId="28FE138C" w:rsidR="00C01355" w:rsidRPr="00FF788E" w:rsidRDefault="00C01355" w:rsidP="006177C6">
            <w:pPr>
              <w:pStyle w:val="Paragraphedeliste"/>
              <w:numPr>
                <w:ilvl w:val="0"/>
                <w:numId w:val="36"/>
              </w:numPr>
              <w:tabs>
                <w:tab w:val="left" w:pos="10915"/>
              </w:tabs>
              <w:ind w:right="757"/>
              <w:jc w:val="both"/>
              <w:rPr>
                <w:rFonts w:asciiTheme="minorHAnsi" w:hAnsiTheme="minorHAnsi" w:cstheme="minorHAnsi"/>
                <w:lang w:eastAsia="fr-CA"/>
              </w:rPr>
            </w:pPr>
            <w:r w:rsidRPr="00FF788E">
              <w:rPr>
                <w:rFonts w:asciiTheme="minorHAnsi" w:hAnsiTheme="minorHAnsi" w:cstheme="minorHAnsi"/>
                <w:lang w:eastAsia="fr-CA"/>
              </w:rPr>
              <w:t>Nous offrons de l’aide à l’enfant sans toutefois le faire à sa place</w:t>
            </w:r>
          </w:p>
          <w:p w14:paraId="36409C61" w14:textId="580F2817" w:rsidR="00C01355" w:rsidRPr="00FF788E" w:rsidRDefault="00C01355" w:rsidP="006177C6">
            <w:pPr>
              <w:pStyle w:val="Paragraphedeliste"/>
              <w:numPr>
                <w:ilvl w:val="0"/>
                <w:numId w:val="36"/>
              </w:numPr>
              <w:tabs>
                <w:tab w:val="left" w:pos="10915"/>
              </w:tabs>
              <w:ind w:right="757"/>
              <w:jc w:val="both"/>
              <w:rPr>
                <w:rFonts w:asciiTheme="minorHAnsi" w:hAnsiTheme="minorHAnsi" w:cstheme="minorHAnsi"/>
                <w:lang w:eastAsia="fr-CA"/>
              </w:rPr>
            </w:pPr>
            <w:r w:rsidRPr="00FF788E">
              <w:rPr>
                <w:rFonts w:asciiTheme="minorHAnsi" w:hAnsiTheme="minorHAnsi" w:cstheme="minorHAnsi"/>
                <w:lang w:eastAsia="fr-CA"/>
              </w:rPr>
              <w:t>Faire sentir à chaque enfant qu’il est aimé et apprécié par notre attitude positive et bienveillante</w:t>
            </w:r>
          </w:p>
          <w:p w14:paraId="512CDB53" w14:textId="77777777" w:rsidR="00C01355" w:rsidRDefault="00C01355" w:rsidP="006177C6">
            <w:pPr>
              <w:pStyle w:val="Paragraphedeliste"/>
              <w:numPr>
                <w:ilvl w:val="0"/>
                <w:numId w:val="36"/>
              </w:numPr>
              <w:tabs>
                <w:tab w:val="left" w:pos="10915"/>
              </w:tabs>
              <w:ind w:right="757"/>
              <w:jc w:val="both"/>
              <w:rPr>
                <w:rFonts w:asciiTheme="minorHAnsi" w:hAnsiTheme="minorHAnsi" w:cstheme="minorHAnsi"/>
                <w:lang w:eastAsia="fr-CA"/>
              </w:rPr>
            </w:pPr>
            <w:r w:rsidRPr="00FF788E">
              <w:rPr>
                <w:rFonts w:asciiTheme="minorHAnsi" w:hAnsiTheme="minorHAnsi" w:cstheme="minorHAnsi"/>
                <w:lang w:eastAsia="fr-CA"/>
              </w:rPr>
              <w:t>Nous soulignons le progrès de l’enfant en verbalisant ce qu’il réussit</w:t>
            </w:r>
            <w:r w:rsidR="00E600DD">
              <w:rPr>
                <w:rFonts w:asciiTheme="minorHAnsi" w:hAnsiTheme="minorHAnsi" w:cstheme="minorHAnsi"/>
                <w:lang w:eastAsia="fr-CA"/>
              </w:rPr>
              <w:t xml:space="preserve"> pour qu’il prenne en considération de ses forces</w:t>
            </w:r>
          </w:p>
          <w:p w14:paraId="108B333D" w14:textId="77777777" w:rsidR="00E600DD" w:rsidRDefault="00E600DD" w:rsidP="006177C6">
            <w:pPr>
              <w:pStyle w:val="Paragraphedeliste"/>
              <w:numPr>
                <w:ilvl w:val="0"/>
                <w:numId w:val="36"/>
              </w:numPr>
              <w:tabs>
                <w:tab w:val="left" w:pos="10915"/>
              </w:tabs>
              <w:ind w:right="757"/>
              <w:jc w:val="both"/>
              <w:rPr>
                <w:rFonts w:asciiTheme="minorHAnsi" w:hAnsiTheme="minorHAnsi" w:cstheme="minorHAnsi"/>
                <w:lang w:eastAsia="fr-CA"/>
              </w:rPr>
            </w:pPr>
            <w:r>
              <w:rPr>
                <w:rFonts w:asciiTheme="minorHAnsi" w:hAnsiTheme="minorHAnsi" w:cstheme="minorHAnsi"/>
                <w:lang w:eastAsia="fr-CA"/>
              </w:rPr>
              <w:t>Nous mettons en valeur les réalisations des enfants en les affichant sur les murs par exemple</w:t>
            </w:r>
          </w:p>
          <w:p w14:paraId="120EF8C7" w14:textId="7A32F919" w:rsidR="00E600DD" w:rsidRPr="00FF788E" w:rsidRDefault="00E600DD" w:rsidP="00E600DD">
            <w:pPr>
              <w:pStyle w:val="Paragraphedeliste"/>
              <w:tabs>
                <w:tab w:val="left" w:pos="10915"/>
              </w:tabs>
              <w:ind w:left="720" w:right="757"/>
              <w:jc w:val="both"/>
              <w:rPr>
                <w:rFonts w:asciiTheme="minorHAnsi" w:hAnsiTheme="minorHAnsi" w:cstheme="minorHAnsi"/>
                <w:lang w:eastAsia="fr-CA"/>
              </w:rPr>
            </w:pPr>
          </w:p>
        </w:tc>
      </w:tr>
    </w:tbl>
    <w:p w14:paraId="6FF5FEC2" w14:textId="2315BE4F" w:rsidR="003C5F51" w:rsidRPr="003C5F51" w:rsidRDefault="003C5F51" w:rsidP="003C5F51">
      <w:pPr>
        <w:tabs>
          <w:tab w:val="left" w:pos="10915"/>
        </w:tabs>
        <w:ind w:right="757"/>
        <w:jc w:val="both"/>
        <w:rPr>
          <w:rFonts w:asciiTheme="minorHAnsi" w:hAnsiTheme="minorHAnsi" w:cstheme="minorHAnsi"/>
          <w:sz w:val="22"/>
          <w:szCs w:val="22"/>
          <w:lang w:eastAsia="fr-CA"/>
        </w:rPr>
      </w:pPr>
    </w:p>
    <w:p w14:paraId="4A58E8B7" w14:textId="30DED74A" w:rsidR="00C01355" w:rsidRPr="00FF5435" w:rsidRDefault="00C01355" w:rsidP="00C01355">
      <w:pPr>
        <w:pStyle w:val="Paragraphedeliste"/>
        <w:tabs>
          <w:tab w:val="left" w:pos="10915"/>
        </w:tabs>
        <w:ind w:left="2574" w:right="757"/>
        <w:jc w:val="both"/>
        <w:rPr>
          <w:rFonts w:asciiTheme="minorHAnsi" w:hAnsiTheme="minorHAnsi" w:cstheme="minorHAnsi"/>
          <w:sz w:val="22"/>
          <w:szCs w:val="22"/>
          <w:lang w:eastAsia="fr-CA"/>
        </w:rPr>
      </w:pPr>
      <w:r w:rsidRPr="00FF5435">
        <w:rPr>
          <w:rFonts w:asciiTheme="minorHAnsi" w:hAnsiTheme="minorHAnsi" w:cstheme="minorHAnsi"/>
          <w:noProof/>
          <w:lang w:eastAsia="fr-CA"/>
        </w:rPr>
        <w:lastRenderedPageBreak/>
        <w:drawing>
          <wp:anchor distT="0" distB="0" distL="114300" distR="114300" simplePos="0" relativeHeight="251774976" behindDoc="0" locked="0" layoutInCell="1" allowOverlap="1" wp14:anchorId="32A36D76" wp14:editId="56565ECE">
            <wp:simplePos x="0" y="0"/>
            <wp:positionH relativeFrom="column">
              <wp:posOffset>4450080</wp:posOffset>
            </wp:positionH>
            <wp:positionV relativeFrom="paragraph">
              <wp:posOffset>80010</wp:posOffset>
            </wp:positionV>
            <wp:extent cx="449580" cy="449580"/>
            <wp:effectExtent l="0" t="0" r="7620" b="7620"/>
            <wp:wrapNone/>
            <wp:docPr id="106" name="Image 106" descr="486c5212 Cavalo | Instagram icons, Instagram logo, Instagram highlight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86c5212 Cavalo | Instagram icons, Instagram logo, Instagram highlight icon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9580" cy="449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1583F6" w14:textId="5008DF6F" w:rsidR="00C01355" w:rsidRPr="003C5F51" w:rsidRDefault="00C01355" w:rsidP="006177C6">
      <w:pPr>
        <w:pStyle w:val="Paragraphedeliste"/>
        <w:numPr>
          <w:ilvl w:val="0"/>
          <w:numId w:val="33"/>
        </w:numPr>
        <w:tabs>
          <w:tab w:val="left" w:pos="10915"/>
        </w:tabs>
        <w:ind w:right="757"/>
        <w:jc w:val="both"/>
        <w:rPr>
          <w:rFonts w:asciiTheme="minorHAnsi" w:hAnsiTheme="minorHAnsi" w:cstheme="minorHAnsi"/>
          <w:lang w:eastAsia="fr-CA"/>
        </w:rPr>
      </w:pPr>
      <w:r w:rsidRPr="003C5F51">
        <w:rPr>
          <w:rFonts w:asciiTheme="minorHAnsi" w:hAnsiTheme="minorHAnsi" w:cstheme="minorHAnsi"/>
          <w:b/>
          <w:lang w:eastAsia="fr-CA"/>
        </w:rPr>
        <w:t>Les compétences émotionnelles et sociales</w:t>
      </w:r>
    </w:p>
    <w:p w14:paraId="3B67C44C" w14:textId="6F6191F9" w:rsidR="00C01355" w:rsidRPr="003C5F51" w:rsidRDefault="00C01355" w:rsidP="00C01355">
      <w:pPr>
        <w:pStyle w:val="Paragraphedeliste"/>
        <w:tabs>
          <w:tab w:val="left" w:pos="10915"/>
        </w:tabs>
        <w:ind w:left="2574" w:right="757"/>
        <w:jc w:val="both"/>
        <w:rPr>
          <w:rFonts w:asciiTheme="minorHAnsi" w:hAnsiTheme="minorHAnsi" w:cstheme="minorHAnsi"/>
          <w:b/>
          <w:lang w:eastAsia="fr-CA"/>
        </w:rPr>
      </w:pPr>
    </w:p>
    <w:p w14:paraId="41D2A6B1" w14:textId="32295AE7" w:rsidR="00E600DD" w:rsidRDefault="00FF0E39" w:rsidP="00FF0E39">
      <w:pPr>
        <w:pStyle w:val="Paragraphedeliste"/>
        <w:tabs>
          <w:tab w:val="left" w:pos="10915"/>
        </w:tabs>
        <w:ind w:left="2574" w:right="757"/>
        <w:jc w:val="both"/>
        <w:rPr>
          <w:rFonts w:asciiTheme="minorHAnsi" w:hAnsiTheme="minorHAnsi" w:cstheme="minorHAnsi"/>
          <w:lang w:eastAsia="fr-CA"/>
        </w:rPr>
      </w:pPr>
      <w:r w:rsidRPr="003C5F51">
        <w:rPr>
          <w:rFonts w:asciiTheme="minorHAnsi" w:hAnsiTheme="minorHAnsi" w:cstheme="minorHAnsi"/>
          <w:lang w:eastAsia="fr-CA"/>
        </w:rPr>
        <w:t xml:space="preserve">Les émotions sont des réactions suscitées par les expériences positives ou négatives que l’on vit au quotidien.  Elles sont indicateurs de l’état interne de la personne. Les compétences sociales sont les habiletés qui permettent d’établir des relations satisfaisantes avec les autres : la prise de contact, </w:t>
      </w:r>
      <w:r w:rsidR="00E600DD" w:rsidRPr="003C5F51">
        <w:rPr>
          <w:rFonts w:asciiTheme="minorHAnsi" w:hAnsiTheme="minorHAnsi" w:cstheme="minorHAnsi"/>
          <w:lang w:eastAsia="fr-CA"/>
        </w:rPr>
        <w:t>la gestion</w:t>
      </w:r>
      <w:r w:rsidRPr="003C5F51">
        <w:rPr>
          <w:rFonts w:asciiTheme="minorHAnsi" w:hAnsiTheme="minorHAnsi" w:cstheme="minorHAnsi"/>
          <w:lang w:eastAsia="fr-CA"/>
        </w:rPr>
        <w:t xml:space="preserve"> des émotions, le contrôle de soi ainsi que la résolution de conflits.  </w:t>
      </w:r>
    </w:p>
    <w:p w14:paraId="425243B7" w14:textId="71F43CF0" w:rsidR="00FF0E39" w:rsidRPr="003C5F51" w:rsidRDefault="00FF0E39" w:rsidP="00FF0E39">
      <w:pPr>
        <w:pStyle w:val="Paragraphedeliste"/>
        <w:tabs>
          <w:tab w:val="left" w:pos="10915"/>
        </w:tabs>
        <w:ind w:left="2574" w:right="757"/>
        <w:jc w:val="both"/>
        <w:rPr>
          <w:rFonts w:asciiTheme="minorHAnsi" w:hAnsiTheme="minorHAnsi" w:cstheme="minorHAnsi"/>
          <w:lang w:eastAsia="fr-CA"/>
        </w:rPr>
      </w:pPr>
      <w:r w:rsidRPr="003C5F51">
        <w:rPr>
          <w:rFonts w:asciiTheme="minorHAnsi" w:hAnsiTheme="minorHAnsi" w:cstheme="minorHAnsi"/>
          <w:lang w:eastAsia="fr-CA"/>
        </w:rPr>
        <w:t>Afin de favoriser les compétences émotionnelles</w:t>
      </w:r>
      <w:r w:rsidR="00E600DD">
        <w:rPr>
          <w:rFonts w:asciiTheme="minorHAnsi" w:hAnsiTheme="minorHAnsi" w:cstheme="minorHAnsi"/>
          <w:lang w:eastAsia="fr-CA"/>
        </w:rPr>
        <w:t xml:space="preserve"> et sociales</w:t>
      </w:r>
      <w:r w:rsidRPr="003C5F51">
        <w:rPr>
          <w:rFonts w:asciiTheme="minorHAnsi" w:hAnsiTheme="minorHAnsi" w:cstheme="minorHAnsi"/>
          <w:lang w:eastAsia="fr-CA"/>
        </w:rPr>
        <w:t>, le CPE Jeunestrie utilise les moyens suivants :</w:t>
      </w:r>
    </w:p>
    <w:p w14:paraId="2361AE40" w14:textId="43F48756" w:rsidR="00FF0E39" w:rsidRPr="003C5F51" w:rsidRDefault="00FF0E39" w:rsidP="00FF0E39">
      <w:pPr>
        <w:pStyle w:val="Paragraphedeliste"/>
        <w:tabs>
          <w:tab w:val="left" w:pos="10915"/>
        </w:tabs>
        <w:ind w:left="2574" w:right="757"/>
        <w:jc w:val="both"/>
        <w:rPr>
          <w:rFonts w:asciiTheme="minorHAnsi" w:hAnsiTheme="minorHAnsi" w:cstheme="minorHAnsi"/>
          <w:lang w:eastAsia="fr-CA"/>
        </w:rPr>
      </w:pPr>
    </w:p>
    <w:tbl>
      <w:tblPr>
        <w:tblStyle w:val="Grilledutableau"/>
        <w:tblW w:w="0" w:type="auto"/>
        <w:tblInd w:w="2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99FF"/>
        <w:tblLook w:val="04A0" w:firstRow="1" w:lastRow="0" w:firstColumn="1" w:lastColumn="0" w:noHBand="0" w:noVBand="1"/>
      </w:tblPr>
      <w:tblGrid>
        <w:gridCol w:w="8483"/>
      </w:tblGrid>
      <w:tr w:rsidR="00FF0E39" w:rsidRPr="003C5F51" w14:paraId="786B5B72" w14:textId="77777777" w:rsidTr="00D445BC">
        <w:tc>
          <w:tcPr>
            <w:tcW w:w="8483" w:type="dxa"/>
            <w:shd w:val="clear" w:color="auto" w:fill="CC99FF"/>
          </w:tcPr>
          <w:p w14:paraId="750E93E5" w14:textId="6FC98E0C" w:rsidR="00FF0E39" w:rsidRDefault="00FF0E39" w:rsidP="006177C6">
            <w:pPr>
              <w:pStyle w:val="Paragraphedeliste"/>
              <w:numPr>
                <w:ilvl w:val="0"/>
                <w:numId w:val="37"/>
              </w:numPr>
              <w:tabs>
                <w:tab w:val="left" w:pos="10915"/>
              </w:tabs>
              <w:ind w:right="757"/>
              <w:jc w:val="both"/>
              <w:rPr>
                <w:rFonts w:asciiTheme="minorHAnsi" w:hAnsiTheme="minorHAnsi" w:cstheme="minorHAnsi"/>
                <w:lang w:eastAsia="fr-CA"/>
              </w:rPr>
            </w:pPr>
            <w:r w:rsidRPr="003C5F51">
              <w:rPr>
                <w:rFonts w:asciiTheme="minorHAnsi" w:hAnsiTheme="minorHAnsi" w:cstheme="minorHAnsi"/>
                <w:lang w:eastAsia="fr-CA"/>
              </w:rPr>
              <w:t>Nous invitons les enfants à s’exprimer et nommer leurs émotions.  Présence des émotions en pictogramme dans les locaux</w:t>
            </w:r>
          </w:p>
          <w:p w14:paraId="225B5F31" w14:textId="2A94195E" w:rsidR="00E600DD" w:rsidRPr="003C5F51" w:rsidRDefault="00E600DD" w:rsidP="006177C6">
            <w:pPr>
              <w:pStyle w:val="Paragraphedeliste"/>
              <w:numPr>
                <w:ilvl w:val="0"/>
                <w:numId w:val="37"/>
              </w:numPr>
              <w:tabs>
                <w:tab w:val="left" w:pos="10915"/>
              </w:tabs>
              <w:ind w:right="757"/>
              <w:jc w:val="both"/>
              <w:rPr>
                <w:rFonts w:asciiTheme="minorHAnsi" w:hAnsiTheme="minorHAnsi" w:cstheme="minorHAnsi"/>
                <w:lang w:eastAsia="fr-CA"/>
              </w:rPr>
            </w:pPr>
            <w:r>
              <w:rPr>
                <w:rFonts w:asciiTheme="minorHAnsi" w:hAnsiTheme="minorHAnsi" w:cstheme="minorHAnsi"/>
                <w:lang w:eastAsia="fr-CA"/>
              </w:rPr>
              <w:t>Nous lisons des histoires pour faciliter la gestion des émotions de façon préventive</w:t>
            </w:r>
          </w:p>
          <w:p w14:paraId="4028FC01" w14:textId="77777777" w:rsidR="00FF0E39" w:rsidRPr="003C5F51" w:rsidRDefault="00FF0E39" w:rsidP="006177C6">
            <w:pPr>
              <w:pStyle w:val="Paragraphedeliste"/>
              <w:numPr>
                <w:ilvl w:val="0"/>
                <w:numId w:val="37"/>
              </w:numPr>
              <w:tabs>
                <w:tab w:val="left" w:pos="10915"/>
              </w:tabs>
              <w:ind w:right="757"/>
              <w:jc w:val="both"/>
              <w:rPr>
                <w:rFonts w:asciiTheme="minorHAnsi" w:hAnsiTheme="minorHAnsi" w:cstheme="minorHAnsi"/>
                <w:lang w:eastAsia="fr-CA"/>
              </w:rPr>
            </w:pPr>
            <w:r w:rsidRPr="003C5F51">
              <w:rPr>
                <w:rFonts w:asciiTheme="minorHAnsi" w:hAnsiTheme="minorHAnsi" w:cstheme="minorHAnsi"/>
                <w:lang w:eastAsia="fr-CA"/>
              </w:rPr>
              <w:t>Nous accompagnons l’enfant dans l’intégration des étapes de la résolution de conflits</w:t>
            </w:r>
          </w:p>
          <w:p w14:paraId="73216531" w14:textId="77777777" w:rsidR="00FF0E39" w:rsidRPr="003C5F51" w:rsidRDefault="00FF0E39" w:rsidP="006177C6">
            <w:pPr>
              <w:pStyle w:val="Paragraphedeliste"/>
              <w:numPr>
                <w:ilvl w:val="0"/>
                <w:numId w:val="37"/>
              </w:numPr>
              <w:tabs>
                <w:tab w:val="left" w:pos="10915"/>
              </w:tabs>
              <w:ind w:right="757"/>
              <w:jc w:val="both"/>
              <w:rPr>
                <w:rFonts w:asciiTheme="minorHAnsi" w:hAnsiTheme="minorHAnsi" w:cstheme="minorHAnsi"/>
                <w:lang w:eastAsia="fr-CA"/>
              </w:rPr>
            </w:pPr>
            <w:r w:rsidRPr="003C5F51">
              <w:rPr>
                <w:rFonts w:asciiTheme="minorHAnsi" w:hAnsiTheme="minorHAnsi" w:cstheme="minorHAnsi"/>
                <w:lang w:eastAsia="fr-CA"/>
              </w:rPr>
              <w:t>Nous soutenons au quotidien l’apprentissage des règles de bienséance (les salutations à l’arrivée et au départ, les mots de politesse, le tour de parole, le respect du matériel et de l’environnement, l’entraide et le partage)</w:t>
            </w:r>
          </w:p>
          <w:p w14:paraId="59EC6969" w14:textId="79CC7AC3" w:rsidR="00FF0E39" w:rsidRDefault="00FF0E39" w:rsidP="006177C6">
            <w:pPr>
              <w:pStyle w:val="Paragraphedeliste"/>
              <w:numPr>
                <w:ilvl w:val="0"/>
                <w:numId w:val="37"/>
              </w:numPr>
              <w:tabs>
                <w:tab w:val="left" w:pos="10915"/>
              </w:tabs>
              <w:ind w:right="757"/>
              <w:jc w:val="both"/>
              <w:rPr>
                <w:rFonts w:asciiTheme="minorHAnsi" w:hAnsiTheme="minorHAnsi" w:cstheme="minorHAnsi"/>
                <w:lang w:eastAsia="fr-CA"/>
              </w:rPr>
            </w:pPr>
            <w:r w:rsidRPr="003C5F51">
              <w:rPr>
                <w:rFonts w:asciiTheme="minorHAnsi" w:hAnsiTheme="minorHAnsi" w:cstheme="minorHAnsi"/>
                <w:lang w:eastAsia="fr-CA"/>
              </w:rPr>
              <w:t>Nous aidons l’enfant à développer sa capacité de faire confiance aux autres et d’avoir des relations harmonieuses avec ses pairs en servant de modèle</w:t>
            </w:r>
          </w:p>
          <w:p w14:paraId="348E96BB" w14:textId="75FD0E07" w:rsidR="00E600DD" w:rsidRPr="003C5F51" w:rsidRDefault="00E600DD" w:rsidP="006177C6">
            <w:pPr>
              <w:pStyle w:val="Paragraphedeliste"/>
              <w:numPr>
                <w:ilvl w:val="0"/>
                <w:numId w:val="37"/>
              </w:numPr>
              <w:tabs>
                <w:tab w:val="left" w:pos="10915"/>
              </w:tabs>
              <w:ind w:right="757"/>
              <w:jc w:val="both"/>
              <w:rPr>
                <w:rFonts w:asciiTheme="minorHAnsi" w:hAnsiTheme="minorHAnsi" w:cstheme="minorHAnsi"/>
                <w:lang w:eastAsia="fr-CA"/>
              </w:rPr>
            </w:pPr>
            <w:r>
              <w:rPr>
                <w:rFonts w:asciiTheme="minorHAnsi" w:hAnsiTheme="minorHAnsi" w:cstheme="minorHAnsi"/>
                <w:lang w:eastAsia="fr-CA"/>
              </w:rPr>
              <w:t>Nous alternons les jeux en duo, en équipe et en grand groupe</w:t>
            </w:r>
          </w:p>
          <w:p w14:paraId="5D87AD64" w14:textId="77777777" w:rsidR="00FF0E39" w:rsidRPr="003C5F51" w:rsidRDefault="00116AD7" w:rsidP="006177C6">
            <w:pPr>
              <w:pStyle w:val="Paragraphedeliste"/>
              <w:numPr>
                <w:ilvl w:val="0"/>
                <w:numId w:val="37"/>
              </w:numPr>
              <w:tabs>
                <w:tab w:val="left" w:pos="10915"/>
              </w:tabs>
              <w:ind w:right="757"/>
              <w:jc w:val="both"/>
              <w:rPr>
                <w:rFonts w:asciiTheme="minorHAnsi" w:hAnsiTheme="minorHAnsi" w:cstheme="minorHAnsi"/>
                <w:lang w:eastAsia="fr-CA"/>
              </w:rPr>
            </w:pPr>
            <w:r w:rsidRPr="003C5F51">
              <w:rPr>
                <w:rFonts w:asciiTheme="minorHAnsi" w:hAnsiTheme="minorHAnsi" w:cstheme="minorHAnsi"/>
                <w:lang w:eastAsia="fr-CA"/>
              </w:rPr>
              <w:t>Il y a des activités de collaboration (projet collectif), de partage de tour de rôle (causerie, jeux de table)</w:t>
            </w:r>
          </w:p>
          <w:p w14:paraId="600201D9" w14:textId="77777777" w:rsidR="00116AD7" w:rsidRPr="003C5F51" w:rsidRDefault="00116AD7" w:rsidP="006177C6">
            <w:pPr>
              <w:pStyle w:val="Paragraphedeliste"/>
              <w:numPr>
                <w:ilvl w:val="0"/>
                <w:numId w:val="37"/>
              </w:numPr>
              <w:tabs>
                <w:tab w:val="left" w:pos="10915"/>
              </w:tabs>
              <w:ind w:right="757"/>
              <w:jc w:val="both"/>
              <w:rPr>
                <w:rFonts w:asciiTheme="minorHAnsi" w:hAnsiTheme="minorHAnsi" w:cstheme="minorHAnsi"/>
                <w:lang w:eastAsia="fr-CA"/>
              </w:rPr>
            </w:pPr>
            <w:r w:rsidRPr="003C5F51">
              <w:rPr>
                <w:rFonts w:asciiTheme="minorHAnsi" w:hAnsiTheme="minorHAnsi" w:cstheme="minorHAnsi"/>
                <w:lang w:eastAsia="fr-CA"/>
              </w:rPr>
              <w:t>Accompagner l’enfant à partager l’espace et le matériel avec les autres enfants</w:t>
            </w:r>
          </w:p>
          <w:p w14:paraId="23F14792" w14:textId="77777777" w:rsidR="00116AD7" w:rsidRDefault="00116AD7" w:rsidP="006177C6">
            <w:pPr>
              <w:pStyle w:val="Paragraphedeliste"/>
              <w:numPr>
                <w:ilvl w:val="0"/>
                <w:numId w:val="37"/>
              </w:numPr>
              <w:tabs>
                <w:tab w:val="left" w:pos="10915"/>
              </w:tabs>
              <w:ind w:right="757"/>
              <w:jc w:val="both"/>
              <w:rPr>
                <w:rFonts w:asciiTheme="minorHAnsi" w:hAnsiTheme="minorHAnsi" w:cstheme="minorHAnsi"/>
                <w:lang w:eastAsia="fr-CA"/>
              </w:rPr>
            </w:pPr>
            <w:r w:rsidRPr="003C5F51">
              <w:rPr>
                <w:rFonts w:asciiTheme="minorHAnsi" w:hAnsiTheme="minorHAnsi" w:cstheme="minorHAnsi"/>
                <w:lang w:eastAsia="fr-CA"/>
              </w:rPr>
              <w:t>Nos consignes sont claires, concrètes et surtout formulées positivement</w:t>
            </w:r>
          </w:p>
          <w:p w14:paraId="6120E620" w14:textId="77777777" w:rsidR="00E600DD" w:rsidRDefault="00E600DD" w:rsidP="006177C6">
            <w:pPr>
              <w:pStyle w:val="Paragraphedeliste"/>
              <w:numPr>
                <w:ilvl w:val="0"/>
                <w:numId w:val="37"/>
              </w:numPr>
              <w:tabs>
                <w:tab w:val="left" w:pos="10915"/>
              </w:tabs>
              <w:ind w:right="757"/>
              <w:jc w:val="both"/>
              <w:rPr>
                <w:rFonts w:asciiTheme="minorHAnsi" w:hAnsiTheme="minorHAnsi" w:cstheme="minorHAnsi"/>
                <w:lang w:eastAsia="fr-CA"/>
              </w:rPr>
            </w:pPr>
            <w:r>
              <w:rPr>
                <w:rFonts w:asciiTheme="minorHAnsi" w:hAnsiTheme="minorHAnsi" w:cstheme="minorHAnsi"/>
                <w:lang w:eastAsia="fr-CA"/>
              </w:rPr>
              <w:t xml:space="preserve">Nous avons le programme </w:t>
            </w:r>
            <w:proofErr w:type="spellStart"/>
            <w:r>
              <w:rPr>
                <w:rFonts w:asciiTheme="minorHAnsi" w:hAnsiTheme="minorHAnsi" w:cstheme="minorHAnsi"/>
                <w:lang w:eastAsia="fr-CA"/>
              </w:rPr>
              <w:t>Brindami</w:t>
            </w:r>
            <w:proofErr w:type="spellEnd"/>
          </w:p>
          <w:p w14:paraId="27AB79C6" w14:textId="29D8116A" w:rsidR="00E600DD" w:rsidRPr="003C5F51" w:rsidRDefault="00E600DD" w:rsidP="00E600DD">
            <w:pPr>
              <w:pStyle w:val="Paragraphedeliste"/>
              <w:tabs>
                <w:tab w:val="left" w:pos="10915"/>
              </w:tabs>
              <w:ind w:left="720" w:right="757"/>
              <w:jc w:val="both"/>
              <w:rPr>
                <w:rFonts w:asciiTheme="minorHAnsi" w:hAnsiTheme="minorHAnsi" w:cstheme="minorHAnsi"/>
                <w:lang w:eastAsia="fr-CA"/>
              </w:rPr>
            </w:pPr>
          </w:p>
        </w:tc>
      </w:tr>
    </w:tbl>
    <w:p w14:paraId="50BED582" w14:textId="1A8AB617" w:rsidR="003C5F51" w:rsidRDefault="003C5F51" w:rsidP="00FF0E39">
      <w:pPr>
        <w:pStyle w:val="Paragraphedeliste"/>
        <w:tabs>
          <w:tab w:val="left" w:pos="10915"/>
        </w:tabs>
        <w:ind w:left="2574" w:right="757"/>
        <w:jc w:val="both"/>
        <w:rPr>
          <w:rFonts w:asciiTheme="minorHAnsi" w:hAnsiTheme="minorHAnsi" w:cstheme="minorHAnsi"/>
          <w:lang w:eastAsia="fr-CA"/>
        </w:rPr>
      </w:pPr>
    </w:p>
    <w:p w14:paraId="5678404F" w14:textId="70AA6155" w:rsidR="009A1BCF" w:rsidRDefault="009A1BCF" w:rsidP="00FF0E39">
      <w:pPr>
        <w:pStyle w:val="Paragraphedeliste"/>
        <w:tabs>
          <w:tab w:val="left" w:pos="10915"/>
        </w:tabs>
        <w:ind w:left="2574" w:right="757"/>
        <w:jc w:val="both"/>
        <w:rPr>
          <w:rFonts w:asciiTheme="minorHAnsi" w:hAnsiTheme="minorHAnsi" w:cstheme="minorHAnsi"/>
          <w:lang w:eastAsia="fr-CA"/>
        </w:rPr>
      </w:pPr>
    </w:p>
    <w:p w14:paraId="5364F4E9" w14:textId="12768CA5" w:rsidR="009A1BCF" w:rsidRDefault="009A1BCF" w:rsidP="00FF0E39">
      <w:pPr>
        <w:pStyle w:val="Paragraphedeliste"/>
        <w:tabs>
          <w:tab w:val="left" w:pos="10915"/>
        </w:tabs>
        <w:ind w:left="2574" w:right="757"/>
        <w:jc w:val="both"/>
        <w:rPr>
          <w:rFonts w:asciiTheme="minorHAnsi" w:hAnsiTheme="minorHAnsi" w:cstheme="minorHAnsi"/>
          <w:lang w:eastAsia="fr-CA"/>
        </w:rPr>
      </w:pPr>
    </w:p>
    <w:p w14:paraId="68FE3F73" w14:textId="578A5A90" w:rsidR="009A1BCF" w:rsidRDefault="009A1BCF" w:rsidP="00FF0E39">
      <w:pPr>
        <w:pStyle w:val="Paragraphedeliste"/>
        <w:tabs>
          <w:tab w:val="left" w:pos="10915"/>
        </w:tabs>
        <w:ind w:left="2574" w:right="757"/>
        <w:jc w:val="both"/>
        <w:rPr>
          <w:rFonts w:asciiTheme="minorHAnsi" w:hAnsiTheme="minorHAnsi" w:cstheme="minorHAnsi"/>
          <w:lang w:eastAsia="fr-CA"/>
        </w:rPr>
      </w:pPr>
    </w:p>
    <w:p w14:paraId="71C124CB" w14:textId="62CC145A" w:rsidR="009A1BCF" w:rsidRDefault="009A1BCF" w:rsidP="00FF0E39">
      <w:pPr>
        <w:pStyle w:val="Paragraphedeliste"/>
        <w:tabs>
          <w:tab w:val="left" w:pos="10915"/>
        </w:tabs>
        <w:ind w:left="2574" w:right="757"/>
        <w:jc w:val="both"/>
        <w:rPr>
          <w:rFonts w:asciiTheme="minorHAnsi" w:hAnsiTheme="minorHAnsi" w:cstheme="minorHAnsi"/>
          <w:lang w:eastAsia="fr-CA"/>
        </w:rPr>
      </w:pPr>
    </w:p>
    <w:p w14:paraId="4A35B6C8" w14:textId="03BD6A97" w:rsidR="009A1BCF" w:rsidRDefault="009A1BCF" w:rsidP="00FF0E39">
      <w:pPr>
        <w:pStyle w:val="Paragraphedeliste"/>
        <w:tabs>
          <w:tab w:val="left" w:pos="10915"/>
        </w:tabs>
        <w:ind w:left="2574" w:right="757"/>
        <w:jc w:val="both"/>
        <w:rPr>
          <w:rFonts w:asciiTheme="minorHAnsi" w:hAnsiTheme="minorHAnsi" w:cstheme="minorHAnsi"/>
          <w:lang w:eastAsia="fr-CA"/>
        </w:rPr>
      </w:pPr>
    </w:p>
    <w:p w14:paraId="14AEC5ED" w14:textId="24408DCF" w:rsidR="009A1BCF" w:rsidRDefault="009A1BCF" w:rsidP="00FF0E39">
      <w:pPr>
        <w:pStyle w:val="Paragraphedeliste"/>
        <w:tabs>
          <w:tab w:val="left" w:pos="10915"/>
        </w:tabs>
        <w:ind w:left="2574" w:right="757"/>
        <w:jc w:val="both"/>
        <w:rPr>
          <w:rFonts w:asciiTheme="minorHAnsi" w:hAnsiTheme="minorHAnsi" w:cstheme="minorHAnsi"/>
          <w:lang w:eastAsia="fr-CA"/>
        </w:rPr>
      </w:pPr>
    </w:p>
    <w:p w14:paraId="5B8D1377" w14:textId="7C80C7C1" w:rsidR="009A1BCF" w:rsidRDefault="009A1BCF" w:rsidP="00FF0E39">
      <w:pPr>
        <w:pStyle w:val="Paragraphedeliste"/>
        <w:tabs>
          <w:tab w:val="left" w:pos="10915"/>
        </w:tabs>
        <w:ind w:left="2574" w:right="757"/>
        <w:jc w:val="both"/>
        <w:rPr>
          <w:rFonts w:asciiTheme="minorHAnsi" w:hAnsiTheme="minorHAnsi" w:cstheme="minorHAnsi"/>
          <w:lang w:eastAsia="fr-CA"/>
        </w:rPr>
      </w:pPr>
    </w:p>
    <w:p w14:paraId="737C3F41" w14:textId="59EF68A6" w:rsidR="009A1BCF" w:rsidRDefault="009A1BCF" w:rsidP="00FF0E39">
      <w:pPr>
        <w:pStyle w:val="Paragraphedeliste"/>
        <w:tabs>
          <w:tab w:val="left" w:pos="10915"/>
        </w:tabs>
        <w:ind w:left="2574" w:right="757"/>
        <w:jc w:val="both"/>
        <w:rPr>
          <w:rFonts w:asciiTheme="minorHAnsi" w:hAnsiTheme="minorHAnsi" w:cstheme="minorHAnsi"/>
          <w:lang w:eastAsia="fr-CA"/>
        </w:rPr>
      </w:pPr>
    </w:p>
    <w:p w14:paraId="508E9374" w14:textId="1BDBE407" w:rsidR="009A1BCF" w:rsidRDefault="009A1BCF" w:rsidP="00FF0E39">
      <w:pPr>
        <w:pStyle w:val="Paragraphedeliste"/>
        <w:tabs>
          <w:tab w:val="left" w:pos="10915"/>
        </w:tabs>
        <w:ind w:left="2574" w:right="757"/>
        <w:jc w:val="both"/>
        <w:rPr>
          <w:rFonts w:asciiTheme="minorHAnsi" w:hAnsiTheme="minorHAnsi" w:cstheme="minorHAnsi"/>
          <w:lang w:eastAsia="fr-CA"/>
        </w:rPr>
      </w:pPr>
    </w:p>
    <w:p w14:paraId="5DC7B37D" w14:textId="77777777" w:rsidR="009A1BCF" w:rsidRDefault="009A1BCF" w:rsidP="00FF0E39">
      <w:pPr>
        <w:pStyle w:val="Paragraphedeliste"/>
        <w:tabs>
          <w:tab w:val="left" w:pos="10915"/>
        </w:tabs>
        <w:ind w:left="2574" w:right="757"/>
        <w:jc w:val="both"/>
        <w:rPr>
          <w:rFonts w:asciiTheme="minorHAnsi" w:hAnsiTheme="minorHAnsi" w:cstheme="minorHAnsi"/>
          <w:lang w:eastAsia="fr-CA"/>
        </w:rPr>
      </w:pPr>
    </w:p>
    <w:p w14:paraId="3D56F0E3" w14:textId="4FFFB074" w:rsidR="00FF0E39" w:rsidRPr="003C5F51" w:rsidRDefault="00FF0E39" w:rsidP="00FF0E39">
      <w:pPr>
        <w:pStyle w:val="Paragraphedeliste"/>
        <w:tabs>
          <w:tab w:val="left" w:pos="10915"/>
        </w:tabs>
        <w:ind w:left="2574" w:right="757"/>
        <w:jc w:val="both"/>
        <w:rPr>
          <w:rFonts w:asciiTheme="minorHAnsi" w:hAnsiTheme="minorHAnsi" w:cstheme="minorHAnsi"/>
          <w:lang w:eastAsia="fr-CA"/>
        </w:rPr>
      </w:pPr>
    </w:p>
    <w:p w14:paraId="2AD566A7" w14:textId="1F212F34" w:rsidR="00116AD7" w:rsidRPr="003C5F51" w:rsidRDefault="009A1BCF" w:rsidP="006177C6">
      <w:pPr>
        <w:pStyle w:val="Paragraphedeliste"/>
        <w:numPr>
          <w:ilvl w:val="0"/>
          <w:numId w:val="33"/>
        </w:numPr>
        <w:tabs>
          <w:tab w:val="left" w:pos="10915"/>
        </w:tabs>
        <w:ind w:right="757"/>
        <w:jc w:val="both"/>
        <w:rPr>
          <w:rFonts w:asciiTheme="minorHAnsi" w:hAnsiTheme="minorHAnsi" w:cstheme="minorHAnsi"/>
          <w:lang w:eastAsia="fr-CA"/>
        </w:rPr>
      </w:pPr>
      <w:r w:rsidRPr="003C5F51">
        <w:rPr>
          <w:rFonts w:asciiTheme="minorHAnsi" w:hAnsiTheme="minorHAnsi" w:cstheme="minorHAnsi"/>
          <w:noProof/>
          <w:lang w:eastAsia="fr-CA"/>
        </w:rPr>
        <w:lastRenderedPageBreak/>
        <w:drawing>
          <wp:anchor distT="0" distB="0" distL="114300" distR="114300" simplePos="0" relativeHeight="251777024" behindDoc="0" locked="0" layoutInCell="1" allowOverlap="1" wp14:anchorId="1CB8090D" wp14:editId="58D2D932">
            <wp:simplePos x="0" y="0"/>
            <wp:positionH relativeFrom="margin">
              <wp:posOffset>3385820</wp:posOffset>
            </wp:positionH>
            <wp:positionV relativeFrom="paragraph">
              <wp:posOffset>-162560</wp:posOffset>
            </wp:positionV>
            <wp:extent cx="449580" cy="449580"/>
            <wp:effectExtent l="0" t="0" r="7620" b="7620"/>
            <wp:wrapNone/>
            <wp:docPr id="107" name="Image 107" descr="486c5212 Cavalo | Instagram icons, Instagram logo, Instagram highlight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86c5212 Cavalo | Instagram icons, Instagram logo, Instagram highlight icon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9580" cy="449580"/>
                    </a:xfrm>
                    <a:prstGeom prst="rect">
                      <a:avLst/>
                    </a:prstGeom>
                    <a:noFill/>
                    <a:ln>
                      <a:noFill/>
                    </a:ln>
                  </pic:spPr>
                </pic:pic>
              </a:graphicData>
            </a:graphic>
            <wp14:sizeRelH relativeFrom="page">
              <wp14:pctWidth>0</wp14:pctWidth>
            </wp14:sizeRelH>
            <wp14:sizeRelV relativeFrom="page">
              <wp14:pctHeight>0</wp14:pctHeight>
            </wp14:sizeRelV>
          </wp:anchor>
        </w:drawing>
      </w:r>
      <w:r w:rsidR="00116AD7" w:rsidRPr="003C5F51">
        <w:rPr>
          <w:rFonts w:asciiTheme="minorHAnsi" w:hAnsiTheme="minorHAnsi" w:cstheme="minorHAnsi"/>
          <w:b/>
          <w:lang w:eastAsia="fr-CA"/>
        </w:rPr>
        <w:t>Construction de l’identité</w:t>
      </w:r>
    </w:p>
    <w:p w14:paraId="04C7AFEF" w14:textId="285FB69B" w:rsidR="00116AD7" w:rsidRPr="003C5F51" w:rsidRDefault="00116AD7" w:rsidP="00116AD7">
      <w:pPr>
        <w:pStyle w:val="Paragraphedeliste"/>
        <w:tabs>
          <w:tab w:val="left" w:pos="10915"/>
        </w:tabs>
        <w:ind w:left="2574" w:right="757"/>
        <w:jc w:val="both"/>
        <w:rPr>
          <w:rFonts w:asciiTheme="minorHAnsi" w:hAnsiTheme="minorHAnsi" w:cstheme="minorHAnsi"/>
          <w:b/>
          <w:lang w:eastAsia="fr-CA"/>
        </w:rPr>
      </w:pPr>
    </w:p>
    <w:p w14:paraId="7AED1825" w14:textId="6D584155" w:rsidR="00116AD7" w:rsidRPr="003C5F51" w:rsidRDefault="00116AD7" w:rsidP="00116AD7">
      <w:pPr>
        <w:pStyle w:val="Paragraphedeliste"/>
        <w:tabs>
          <w:tab w:val="left" w:pos="10915"/>
        </w:tabs>
        <w:ind w:left="2574" w:right="757"/>
        <w:jc w:val="both"/>
        <w:rPr>
          <w:rFonts w:asciiTheme="minorHAnsi" w:hAnsiTheme="minorHAnsi" w:cstheme="minorHAnsi"/>
          <w:lang w:eastAsia="fr-CA"/>
        </w:rPr>
      </w:pPr>
      <w:r w:rsidRPr="003C5F51">
        <w:rPr>
          <w:rFonts w:asciiTheme="minorHAnsi" w:hAnsiTheme="minorHAnsi" w:cstheme="minorHAnsi"/>
          <w:lang w:eastAsia="fr-CA"/>
        </w:rPr>
        <w:t>L’identité est la manière dont l’enfant pourrait se décrire en réponse à la question : « Qui es-tu? »  Cette identité est à la fois individuelle (ce qui fait de moi une personne unique) et social (les caractéristiques que je partage avec différentes groupes).  Afin de favoriser la construction de l’identité, le CPE Jeunestrie utilise les moyens suivants :</w:t>
      </w:r>
    </w:p>
    <w:p w14:paraId="62D5DF1A" w14:textId="729AF85C" w:rsidR="00116AD7" w:rsidRPr="003C5F51" w:rsidRDefault="00116AD7" w:rsidP="00116AD7">
      <w:pPr>
        <w:pStyle w:val="Paragraphedeliste"/>
        <w:tabs>
          <w:tab w:val="left" w:pos="10915"/>
        </w:tabs>
        <w:ind w:left="2574" w:right="757"/>
        <w:jc w:val="both"/>
        <w:rPr>
          <w:rFonts w:asciiTheme="minorHAnsi" w:hAnsiTheme="minorHAnsi" w:cstheme="minorHAnsi"/>
          <w:lang w:eastAsia="fr-CA"/>
        </w:rPr>
      </w:pPr>
    </w:p>
    <w:tbl>
      <w:tblPr>
        <w:tblStyle w:val="Grilledutableau"/>
        <w:tblW w:w="0" w:type="auto"/>
        <w:tblInd w:w="2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CCC"/>
        <w:tblLook w:val="04A0" w:firstRow="1" w:lastRow="0" w:firstColumn="1" w:lastColumn="0" w:noHBand="0" w:noVBand="1"/>
      </w:tblPr>
      <w:tblGrid>
        <w:gridCol w:w="8483"/>
      </w:tblGrid>
      <w:tr w:rsidR="00116AD7" w:rsidRPr="003C5F51" w14:paraId="3507C37B" w14:textId="77777777" w:rsidTr="00D445BC">
        <w:tc>
          <w:tcPr>
            <w:tcW w:w="8483" w:type="dxa"/>
            <w:shd w:val="clear" w:color="auto" w:fill="FFCCCC"/>
          </w:tcPr>
          <w:p w14:paraId="3B4E5025" w14:textId="77777777" w:rsidR="00116AD7" w:rsidRPr="003C5F51" w:rsidRDefault="00116AD7" w:rsidP="006177C6">
            <w:pPr>
              <w:pStyle w:val="Paragraphedeliste"/>
              <w:numPr>
                <w:ilvl w:val="0"/>
                <w:numId w:val="38"/>
              </w:numPr>
              <w:tabs>
                <w:tab w:val="left" w:pos="10915"/>
              </w:tabs>
              <w:ind w:right="757"/>
              <w:jc w:val="both"/>
              <w:rPr>
                <w:rFonts w:asciiTheme="minorHAnsi" w:hAnsiTheme="minorHAnsi" w:cstheme="minorHAnsi"/>
                <w:lang w:eastAsia="fr-CA"/>
              </w:rPr>
            </w:pPr>
            <w:r w:rsidRPr="003C5F51">
              <w:rPr>
                <w:rFonts w:asciiTheme="minorHAnsi" w:hAnsiTheme="minorHAnsi" w:cstheme="minorHAnsi"/>
                <w:lang w:eastAsia="fr-CA"/>
              </w:rPr>
              <w:t>Nous invitons les enfants au quotidien par exemple à la causerie à s’affirmer en disant ce qu’ils aiment ou pas</w:t>
            </w:r>
          </w:p>
          <w:p w14:paraId="6A45DF85" w14:textId="77777777" w:rsidR="00116AD7" w:rsidRPr="003C5F51" w:rsidRDefault="00116AD7" w:rsidP="006177C6">
            <w:pPr>
              <w:pStyle w:val="Paragraphedeliste"/>
              <w:numPr>
                <w:ilvl w:val="0"/>
                <w:numId w:val="38"/>
              </w:numPr>
              <w:tabs>
                <w:tab w:val="left" w:pos="10915"/>
              </w:tabs>
              <w:ind w:right="757"/>
              <w:jc w:val="both"/>
              <w:rPr>
                <w:rFonts w:asciiTheme="minorHAnsi" w:hAnsiTheme="minorHAnsi" w:cstheme="minorHAnsi"/>
                <w:lang w:eastAsia="fr-CA"/>
              </w:rPr>
            </w:pPr>
            <w:r w:rsidRPr="003C5F51">
              <w:rPr>
                <w:rFonts w:asciiTheme="minorHAnsi" w:hAnsiTheme="minorHAnsi" w:cstheme="minorHAnsi"/>
                <w:lang w:eastAsia="fr-CA"/>
              </w:rPr>
              <w:t>Nous donnons de choix à l’enfant à travers les jeux, les routines, etc.  Nous l’encourageons à faire leurs propres choix.</w:t>
            </w:r>
          </w:p>
          <w:p w14:paraId="2BA608AA" w14:textId="77777777" w:rsidR="00116AD7" w:rsidRPr="003C5F51" w:rsidRDefault="00116AD7" w:rsidP="006177C6">
            <w:pPr>
              <w:pStyle w:val="Paragraphedeliste"/>
              <w:numPr>
                <w:ilvl w:val="0"/>
                <w:numId w:val="38"/>
              </w:numPr>
              <w:tabs>
                <w:tab w:val="left" w:pos="10915"/>
              </w:tabs>
              <w:ind w:right="757"/>
              <w:jc w:val="both"/>
              <w:rPr>
                <w:rFonts w:asciiTheme="minorHAnsi" w:hAnsiTheme="minorHAnsi" w:cstheme="minorHAnsi"/>
                <w:lang w:eastAsia="fr-CA"/>
              </w:rPr>
            </w:pPr>
            <w:r w:rsidRPr="003C5F51">
              <w:rPr>
                <w:rFonts w:asciiTheme="minorHAnsi" w:hAnsiTheme="minorHAnsi" w:cstheme="minorHAnsi"/>
                <w:lang w:eastAsia="fr-CA"/>
              </w:rPr>
              <w:t>Nous amenons l’enfant à se différencier comme personne par ses caractéristiques physiques, ses habiletés</w:t>
            </w:r>
            <w:r w:rsidR="0050083E" w:rsidRPr="003C5F51">
              <w:rPr>
                <w:rFonts w:asciiTheme="minorHAnsi" w:hAnsiTheme="minorHAnsi" w:cstheme="minorHAnsi"/>
                <w:lang w:eastAsia="fr-CA"/>
              </w:rPr>
              <w:t xml:space="preserve">, ses traits psychologiques, </w:t>
            </w:r>
            <w:proofErr w:type="spellStart"/>
            <w:r w:rsidR="0050083E" w:rsidRPr="003C5F51">
              <w:rPr>
                <w:rFonts w:asciiTheme="minorHAnsi" w:hAnsiTheme="minorHAnsi" w:cstheme="minorHAnsi"/>
                <w:lang w:eastAsia="fr-CA"/>
              </w:rPr>
              <w:t>etc</w:t>
            </w:r>
            <w:proofErr w:type="spellEnd"/>
          </w:p>
          <w:p w14:paraId="6A4C6239" w14:textId="77777777" w:rsidR="0050083E" w:rsidRPr="003C5F51" w:rsidRDefault="0050083E" w:rsidP="006177C6">
            <w:pPr>
              <w:pStyle w:val="Paragraphedeliste"/>
              <w:numPr>
                <w:ilvl w:val="0"/>
                <w:numId w:val="38"/>
              </w:numPr>
              <w:tabs>
                <w:tab w:val="left" w:pos="10915"/>
              </w:tabs>
              <w:ind w:right="757"/>
              <w:jc w:val="both"/>
              <w:rPr>
                <w:rFonts w:asciiTheme="minorHAnsi" w:hAnsiTheme="minorHAnsi" w:cstheme="minorHAnsi"/>
                <w:lang w:eastAsia="fr-CA"/>
              </w:rPr>
            </w:pPr>
            <w:r w:rsidRPr="003C5F51">
              <w:rPr>
                <w:rFonts w:asciiTheme="minorHAnsi" w:hAnsiTheme="minorHAnsi" w:cstheme="minorHAnsi"/>
                <w:lang w:eastAsia="fr-CA"/>
              </w:rPr>
              <w:t>Respecter les initiatives des enfants</w:t>
            </w:r>
          </w:p>
          <w:p w14:paraId="3D6F5E31" w14:textId="77777777" w:rsidR="0050083E" w:rsidRPr="003C5F51" w:rsidRDefault="0050083E" w:rsidP="006177C6">
            <w:pPr>
              <w:pStyle w:val="Paragraphedeliste"/>
              <w:numPr>
                <w:ilvl w:val="0"/>
                <w:numId w:val="38"/>
              </w:numPr>
              <w:tabs>
                <w:tab w:val="left" w:pos="10915"/>
              </w:tabs>
              <w:ind w:right="757"/>
              <w:jc w:val="both"/>
              <w:rPr>
                <w:rFonts w:asciiTheme="minorHAnsi" w:hAnsiTheme="minorHAnsi" w:cstheme="minorHAnsi"/>
                <w:lang w:eastAsia="fr-CA"/>
              </w:rPr>
            </w:pPr>
            <w:r w:rsidRPr="003C5F51">
              <w:rPr>
                <w:rFonts w:asciiTheme="minorHAnsi" w:hAnsiTheme="minorHAnsi" w:cstheme="minorHAnsi"/>
                <w:lang w:eastAsia="fr-CA"/>
              </w:rPr>
              <w:t>Nombreux jeux de rôles sont offerts tout au long de la journée autant à l’extérieur qu’à l’intérieur dans le coin cuisine</w:t>
            </w:r>
          </w:p>
          <w:p w14:paraId="6AB76AA9" w14:textId="77777777" w:rsidR="0050083E" w:rsidRDefault="0050083E" w:rsidP="006177C6">
            <w:pPr>
              <w:pStyle w:val="Paragraphedeliste"/>
              <w:numPr>
                <w:ilvl w:val="0"/>
                <w:numId w:val="38"/>
              </w:numPr>
              <w:tabs>
                <w:tab w:val="left" w:pos="10915"/>
              </w:tabs>
              <w:ind w:right="757"/>
              <w:jc w:val="both"/>
              <w:rPr>
                <w:rFonts w:asciiTheme="minorHAnsi" w:hAnsiTheme="minorHAnsi" w:cstheme="minorHAnsi"/>
                <w:lang w:eastAsia="fr-CA"/>
              </w:rPr>
            </w:pPr>
            <w:r w:rsidRPr="003C5F51">
              <w:rPr>
                <w:rFonts w:asciiTheme="minorHAnsi" w:hAnsiTheme="minorHAnsi" w:cstheme="minorHAnsi"/>
                <w:lang w:eastAsia="fr-CA"/>
              </w:rPr>
              <w:t>Il y a des miroirs dans les locaux permettant à l’enfant de se retrouver comme personne</w:t>
            </w:r>
          </w:p>
          <w:p w14:paraId="5821F387" w14:textId="77777777" w:rsidR="009A1BCF" w:rsidRDefault="009A1BCF" w:rsidP="006177C6">
            <w:pPr>
              <w:pStyle w:val="Paragraphedeliste"/>
              <w:numPr>
                <w:ilvl w:val="0"/>
                <w:numId w:val="38"/>
              </w:numPr>
              <w:tabs>
                <w:tab w:val="left" w:pos="10915"/>
              </w:tabs>
              <w:ind w:right="757"/>
              <w:jc w:val="both"/>
              <w:rPr>
                <w:rFonts w:asciiTheme="minorHAnsi" w:hAnsiTheme="minorHAnsi" w:cstheme="minorHAnsi"/>
                <w:lang w:eastAsia="fr-CA"/>
              </w:rPr>
            </w:pPr>
            <w:r>
              <w:rPr>
                <w:rFonts w:asciiTheme="minorHAnsi" w:hAnsiTheme="minorHAnsi" w:cstheme="minorHAnsi"/>
                <w:lang w:eastAsia="fr-CA"/>
              </w:rPr>
              <w:t>Nous utilisons du matériel neutre pour éviter les jouets stéréotypés</w:t>
            </w:r>
          </w:p>
          <w:p w14:paraId="20F64CB3" w14:textId="77777777" w:rsidR="009A1BCF" w:rsidRDefault="009A1BCF" w:rsidP="006177C6">
            <w:pPr>
              <w:pStyle w:val="Paragraphedeliste"/>
              <w:numPr>
                <w:ilvl w:val="0"/>
                <w:numId w:val="38"/>
              </w:numPr>
              <w:tabs>
                <w:tab w:val="left" w:pos="10915"/>
              </w:tabs>
              <w:ind w:right="757"/>
              <w:jc w:val="both"/>
              <w:rPr>
                <w:rFonts w:asciiTheme="minorHAnsi" w:hAnsiTheme="minorHAnsi" w:cstheme="minorHAnsi"/>
                <w:lang w:eastAsia="fr-CA"/>
              </w:rPr>
            </w:pPr>
            <w:r>
              <w:rPr>
                <w:rFonts w:asciiTheme="minorHAnsi" w:hAnsiTheme="minorHAnsi" w:cstheme="minorHAnsi"/>
                <w:lang w:eastAsia="fr-CA"/>
              </w:rPr>
              <w:t>Nous encourageons le sentiment d’appartenance au groupe d’amis</w:t>
            </w:r>
          </w:p>
          <w:p w14:paraId="26D42E7A" w14:textId="45560FAC" w:rsidR="009A1BCF" w:rsidRPr="009A1BCF" w:rsidRDefault="009A1BCF" w:rsidP="009A1BCF">
            <w:pPr>
              <w:tabs>
                <w:tab w:val="left" w:pos="10915"/>
              </w:tabs>
              <w:ind w:left="360" w:right="757"/>
              <w:jc w:val="both"/>
              <w:rPr>
                <w:rFonts w:asciiTheme="minorHAnsi" w:hAnsiTheme="minorHAnsi" w:cstheme="minorHAnsi"/>
                <w:lang w:eastAsia="fr-CA"/>
              </w:rPr>
            </w:pPr>
          </w:p>
        </w:tc>
      </w:tr>
    </w:tbl>
    <w:p w14:paraId="7F8F65C7" w14:textId="1D3CB14D" w:rsidR="00C65409" w:rsidRPr="00517616" w:rsidRDefault="00E64499" w:rsidP="00517616">
      <w:pPr>
        <w:tabs>
          <w:tab w:val="left" w:pos="10915"/>
        </w:tabs>
        <w:ind w:right="757"/>
        <w:jc w:val="both"/>
        <w:rPr>
          <w:rFonts w:ascii="Comic Sans MS" w:hAnsi="Comic Sans MS" w:cs="Arial"/>
          <w:sz w:val="22"/>
          <w:szCs w:val="22"/>
          <w:lang w:eastAsia="fr-CA"/>
        </w:rPr>
        <w:sectPr w:rsidR="00C65409" w:rsidRPr="00517616" w:rsidSect="00F45483">
          <w:footerReference w:type="first" r:id="rId35"/>
          <w:type w:val="continuous"/>
          <w:pgSz w:w="12240" w:h="15840" w:code="1"/>
          <w:pgMar w:top="1134" w:right="284" w:bottom="1383" w:left="284" w:header="284" w:footer="284" w:gutter="0"/>
          <w:cols w:space="708"/>
          <w:docGrid w:linePitch="360"/>
        </w:sectPr>
      </w:pPr>
      <w:r>
        <w:rPr>
          <w:noProof/>
          <w:lang w:eastAsia="fr-CA"/>
        </w:rPr>
        <w:drawing>
          <wp:anchor distT="0" distB="0" distL="114300" distR="114300" simplePos="0" relativeHeight="251807744" behindDoc="0" locked="0" layoutInCell="1" allowOverlap="1" wp14:anchorId="44BFBDEF" wp14:editId="6237647B">
            <wp:simplePos x="0" y="0"/>
            <wp:positionH relativeFrom="margin">
              <wp:posOffset>2810510</wp:posOffset>
            </wp:positionH>
            <wp:positionV relativeFrom="paragraph">
              <wp:posOffset>2894330</wp:posOffset>
            </wp:positionV>
            <wp:extent cx="1623060" cy="1623060"/>
            <wp:effectExtent l="0" t="0" r="0" b="0"/>
            <wp:wrapNone/>
            <wp:docPr id="124" name="Image 124" descr="486c5212 Cavalo | Instagram icons, Instagram logo, Instagram highlight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86c5212 Cavalo | Instagram icons, Instagram logo, Instagram highlight icon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23060" cy="1623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0DEDB5" w14:textId="5AD9F338" w:rsidR="002B21F7" w:rsidRPr="00517616" w:rsidRDefault="002B21F7" w:rsidP="00517616">
      <w:pPr>
        <w:autoSpaceDE w:val="0"/>
        <w:autoSpaceDN w:val="0"/>
        <w:adjustRightInd w:val="0"/>
        <w:ind w:right="474"/>
        <w:jc w:val="both"/>
        <w:rPr>
          <w:rFonts w:ascii="Arial" w:hAnsi="Arial" w:cs="Arial"/>
          <w:sz w:val="22"/>
          <w:szCs w:val="20"/>
          <w:lang w:eastAsia="fr-CA"/>
        </w:rPr>
      </w:pPr>
      <w:r>
        <w:rPr>
          <w:noProof/>
          <w:lang w:eastAsia="fr-CA"/>
        </w:rPr>
        <w:lastRenderedPageBreak/>
        <w:drawing>
          <wp:anchor distT="0" distB="0" distL="114300" distR="114300" simplePos="0" relativeHeight="251721728" behindDoc="1" locked="0" layoutInCell="1" allowOverlap="1" wp14:anchorId="533CAAD8" wp14:editId="59730A0B">
            <wp:simplePos x="0" y="0"/>
            <wp:positionH relativeFrom="margin">
              <wp:align>center</wp:align>
            </wp:positionH>
            <wp:positionV relativeFrom="paragraph">
              <wp:posOffset>-365760</wp:posOffset>
            </wp:positionV>
            <wp:extent cx="3867148" cy="1257300"/>
            <wp:effectExtent l="0" t="0" r="635" b="0"/>
            <wp:wrapNone/>
            <wp:docPr id="93" name="Image 93" descr="JEUNESTRIE-LOGO-COULEU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JEUNESTRIE-LOGO-COULEUR"/>
                    <pic:cNvPicPr preferRelativeResize="0">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67148"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64E975" w14:textId="77777777" w:rsidR="002B21F7" w:rsidRDefault="002B21F7" w:rsidP="002B21F7">
      <w:pPr>
        <w:jc w:val="center"/>
        <w:rPr>
          <w:rFonts w:ascii="Calibri" w:eastAsia="Calibri" w:hAnsi="Calibri"/>
          <w:b/>
          <w:sz w:val="30"/>
          <w:szCs w:val="30"/>
          <w:lang w:eastAsia="en-US"/>
        </w:rPr>
      </w:pPr>
    </w:p>
    <w:p w14:paraId="5F5D09E4" w14:textId="77777777" w:rsidR="002B21F7" w:rsidRDefault="002B21F7" w:rsidP="002B21F7">
      <w:pPr>
        <w:jc w:val="center"/>
        <w:rPr>
          <w:rFonts w:ascii="Calibri" w:eastAsia="Calibri" w:hAnsi="Calibri"/>
          <w:b/>
          <w:sz w:val="30"/>
          <w:szCs w:val="30"/>
          <w:lang w:eastAsia="en-US"/>
        </w:rPr>
      </w:pPr>
    </w:p>
    <w:p w14:paraId="469265C3" w14:textId="77777777" w:rsidR="00517616" w:rsidRDefault="00517616" w:rsidP="002B21F7">
      <w:pPr>
        <w:jc w:val="center"/>
        <w:rPr>
          <w:rFonts w:ascii="Calibri" w:eastAsia="Calibri" w:hAnsi="Calibri"/>
          <w:b/>
          <w:sz w:val="30"/>
          <w:szCs w:val="30"/>
          <w:lang w:eastAsia="en-US"/>
        </w:rPr>
      </w:pPr>
    </w:p>
    <w:p w14:paraId="71BB7A60" w14:textId="77777777" w:rsidR="00517616" w:rsidRDefault="00517616" w:rsidP="002B21F7">
      <w:pPr>
        <w:jc w:val="center"/>
        <w:rPr>
          <w:rFonts w:ascii="Calibri" w:eastAsia="Calibri" w:hAnsi="Calibri"/>
          <w:b/>
          <w:sz w:val="30"/>
          <w:szCs w:val="30"/>
          <w:lang w:eastAsia="en-US"/>
        </w:rPr>
      </w:pPr>
    </w:p>
    <w:p w14:paraId="0F51483F" w14:textId="4C5EF3CA" w:rsidR="002B21F7" w:rsidRPr="00BA6D73" w:rsidRDefault="002B21F7" w:rsidP="002B21F7">
      <w:pPr>
        <w:jc w:val="center"/>
        <w:rPr>
          <w:rFonts w:ascii="Calibri" w:eastAsia="Calibri" w:hAnsi="Calibri"/>
          <w:b/>
          <w:sz w:val="30"/>
          <w:szCs w:val="30"/>
          <w:lang w:eastAsia="en-US"/>
        </w:rPr>
      </w:pPr>
      <w:r w:rsidRPr="00BA6D73">
        <w:rPr>
          <w:rFonts w:ascii="Calibri" w:eastAsia="Calibri" w:hAnsi="Calibri"/>
          <w:b/>
          <w:sz w:val="30"/>
          <w:szCs w:val="30"/>
          <w:lang w:eastAsia="en-US"/>
        </w:rPr>
        <w:t>Horaire type du CPE Jeunestrie</w:t>
      </w:r>
    </w:p>
    <w:p w14:paraId="3C4D5940" w14:textId="77777777" w:rsidR="002B21F7" w:rsidRPr="00BA6D73" w:rsidRDefault="002B21F7" w:rsidP="002B21F7">
      <w:pPr>
        <w:spacing w:after="200" w:line="276" w:lineRule="auto"/>
        <w:ind w:left="708"/>
        <w:jc w:val="both"/>
        <w:rPr>
          <w:rFonts w:ascii="Calibri" w:eastAsia="Calibri" w:hAnsi="Calibri"/>
          <w:sz w:val="26"/>
          <w:szCs w:val="26"/>
          <w:lang w:eastAsia="en-US"/>
        </w:rPr>
      </w:pPr>
      <w:r>
        <w:rPr>
          <w:noProof/>
          <w:lang w:eastAsia="fr-CA"/>
        </w:rPr>
        <w:drawing>
          <wp:anchor distT="0" distB="0" distL="114300" distR="114300" simplePos="0" relativeHeight="251717632" behindDoc="1" locked="0" layoutInCell="1" allowOverlap="1" wp14:anchorId="2D551F37" wp14:editId="24528C5F">
            <wp:simplePos x="0" y="0"/>
            <wp:positionH relativeFrom="column">
              <wp:posOffset>5347335</wp:posOffset>
            </wp:positionH>
            <wp:positionV relativeFrom="paragraph">
              <wp:posOffset>90805</wp:posOffset>
            </wp:positionV>
            <wp:extent cx="655320" cy="588645"/>
            <wp:effectExtent l="0" t="0" r="0" b="1905"/>
            <wp:wrapNone/>
            <wp:docPr id="8" name="Image 8" descr="Vecteur Premium | Coccinelle De Dessin Animé Volant Sur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eur Premium | Coccinelle De Dessin Animé Volant Sur Blanc"/>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5320" cy="588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65C736" w14:textId="77777777" w:rsidR="002B21F7" w:rsidRPr="00BA6D73" w:rsidRDefault="002B21F7" w:rsidP="002B21F7">
      <w:pPr>
        <w:spacing w:after="200" w:line="276" w:lineRule="auto"/>
        <w:ind w:left="708"/>
        <w:jc w:val="both"/>
        <w:rPr>
          <w:rFonts w:ascii="Calibri" w:eastAsia="Calibri" w:hAnsi="Calibri"/>
          <w:sz w:val="26"/>
          <w:szCs w:val="26"/>
          <w:lang w:eastAsia="en-US"/>
        </w:rPr>
      </w:pPr>
      <w:r>
        <w:rPr>
          <w:rFonts w:ascii="Calibri" w:eastAsia="Calibri" w:hAnsi="Calibri"/>
          <w:b/>
          <w:sz w:val="26"/>
          <w:szCs w:val="26"/>
          <w:lang w:eastAsia="en-US"/>
        </w:rPr>
        <w:t>7h00</w:t>
      </w:r>
      <w:r>
        <w:rPr>
          <w:rFonts w:ascii="Calibri" w:eastAsia="Calibri" w:hAnsi="Calibri"/>
          <w:b/>
          <w:sz w:val="26"/>
          <w:szCs w:val="26"/>
          <w:lang w:eastAsia="en-US"/>
        </w:rPr>
        <w:tab/>
      </w:r>
      <w:r>
        <w:rPr>
          <w:rFonts w:ascii="Calibri" w:eastAsia="Calibri" w:hAnsi="Calibri"/>
          <w:b/>
          <w:sz w:val="26"/>
          <w:szCs w:val="26"/>
          <w:lang w:eastAsia="en-US"/>
        </w:rPr>
        <w:tab/>
      </w:r>
      <w:r>
        <w:rPr>
          <w:rFonts w:ascii="Calibri" w:eastAsia="Calibri" w:hAnsi="Calibri"/>
          <w:b/>
          <w:sz w:val="26"/>
          <w:szCs w:val="26"/>
          <w:lang w:eastAsia="en-US"/>
        </w:rPr>
        <w:tab/>
      </w:r>
      <w:r w:rsidRPr="00BA6D73">
        <w:rPr>
          <w:rFonts w:ascii="Calibri" w:eastAsia="Calibri" w:hAnsi="Calibri"/>
          <w:sz w:val="26"/>
          <w:szCs w:val="26"/>
          <w:lang w:eastAsia="en-US"/>
        </w:rPr>
        <w:t>Ouverture du CPE et accueil</w:t>
      </w:r>
    </w:p>
    <w:p w14:paraId="21985017" w14:textId="77777777" w:rsidR="002B21F7" w:rsidRPr="00BA6D73" w:rsidRDefault="002B21F7" w:rsidP="002B21F7">
      <w:pPr>
        <w:spacing w:after="200" w:line="276" w:lineRule="auto"/>
        <w:ind w:left="1417" w:hanging="709"/>
        <w:jc w:val="both"/>
        <w:rPr>
          <w:rFonts w:ascii="Calibri" w:eastAsia="Calibri" w:hAnsi="Calibri"/>
          <w:sz w:val="26"/>
          <w:szCs w:val="26"/>
          <w:lang w:eastAsia="en-US"/>
        </w:rPr>
      </w:pPr>
      <w:r w:rsidRPr="00BA6D73">
        <w:rPr>
          <w:rFonts w:ascii="Calibri" w:eastAsia="Calibri" w:hAnsi="Calibri"/>
          <w:b/>
          <w:sz w:val="26"/>
          <w:szCs w:val="26"/>
          <w:lang w:eastAsia="en-US"/>
        </w:rPr>
        <w:t>7h45</w:t>
      </w:r>
      <w:r>
        <w:rPr>
          <w:rFonts w:ascii="Calibri" w:eastAsia="Calibri" w:hAnsi="Calibri"/>
          <w:sz w:val="26"/>
          <w:szCs w:val="26"/>
          <w:lang w:eastAsia="en-US"/>
        </w:rPr>
        <w:tab/>
      </w:r>
      <w:r>
        <w:rPr>
          <w:rFonts w:ascii="Calibri" w:eastAsia="Calibri" w:hAnsi="Calibri"/>
          <w:sz w:val="26"/>
          <w:szCs w:val="26"/>
          <w:lang w:eastAsia="en-US"/>
        </w:rPr>
        <w:tab/>
      </w:r>
      <w:r>
        <w:rPr>
          <w:rFonts w:ascii="Calibri" w:eastAsia="Calibri" w:hAnsi="Calibri"/>
          <w:sz w:val="26"/>
          <w:szCs w:val="26"/>
          <w:lang w:eastAsia="en-US"/>
        </w:rPr>
        <w:tab/>
        <w:t>Peut continuer à faire l’</w:t>
      </w:r>
      <w:r w:rsidRPr="00BA6D73">
        <w:rPr>
          <w:rFonts w:ascii="Calibri" w:eastAsia="Calibri" w:hAnsi="Calibri"/>
          <w:sz w:val="26"/>
          <w:szCs w:val="26"/>
          <w:lang w:eastAsia="en-US"/>
        </w:rPr>
        <w:t xml:space="preserve">ouverture à l’extérieur, </w:t>
      </w:r>
      <w:r>
        <w:rPr>
          <w:rFonts w:ascii="Calibri" w:eastAsia="Calibri" w:hAnsi="Calibri"/>
          <w:sz w:val="26"/>
          <w:szCs w:val="26"/>
          <w:lang w:eastAsia="en-US"/>
        </w:rPr>
        <w:t>si désiré</w:t>
      </w:r>
      <w:r w:rsidRPr="00BA6D73">
        <w:rPr>
          <w:rFonts w:ascii="Calibri" w:eastAsia="Calibri" w:hAnsi="Calibri"/>
          <w:sz w:val="26"/>
          <w:szCs w:val="26"/>
          <w:lang w:eastAsia="en-US"/>
        </w:rPr>
        <w:t>.</w:t>
      </w:r>
    </w:p>
    <w:p w14:paraId="6B45445D" w14:textId="77777777" w:rsidR="002B21F7" w:rsidRPr="00BA6D73" w:rsidRDefault="002B21F7" w:rsidP="002B21F7">
      <w:pPr>
        <w:spacing w:after="200" w:line="276" w:lineRule="auto"/>
        <w:ind w:left="708"/>
        <w:jc w:val="both"/>
        <w:rPr>
          <w:rFonts w:ascii="Calibri" w:eastAsia="Calibri" w:hAnsi="Calibri"/>
          <w:sz w:val="26"/>
          <w:szCs w:val="26"/>
          <w:lang w:eastAsia="en-US"/>
        </w:rPr>
      </w:pPr>
      <w:r>
        <w:rPr>
          <w:rFonts w:ascii="Calibri" w:eastAsia="Calibri" w:hAnsi="Calibri"/>
          <w:b/>
          <w:sz w:val="26"/>
          <w:szCs w:val="26"/>
          <w:lang w:eastAsia="en-US"/>
        </w:rPr>
        <w:t>8h30 </w:t>
      </w:r>
      <w:r>
        <w:rPr>
          <w:rFonts w:ascii="Calibri" w:eastAsia="Calibri" w:hAnsi="Calibri"/>
          <w:b/>
          <w:sz w:val="26"/>
          <w:szCs w:val="26"/>
          <w:lang w:eastAsia="en-US"/>
        </w:rPr>
        <w:tab/>
      </w:r>
      <w:r>
        <w:rPr>
          <w:rFonts w:ascii="Calibri" w:eastAsia="Calibri" w:hAnsi="Calibri"/>
          <w:b/>
          <w:sz w:val="26"/>
          <w:szCs w:val="26"/>
          <w:lang w:eastAsia="en-US"/>
        </w:rPr>
        <w:tab/>
      </w:r>
      <w:r>
        <w:rPr>
          <w:rFonts w:ascii="Calibri" w:eastAsia="Calibri" w:hAnsi="Calibri"/>
          <w:b/>
          <w:sz w:val="26"/>
          <w:szCs w:val="26"/>
          <w:lang w:eastAsia="en-US"/>
        </w:rPr>
        <w:tab/>
      </w:r>
      <w:r w:rsidRPr="00BA6D73">
        <w:rPr>
          <w:rFonts w:ascii="Calibri" w:eastAsia="Calibri" w:hAnsi="Calibri"/>
          <w:sz w:val="26"/>
          <w:szCs w:val="26"/>
          <w:lang w:eastAsia="en-US"/>
        </w:rPr>
        <w:t>Tous les enfants vont dans leur</w:t>
      </w:r>
      <w:r>
        <w:rPr>
          <w:rFonts w:ascii="Calibri" w:eastAsia="Calibri" w:hAnsi="Calibri"/>
          <w:sz w:val="26"/>
          <w:szCs w:val="26"/>
          <w:lang w:eastAsia="en-US"/>
        </w:rPr>
        <w:t xml:space="preserve">s </w:t>
      </w:r>
      <w:r w:rsidRPr="00BA6D73">
        <w:rPr>
          <w:rFonts w:ascii="Calibri" w:eastAsia="Calibri" w:hAnsi="Calibri"/>
          <w:sz w:val="26"/>
          <w:szCs w:val="26"/>
          <w:lang w:eastAsia="en-US"/>
        </w:rPr>
        <w:t>locaux respectifs et période de jeux.</w:t>
      </w:r>
    </w:p>
    <w:p w14:paraId="5B5CA4F6" w14:textId="77777777" w:rsidR="002B21F7" w:rsidRPr="00BA6D73" w:rsidRDefault="002B21F7" w:rsidP="002B21F7">
      <w:pPr>
        <w:spacing w:after="200" w:line="276" w:lineRule="auto"/>
        <w:ind w:left="708"/>
        <w:jc w:val="both"/>
        <w:rPr>
          <w:rFonts w:ascii="Calibri" w:eastAsia="Calibri" w:hAnsi="Calibri"/>
          <w:sz w:val="26"/>
          <w:szCs w:val="26"/>
          <w:lang w:eastAsia="en-US"/>
        </w:rPr>
      </w:pPr>
      <w:r w:rsidRPr="00BA6D73">
        <w:rPr>
          <w:rFonts w:ascii="Calibri" w:eastAsia="Calibri" w:hAnsi="Calibri"/>
          <w:b/>
          <w:sz w:val="26"/>
          <w:szCs w:val="26"/>
          <w:lang w:eastAsia="en-US"/>
        </w:rPr>
        <w:t>9h00</w:t>
      </w:r>
      <w:r>
        <w:rPr>
          <w:rFonts w:ascii="Calibri" w:eastAsia="Calibri" w:hAnsi="Calibri"/>
          <w:b/>
          <w:sz w:val="26"/>
          <w:szCs w:val="26"/>
          <w:lang w:eastAsia="en-US"/>
        </w:rPr>
        <w:tab/>
      </w:r>
      <w:r>
        <w:rPr>
          <w:rFonts w:ascii="Calibri" w:eastAsia="Calibri" w:hAnsi="Calibri"/>
          <w:b/>
          <w:sz w:val="26"/>
          <w:szCs w:val="26"/>
          <w:lang w:eastAsia="en-US"/>
        </w:rPr>
        <w:tab/>
      </w:r>
      <w:r>
        <w:rPr>
          <w:rFonts w:ascii="Calibri" w:eastAsia="Calibri" w:hAnsi="Calibri"/>
          <w:b/>
          <w:sz w:val="26"/>
          <w:szCs w:val="26"/>
          <w:lang w:eastAsia="en-US"/>
        </w:rPr>
        <w:tab/>
      </w:r>
      <w:r w:rsidRPr="00BA6D73">
        <w:rPr>
          <w:rFonts w:ascii="Calibri" w:eastAsia="Calibri" w:hAnsi="Calibri"/>
          <w:sz w:val="26"/>
          <w:szCs w:val="26"/>
          <w:lang w:eastAsia="en-US"/>
        </w:rPr>
        <w:t>Routine d’hygiène et collation</w:t>
      </w:r>
    </w:p>
    <w:p w14:paraId="0C3150E7" w14:textId="77777777" w:rsidR="002B21F7" w:rsidRPr="00BA6D73" w:rsidRDefault="002B21F7" w:rsidP="002B21F7">
      <w:pPr>
        <w:spacing w:after="200" w:line="276" w:lineRule="auto"/>
        <w:ind w:left="708"/>
        <w:jc w:val="both"/>
        <w:rPr>
          <w:rFonts w:ascii="Calibri" w:eastAsia="Calibri" w:hAnsi="Calibri"/>
          <w:sz w:val="26"/>
          <w:szCs w:val="26"/>
          <w:lang w:eastAsia="en-US"/>
        </w:rPr>
      </w:pPr>
      <w:r w:rsidRPr="00BA6D73">
        <w:rPr>
          <w:rFonts w:ascii="Calibri" w:eastAsia="Calibri" w:hAnsi="Calibri"/>
          <w:b/>
          <w:sz w:val="26"/>
          <w:szCs w:val="26"/>
          <w:lang w:eastAsia="en-US"/>
        </w:rPr>
        <w:t>9h30</w:t>
      </w:r>
      <w:r>
        <w:rPr>
          <w:rFonts w:ascii="Calibri" w:eastAsia="Calibri" w:hAnsi="Calibri"/>
          <w:sz w:val="26"/>
          <w:szCs w:val="26"/>
          <w:lang w:eastAsia="en-US"/>
        </w:rPr>
        <w:tab/>
      </w:r>
      <w:r>
        <w:rPr>
          <w:rFonts w:ascii="Calibri" w:eastAsia="Calibri" w:hAnsi="Calibri"/>
          <w:sz w:val="26"/>
          <w:szCs w:val="26"/>
          <w:lang w:eastAsia="en-US"/>
        </w:rPr>
        <w:tab/>
      </w:r>
      <w:r>
        <w:rPr>
          <w:rFonts w:ascii="Calibri" w:eastAsia="Calibri" w:hAnsi="Calibri"/>
          <w:sz w:val="26"/>
          <w:szCs w:val="26"/>
          <w:lang w:eastAsia="en-US"/>
        </w:rPr>
        <w:tab/>
      </w:r>
      <w:r w:rsidRPr="00BA6D73">
        <w:rPr>
          <w:rFonts w:ascii="Calibri" w:eastAsia="Calibri" w:hAnsi="Calibri"/>
          <w:sz w:val="26"/>
          <w:szCs w:val="26"/>
          <w:lang w:eastAsia="en-US"/>
        </w:rPr>
        <w:t>Habillage pour l’extérieur si la température le permet.</w:t>
      </w:r>
    </w:p>
    <w:p w14:paraId="5AF97818" w14:textId="77777777" w:rsidR="002B21F7" w:rsidRPr="00BA6D73" w:rsidRDefault="002B21F7" w:rsidP="002B21F7">
      <w:pPr>
        <w:spacing w:after="200" w:line="276" w:lineRule="auto"/>
        <w:ind w:left="708"/>
        <w:jc w:val="both"/>
        <w:rPr>
          <w:rFonts w:ascii="Calibri" w:eastAsia="Calibri" w:hAnsi="Calibri"/>
          <w:sz w:val="26"/>
          <w:szCs w:val="26"/>
          <w:lang w:eastAsia="en-US"/>
        </w:rPr>
      </w:pPr>
      <w:r>
        <w:rPr>
          <w:rFonts w:ascii="Calibri" w:eastAsia="Calibri" w:hAnsi="Calibri"/>
          <w:b/>
          <w:sz w:val="26"/>
          <w:szCs w:val="26"/>
          <w:lang w:eastAsia="en-US"/>
        </w:rPr>
        <w:t>10h45</w:t>
      </w:r>
      <w:r>
        <w:rPr>
          <w:rFonts w:ascii="Calibri" w:eastAsia="Calibri" w:hAnsi="Calibri"/>
          <w:b/>
          <w:sz w:val="26"/>
          <w:szCs w:val="26"/>
          <w:lang w:eastAsia="en-US"/>
        </w:rPr>
        <w:tab/>
      </w:r>
      <w:r>
        <w:rPr>
          <w:rFonts w:ascii="Calibri" w:eastAsia="Calibri" w:hAnsi="Calibri"/>
          <w:b/>
          <w:sz w:val="26"/>
          <w:szCs w:val="26"/>
          <w:lang w:eastAsia="en-US"/>
        </w:rPr>
        <w:tab/>
      </w:r>
      <w:r>
        <w:rPr>
          <w:rFonts w:ascii="Calibri" w:eastAsia="Calibri" w:hAnsi="Calibri"/>
          <w:b/>
          <w:sz w:val="26"/>
          <w:szCs w:val="26"/>
          <w:lang w:eastAsia="en-US"/>
        </w:rPr>
        <w:tab/>
      </w:r>
      <w:r w:rsidRPr="00BA6D73">
        <w:rPr>
          <w:rFonts w:ascii="Calibri" w:eastAsia="Calibri" w:hAnsi="Calibri"/>
          <w:sz w:val="26"/>
          <w:szCs w:val="26"/>
          <w:lang w:eastAsia="en-US"/>
        </w:rPr>
        <w:t>Retour de l’extérieur ou rangement des ateliers à l’intérieur</w:t>
      </w:r>
    </w:p>
    <w:p w14:paraId="2F812A2E" w14:textId="77777777" w:rsidR="002B21F7" w:rsidRPr="00BA6D73" w:rsidRDefault="002B21F7" w:rsidP="002B21F7">
      <w:pPr>
        <w:spacing w:after="200" w:line="276" w:lineRule="auto"/>
        <w:ind w:left="708"/>
        <w:jc w:val="both"/>
        <w:rPr>
          <w:rFonts w:ascii="Calibri" w:eastAsia="Calibri" w:hAnsi="Calibri"/>
          <w:sz w:val="26"/>
          <w:szCs w:val="26"/>
          <w:lang w:eastAsia="en-US"/>
        </w:rPr>
      </w:pPr>
      <w:r>
        <w:rPr>
          <w:rFonts w:ascii="Calibri" w:eastAsia="Calibri" w:hAnsi="Calibri"/>
          <w:b/>
          <w:sz w:val="26"/>
          <w:szCs w:val="26"/>
          <w:lang w:eastAsia="en-US"/>
        </w:rPr>
        <w:t>11h15-11h30</w:t>
      </w:r>
      <w:r>
        <w:rPr>
          <w:rFonts w:ascii="Calibri" w:eastAsia="Calibri" w:hAnsi="Calibri"/>
          <w:b/>
          <w:sz w:val="26"/>
          <w:szCs w:val="26"/>
          <w:lang w:eastAsia="en-US"/>
        </w:rPr>
        <w:tab/>
      </w:r>
      <w:r>
        <w:rPr>
          <w:rFonts w:ascii="Calibri" w:eastAsia="Calibri" w:hAnsi="Calibri"/>
          <w:b/>
          <w:sz w:val="26"/>
          <w:szCs w:val="26"/>
          <w:lang w:eastAsia="en-US"/>
        </w:rPr>
        <w:tab/>
      </w:r>
      <w:r w:rsidRPr="00BA6D73">
        <w:rPr>
          <w:rFonts w:ascii="Calibri" w:eastAsia="Calibri" w:hAnsi="Calibri"/>
          <w:sz w:val="26"/>
          <w:szCs w:val="26"/>
          <w:lang w:eastAsia="en-US"/>
        </w:rPr>
        <w:t>Dîner</w:t>
      </w:r>
    </w:p>
    <w:p w14:paraId="093BEB0D" w14:textId="77777777" w:rsidR="002B21F7" w:rsidRPr="00BA6D73" w:rsidRDefault="002B21F7" w:rsidP="002B21F7">
      <w:pPr>
        <w:spacing w:after="200" w:line="276" w:lineRule="auto"/>
        <w:ind w:left="708"/>
        <w:jc w:val="both"/>
        <w:rPr>
          <w:rFonts w:ascii="Calibri" w:eastAsia="Calibri" w:hAnsi="Calibri"/>
          <w:sz w:val="26"/>
          <w:szCs w:val="26"/>
          <w:lang w:eastAsia="en-US"/>
        </w:rPr>
      </w:pPr>
      <w:r w:rsidRPr="00BA6D73">
        <w:rPr>
          <w:rFonts w:ascii="Calibri" w:eastAsia="Calibri" w:hAnsi="Calibri"/>
          <w:b/>
          <w:sz w:val="26"/>
          <w:szCs w:val="26"/>
          <w:lang w:eastAsia="en-US"/>
        </w:rPr>
        <w:t>12</w:t>
      </w:r>
      <w:r>
        <w:rPr>
          <w:rFonts w:ascii="Calibri" w:eastAsia="Calibri" w:hAnsi="Calibri"/>
          <w:b/>
          <w:sz w:val="26"/>
          <w:szCs w:val="26"/>
          <w:lang w:eastAsia="en-US"/>
        </w:rPr>
        <w:t>h00</w:t>
      </w:r>
      <w:r>
        <w:rPr>
          <w:rFonts w:ascii="Calibri" w:eastAsia="Calibri" w:hAnsi="Calibri"/>
          <w:b/>
          <w:sz w:val="26"/>
          <w:szCs w:val="26"/>
          <w:lang w:eastAsia="en-US"/>
        </w:rPr>
        <w:tab/>
      </w:r>
      <w:r>
        <w:rPr>
          <w:rFonts w:ascii="Calibri" w:eastAsia="Calibri" w:hAnsi="Calibri"/>
          <w:b/>
          <w:sz w:val="26"/>
          <w:szCs w:val="26"/>
          <w:lang w:eastAsia="en-US"/>
        </w:rPr>
        <w:tab/>
      </w:r>
      <w:r>
        <w:rPr>
          <w:rFonts w:ascii="Calibri" w:eastAsia="Calibri" w:hAnsi="Calibri"/>
          <w:b/>
          <w:sz w:val="26"/>
          <w:szCs w:val="26"/>
          <w:lang w:eastAsia="en-US"/>
        </w:rPr>
        <w:tab/>
      </w:r>
      <w:r w:rsidRPr="00BA6D73">
        <w:rPr>
          <w:rFonts w:ascii="Calibri" w:eastAsia="Calibri" w:hAnsi="Calibri"/>
          <w:sz w:val="26"/>
          <w:szCs w:val="26"/>
          <w:lang w:eastAsia="en-US"/>
        </w:rPr>
        <w:t>Routine d’hygiène et jeux calmes</w:t>
      </w:r>
    </w:p>
    <w:p w14:paraId="5AB4F802" w14:textId="77777777" w:rsidR="002B21F7" w:rsidRPr="00BA6D73" w:rsidRDefault="002B21F7" w:rsidP="002B21F7">
      <w:pPr>
        <w:spacing w:after="200" w:line="276" w:lineRule="auto"/>
        <w:ind w:left="708"/>
        <w:jc w:val="both"/>
        <w:rPr>
          <w:rFonts w:ascii="Calibri" w:eastAsia="Calibri" w:hAnsi="Calibri"/>
          <w:sz w:val="26"/>
          <w:szCs w:val="26"/>
          <w:lang w:eastAsia="en-US"/>
        </w:rPr>
      </w:pPr>
      <w:r>
        <w:rPr>
          <w:noProof/>
          <w:lang w:eastAsia="fr-CA"/>
        </w:rPr>
        <w:drawing>
          <wp:anchor distT="0" distB="0" distL="114300" distR="114300" simplePos="0" relativeHeight="251718656" behindDoc="1" locked="0" layoutInCell="1" allowOverlap="1" wp14:anchorId="20B0A1BA" wp14:editId="44AC62AE">
            <wp:simplePos x="0" y="0"/>
            <wp:positionH relativeFrom="column">
              <wp:posOffset>2329815</wp:posOffset>
            </wp:positionH>
            <wp:positionV relativeFrom="paragraph">
              <wp:posOffset>191770</wp:posOffset>
            </wp:positionV>
            <wp:extent cx="748454" cy="518160"/>
            <wp:effectExtent l="0" t="0" r="0" b="0"/>
            <wp:wrapNone/>
            <wp:docPr id="9" name="Image 9" descr="Fille Qui Dort Vecteurs, Graphiques, Cliparts Et Illustrations Libres De  Droit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le Qui Dort Vecteurs, Graphiques, Cliparts Et Illustrations Libres De  Droits - 123R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48454" cy="518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b/>
          <w:sz w:val="26"/>
          <w:szCs w:val="26"/>
          <w:lang w:eastAsia="en-US"/>
        </w:rPr>
        <w:t>12h15</w:t>
      </w:r>
      <w:r>
        <w:rPr>
          <w:rFonts w:ascii="Calibri" w:eastAsia="Calibri" w:hAnsi="Calibri"/>
          <w:b/>
          <w:sz w:val="26"/>
          <w:szCs w:val="26"/>
          <w:lang w:eastAsia="en-US"/>
        </w:rPr>
        <w:tab/>
      </w:r>
      <w:r>
        <w:rPr>
          <w:rFonts w:ascii="Calibri" w:eastAsia="Calibri" w:hAnsi="Calibri"/>
          <w:b/>
          <w:sz w:val="26"/>
          <w:szCs w:val="26"/>
          <w:lang w:eastAsia="en-US"/>
        </w:rPr>
        <w:tab/>
      </w:r>
      <w:r>
        <w:rPr>
          <w:rFonts w:ascii="Calibri" w:eastAsia="Calibri" w:hAnsi="Calibri"/>
          <w:b/>
          <w:sz w:val="26"/>
          <w:szCs w:val="26"/>
          <w:lang w:eastAsia="en-US"/>
        </w:rPr>
        <w:tab/>
      </w:r>
      <w:r w:rsidRPr="00BA6D73">
        <w:rPr>
          <w:rFonts w:ascii="Calibri" w:eastAsia="Calibri" w:hAnsi="Calibri"/>
          <w:sz w:val="26"/>
          <w:szCs w:val="26"/>
          <w:lang w:eastAsia="en-US"/>
        </w:rPr>
        <w:t>Préparation à la sieste (placer les matelas, heure du conte, yoga, médiation)</w:t>
      </w:r>
    </w:p>
    <w:p w14:paraId="6B9B5DF5" w14:textId="77777777" w:rsidR="002B21F7" w:rsidRPr="00BA6D73" w:rsidRDefault="002B21F7" w:rsidP="002B21F7">
      <w:pPr>
        <w:spacing w:after="200" w:line="276" w:lineRule="auto"/>
        <w:ind w:left="708"/>
        <w:jc w:val="both"/>
        <w:rPr>
          <w:rFonts w:ascii="Calibri" w:eastAsia="Calibri" w:hAnsi="Calibri"/>
          <w:sz w:val="26"/>
          <w:szCs w:val="26"/>
          <w:lang w:eastAsia="en-US"/>
        </w:rPr>
      </w:pPr>
      <w:r>
        <w:rPr>
          <w:rFonts w:ascii="Calibri" w:eastAsia="Calibri" w:hAnsi="Calibri"/>
          <w:b/>
          <w:sz w:val="26"/>
          <w:szCs w:val="26"/>
          <w:lang w:eastAsia="en-US"/>
        </w:rPr>
        <w:t>12h30</w:t>
      </w:r>
      <w:r>
        <w:rPr>
          <w:rFonts w:ascii="Calibri" w:eastAsia="Calibri" w:hAnsi="Calibri"/>
          <w:b/>
          <w:sz w:val="26"/>
          <w:szCs w:val="26"/>
          <w:lang w:eastAsia="en-US"/>
        </w:rPr>
        <w:tab/>
      </w:r>
      <w:r>
        <w:rPr>
          <w:rFonts w:ascii="Calibri" w:eastAsia="Calibri" w:hAnsi="Calibri"/>
          <w:b/>
          <w:sz w:val="26"/>
          <w:szCs w:val="26"/>
          <w:lang w:eastAsia="en-US"/>
        </w:rPr>
        <w:tab/>
      </w:r>
      <w:r>
        <w:rPr>
          <w:rFonts w:ascii="Calibri" w:eastAsia="Calibri" w:hAnsi="Calibri"/>
          <w:b/>
          <w:sz w:val="26"/>
          <w:szCs w:val="26"/>
          <w:lang w:eastAsia="en-US"/>
        </w:rPr>
        <w:tab/>
      </w:r>
      <w:r w:rsidRPr="00BA6D73">
        <w:rPr>
          <w:rFonts w:ascii="Calibri" w:eastAsia="Calibri" w:hAnsi="Calibri"/>
          <w:sz w:val="26"/>
          <w:szCs w:val="26"/>
          <w:lang w:eastAsia="en-US"/>
        </w:rPr>
        <w:t>Sieste</w:t>
      </w:r>
    </w:p>
    <w:p w14:paraId="42707C29" w14:textId="77777777" w:rsidR="002B21F7" w:rsidRPr="00BA6D73" w:rsidRDefault="002B21F7" w:rsidP="002B21F7">
      <w:pPr>
        <w:spacing w:after="200" w:line="276" w:lineRule="auto"/>
        <w:ind w:left="708"/>
        <w:jc w:val="both"/>
        <w:rPr>
          <w:rFonts w:ascii="Calibri" w:eastAsia="Calibri" w:hAnsi="Calibri"/>
          <w:sz w:val="26"/>
          <w:szCs w:val="26"/>
          <w:lang w:eastAsia="en-US"/>
        </w:rPr>
      </w:pPr>
      <w:r>
        <w:rPr>
          <w:rFonts w:ascii="Calibri" w:eastAsia="Calibri" w:hAnsi="Calibri"/>
          <w:b/>
          <w:sz w:val="26"/>
          <w:szCs w:val="26"/>
          <w:lang w:eastAsia="en-US"/>
        </w:rPr>
        <w:t>14h15</w:t>
      </w:r>
      <w:r>
        <w:rPr>
          <w:rFonts w:ascii="Calibri" w:eastAsia="Calibri" w:hAnsi="Calibri"/>
          <w:b/>
          <w:sz w:val="26"/>
          <w:szCs w:val="26"/>
          <w:lang w:eastAsia="en-US"/>
        </w:rPr>
        <w:tab/>
      </w:r>
      <w:r>
        <w:rPr>
          <w:rFonts w:ascii="Calibri" w:eastAsia="Calibri" w:hAnsi="Calibri"/>
          <w:b/>
          <w:sz w:val="26"/>
          <w:szCs w:val="26"/>
          <w:lang w:eastAsia="en-US"/>
        </w:rPr>
        <w:tab/>
      </w:r>
      <w:r>
        <w:rPr>
          <w:rFonts w:ascii="Calibri" w:eastAsia="Calibri" w:hAnsi="Calibri"/>
          <w:b/>
          <w:sz w:val="26"/>
          <w:szCs w:val="26"/>
          <w:lang w:eastAsia="en-US"/>
        </w:rPr>
        <w:tab/>
      </w:r>
      <w:r w:rsidRPr="00BA6D73">
        <w:rPr>
          <w:rFonts w:ascii="Calibri" w:eastAsia="Calibri" w:hAnsi="Calibri"/>
          <w:sz w:val="26"/>
          <w:szCs w:val="26"/>
          <w:lang w:eastAsia="en-US"/>
        </w:rPr>
        <w:t xml:space="preserve">Lever progressif des enfants et jeux </w:t>
      </w:r>
      <w:r>
        <w:rPr>
          <w:rFonts w:ascii="Calibri" w:eastAsia="Calibri" w:hAnsi="Calibri"/>
          <w:sz w:val="26"/>
          <w:szCs w:val="26"/>
          <w:lang w:eastAsia="en-US"/>
        </w:rPr>
        <w:t>calme</w:t>
      </w:r>
    </w:p>
    <w:p w14:paraId="705809FB" w14:textId="77777777" w:rsidR="002B21F7" w:rsidRPr="00BA6D73" w:rsidRDefault="002B21F7" w:rsidP="002B21F7">
      <w:pPr>
        <w:spacing w:after="200" w:line="276" w:lineRule="auto"/>
        <w:ind w:left="708"/>
        <w:jc w:val="both"/>
        <w:rPr>
          <w:rFonts w:ascii="Calibri" w:eastAsia="Calibri" w:hAnsi="Calibri"/>
          <w:sz w:val="26"/>
          <w:szCs w:val="26"/>
          <w:lang w:eastAsia="en-US"/>
        </w:rPr>
      </w:pPr>
      <w:r>
        <w:rPr>
          <w:rFonts w:ascii="Calibri" w:eastAsia="Calibri" w:hAnsi="Calibri"/>
          <w:b/>
          <w:sz w:val="26"/>
          <w:szCs w:val="26"/>
          <w:lang w:eastAsia="en-US"/>
        </w:rPr>
        <w:t>15h15</w:t>
      </w:r>
      <w:r>
        <w:rPr>
          <w:rFonts w:ascii="Calibri" w:eastAsia="Calibri" w:hAnsi="Calibri"/>
          <w:b/>
          <w:sz w:val="26"/>
          <w:szCs w:val="26"/>
          <w:lang w:eastAsia="en-US"/>
        </w:rPr>
        <w:tab/>
      </w:r>
      <w:r>
        <w:rPr>
          <w:rFonts w:ascii="Calibri" w:eastAsia="Calibri" w:hAnsi="Calibri"/>
          <w:b/>
          <w:sz w:val="26"/>
          <w:szCs w:val="26"/>
          <w:lang w:eastAsia="en-US"/>
        </w:rPr>
        <w:tab/>
      </w:r>
      <w:r>
        <w:rPr>
          <w:rFonts w:ascii="Calibri" w:eastAsia="Calibri" w:hAnsi="Calibri"/>
          <w:b/>
          <w:sz w:val="26"/>
          <w:szCs w:val="26"/>
          <w:lang w:eastAsia="en-US"/>
        </w:rPr>
        <w:tab/>
      </w:r>
      <w:r w:rsidRPr="00BA6D73">
        <w:rPr>
          <w:rFonts w:ascii="Calibri" w:eastAsia="Calibri" w:hAnsi="Calibri"/>
          <w:sz w:val="26"/>
          <w:szCs w:val="26"/>
          <w:lang w:eastAsia="en-US"/>
        </w:rPr>
        <w:t>Routine d’hygiène et collation</w:t>
      </w:r>
    </w:p>
    <w:p w14:paraId="7C83E142" w14:textId="77777777" w:rsidR="002B21F7" w:rsidRPr="00BA6D73" w:rsidRDefault="002B21F7" w:rsidP="002B21F7">
      <w:pPr>
        <w:spacing w:after="200" w:line="276" w:lineRule="auto"/>
        <w:ind w:left="2409" w:hanging="1701"/>
        <w:jc w:val="both"/>
        <w:rPr>
          <w:rFonts w:ascii="Calibri" w:eastAsia="Calibri" w:hAnsi="Calibri"/>
          <w:sz w:val="26"/>
          <w:szCs w:val="26"/>
          <w:lang w:eastAsia="en-US"/>
        </w:rPr>
      </w:pPr>
      <w:r>
        <w:rPr>
          <w:rFonts w:ascii="Calibri" w:eastAsia="Calibri" w:hAnsi="Calibri"/>
          <w:b/>
          <w:sz w:val="26"/>
          <w:szCs w:val="26"/>
          <w:lang w:eastAsia="en-US"/>
        </w:rPr>
        <w:t>15h45</w:t>
      </w:r>
      <w:r>
        <w:rPr>
          <w:rFonts w:ascii="Calibri" w:eastAsia="Calibri" w:hAnsi="Calibri"/>
          <w:b/>
          <w:sz w:val="26"/>
          <w:szCs w:val="26"/>
          <w:lang w:eastAsia="en-US"/>
        </w:rPr>
        <w:tab/>
      </w:r>
      <w:r>
        <w:rPr>
          <w:rFonts w:ascii="Calibri" w:eastAsia="Calibri" w:hAnsi="Calibri"/>
          <w:b/>
          <w:sz w:val="26"/>
          <w:szCs w:val="26"/>
          <w:lang w:eastAsia="en-US"/>
        </w:rPr>
        <w:tab/>
      </w:r>
      <w:r w:rsidRPr="00BA6D73">
        <w:rPr>
          <w:rFonts w:ascii="Calibri" w:eastAsia="Calibri" w:hAnsi="Calibri"/>
          <w:sz w:val="26"/>
          <w:szCs w:val="26"/>
          <w:lang w:eastAsia="en-US"/>
        </w:rPr>
        <w:t>Sortie à l’extérieur selon la température, sinon période de jeux à l’intérieur.</w:t>
      </w:r>
    </w:p>
    <w:p w14:paraId="6A65A393" w14:textId="77777777" w:rsidR="002B21F7" w:rsidRPr="00BA6D73" w:rsidRDefault="002B21F7" w:rsidP="002B21F7">
      <w:pPr>
        <w:spacing w:after="200" w:line="276" w:lineRule="auto"/>
        <w:ind w:left="2409" w:hanging="1701"/>
        <w:jc w:val="both"/>
        <w:rPr>
          <w:rFonts w:ascii="Calibri" w:eastAsia="Calibri" w:hAnsi="Calibri"/>
          <w:b/>
          <w:sz w:val="26"/>
          <w:szCs w:val="26"/>
          <w:lang w:eastAsia="en-US"/>
        </w:rPr>
      </w:pPr>
      <w:r>
        <w:rPr>
          <w:rFonts w:ascii="Calibri" w:eastAsia="Calibri" w:hAnsi="Calibri"/>
          <w:b/>
          <w:sz w:val="26"/>
          <w:szCs w:val="26"/>
          <w:lang w:eastAsia="en-US"/>
        </w:rPr>
        <w:t>15h45</w:t>
      </w:r>
      <w:r>
        <w:rPr>
          <w:rFonts w:ascii="Calibri" w:eastAsia="Calibri" w:hAnsi="Calibri"/>
          <w:b/>
          <w:sz w:val="26"/>
          <w:szCs w:val="26"/>
          <w:lang w:eastAsia="en-US"/>
        </w:rPr>
        <w:tab/>
      </w:r>
      <w:r>
        <w:rPr>
          <w:rFonts w:ascii="Calibri" w:eastAsia="Calibri" w:hAnsi="Calibri"/>
          <w:b/>
          <w:sz w:val="26"/>
          <w:szCs w:val="26"/>
          <w:lang w:eastAsia="en-US"/>
        </w:rPr>
        <w:tab/>
      </w:r>
      <w:r w:rsidRPr="00BA6D73">
        <w:rPr>
          <w:rFonts w:ascii="Calibri" w:eastAsia="Calibri" w:hAnsi="Calibri"/>
          <w:sz w:val="26"/>
          <w:szCs w:val="26"/>
          <w:lang w:eastAsia="en-US"/>
        </w:rPr>
        <w:t>Fermeture graduelle des locaux selon l’horaire des éducatrices</w:t>
      </w:r>
    </w:p>
    <w:p w14:paraId="58412F51" w14:textId="65039829" w:rsidR="002B21F7" w:rsidRPr="002B21F7" w:rsidRDefault="002B21F7" w:rsidP="002B21F7">
      <w:pPr>
        <w:spacing w:after="200" w:line="276" w:lineRule="auto"/>
        <w:ind w:left="708"/>
        <w:jc w:val="both"/>
        <w:rPr>
          <w:rFonts w:ascii="Calibri" w:eastAsia="Calibri" w:hAnsi="Calibri"/>
          <w:sz w:val="26"/>
          <w:szCs w:val="26"/>
          <w:lang w:eastAsia="en-US"/>
        </w:rPr>
        <w:sectPr w:rsidR="002B21F7" w:rsidRPr="002B21F7" w:rsidSect="00F45483">
          <w:pgSz w:w="12240" w:h="15840"/>
          <w:pgMar w:top="720" w:right="720" w:bottom="956" w:left="720" w:header="709" w:footer="709" w:gutter="0"/>
          <w:cols w:space="708"/>
          <w:docGrid w:linePitch="360"/>
        </w:sectPr>
      </w:pPr>
      <w:r>
        <w:rPr>
          <w:noProof/>
          <w:lang w:eastAsia="fr-CA"/>
        </w:rPr>
        <w:drawing>
          <wp:anchor distT="0" distB="0" distL="114300" distR="114300" simplePos="0" relativeHeight="251719680" behindDoc="1" locked="0" layoutInCell="1" allowOverlap="1" wp14:anchorId="3134967F" wp14:editId="4243F8CB">
            <wp:simplePos x="0" y="0"/>
            <wp:positionH relativeFrom="margin">
              <wp:align>center</wp:align>
            </wp:positionH>
            <wp:positionV relativeFrom="paragraph">
              <wp:posOffset>203200</wp:posOffset>
            </wp:positionV>
            <wp:extent cx="4213860" cy="2386756"/>
            <wp:effectExtent l="0" t="0" r="0" b="0"/>
            <wp:wrapNone/>
            <wp:docPr id="10" name="Image 10" descr="liste collaborative] Comment occuper ses enfants à la maison grâce aux  contenus géniaux que l'on peut trouver sur le Net ? – Tale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ste collaborative] Comment occuper ses enfants à la maison grâce aux  contenus géniaux que l'on peut trouver sur le Net ? – Talemi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13860" cy="238675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b/>
          <w:sz w:val="26"/>
          <w:szCs w:val="26"/>
          <w:lang w:eastAsia="en-US"/>
        </w:rPr>
        <w:t>18h00</w:t>
      </w:r>
      <w:r>
        <w:rPr>
          <w:rFonts w:ascii="Calibri" w:eastAsia="Calibri" w:hAnsi="Calibri"/>
          <w:b/>
          <w:sz w:val="26"/>
          <w:szCs w:val="26"/>
          <w:lang w:eastAsia="en-US"/>
        </w:rPr>
        <w:tab/>
      </w:r>
      <w:r>
        <w:rPr>
          <w:rFonts w:ascii="Calibri" w:eastAsia="Calibri" w:hAnsi="Calibri"/>
          <w:b/>
          <w:sz w:val="26"/>
          <w:szCs w:val="26"/>
          <w:lang w:eastAsia="en-US"/>
        </w:rPr>
        <w:tab/>
      </w:r>
      <w:r>
        <w:rPr>
          <w:rFonts w:ascii="Calibri" w:eastAsia="Calibri" w:hAnsi="Calibri"/>
          <w:b/>
          <w:sz w:val="26"/>
          <w:szCs w:val="26"/>
          <w:lang w:eastAsia="en-US"/>
        </w:rPr>
        <w:tab/>
      </w:r>
      <w:r w:rsidR="004F1556">
        <w:rPr>
          <w:rFonts w:ascii="Calibri" w:eastAsia="Calibri" w:hAnsi="Calibri"/>
          <w:sz w:val="26"/>
          <w:szCs w:val="26"/>
          <w:lang w:eastAsia="en-US"/>
        </w:rPr>
        <w:t xml:space="preserve">Fermeture du  </w:t>
      </w:r>
      <w:r w:rsidR="0050447B">
        <w:rPr>
          <w:rFonts w:ascii="Calibri" w:eastAsia="Calibri" w:hAnsi="Calibri"/>
          <w:sz w:val="26"/>
          <w:szCs w:val="26"/>
          <w:lang w:eastAsia="en-US"/>
        </w:rPr>
        <w:t>CP</w:t>
      </w:r>
      <w:r w:rsidR="00923CE5">
        <w:rPr>
          <w:rFonts w:ascii="Calibri" w:eastAsia="Calibri" w:hAnsi="Calibri"/>
          <w:sz w:val="26"/>
          <w:szCs w:val="26"/>
          <w:lang w:eastAsia="en-US"/>
        </w:rPr>
        <w:t>E</w:t>
      </w:r>
    </w:p>
    <w:p w14:paraId="1D7E26D9" w14:textId="0BA85267" w:rsidR="003F11FD" w:rsidRPr="003F11FD" w:rsidRDefault="003F11FD" w:rsidP="003F11FD">
      <w:pPr>
        <w:pBdr>
          <w:bottom w:val="single" w:sz="4" w:space="1" w:color="808080"/>
        </w:pBdr>
        <w:jc w:val="center"/>
        <w:rPr>
          <w:rFonts w:ascii="Comic Sans MS" w:hAnsi="Comic Sans MS" w:cs="Arial"/>
          <w:b/>
          <w:sz w:val="40"/>
          <w:szCs w:val="28"/>
          <w:lang w:eastAsia="fr-CA"/>
        </w:rPr>
      </w:pPr>
      <w:r>
        <w:rPr>
          <w:rFonts w:ascii="Comic Sans MS" w:hAnsi="Comic Sans MS" w:cs="Arial"/>
          <w:b/>
          <w:sz w:val="40"/>
          <w:szCs w:val="28"/>
          <w:lang w:eastAsia="fr-CA"/>
        </w:rPr>
        <w:lastRenderedPageBreak/>
        <w:t xml:space="preserve">Exemple de </w:t>
      </w:r>
      <w:r w:rsidRPr="003F11FD">
        <w:rPr>
          <w:rFonts w:ascii="Comic Sans MS" w:hAnsi="Comic Sans MS" w:cs="Arial"/>
          <w:b/>
          <w:sz w:val="40"/>
          <w:szCs w:val="28"/>
          <w:lang w:eastAsia="fr-CA"/>
        </w:rPr>
        <w:t>Menu hiver - SEMAINE 5</w:t>
      </w:r>
    </w:p>
    <w:p w14:paraId="0BA51C31" w14:textId="77777777" w:rsidR="003F11FD" w:rsidRPr="003F11FD" w:rsidRDefault="003F11FD" w:rsidP="003F11FD">
      <w:pPr>
        <w:pBdr>
          <w:bottom w:val="single" w:sz="4" w:space="1" w:color="808080"/>
        </w:pBdr>
        <w:rPr>
          <w:rFonts w:ascii="Comic Sans MS" w:hAnsi="Comic Sans MS" w:cs="Arial"/>
          <w:b/>
          <w:sz w:val="32"/>
          <w:szCs w:val="28"/>
          <w:lang w:eastAsia="fr-CA"/>
        </w:rPr>
      </w:pPr>
    </w:p>
    <w:tbl>
      <w:tblPr>
        <w:tblW w:w="0" w:type="auto"/>
        <w:tblCellMar>
          <w:left w:w="70" w:type="dxa"/>
          <w:right w:w="70" w:type="dxa"/>
        </w:tblCellMar>
        <w:tblLook w:val="0000" w:firstRow="0" w:lastRow="0" w:firstColumn="0" w:lastColumn="0" w:noHBand="0" w:noVBand="0"/>
      </w:tblPr>
      <w:tblGrid>
        <w:gridCol w:w="2565"/>
        <w:gridCol w:w="2510"/>
        <w:gridCol w:w="2685"/>
        <w:gridCol w:w="2549"/>
        <w:gridCol w:w="2673"/>
      </w:tblGrid>
      <w:tr w:rsidR="003F11FD" w:rsidRPr="003F11FD" w14:paraId="02C70337" w14:textId="77777777" w:rsidTr="004A675B">
        <w:tc>
          <w:tcPr>
            <w:tcW w:w="2969" w:type="dxa"/>
            <w:tcBorders>
              <w:bottom w:val="double" w:sz="4" w:space="0" w:color="FF0000"/>
              <w:right w:val="single" w:sz="4" w:space="0" w:color="808080"/>
            </w:tcBorders>
          </w:tcPr>
          <w:p w14:paraId="5837309B" w14:textId="77777777" w:rsidR="003F11FD" w:rsidRPr="003F11FD" w:rsidRDefault="003F11FD" w:rsidP="003F11FD">
            <w:pPr>
              <w:jc w:val="center"/>
              <w:rPr>
                <w:rFonts w:ascii="Comic Sans MS" w:hAnsi="Comic Sans MS" w:cs="Arial"/>
                <w:b/>
                <w:color w:val="FF0000"/>
                <w:sz w:val="44"/>
                <w:szCs w:val="28"/>
                <w:lang w:eastAsia="fr-CA"/>
              </w:rPr>
            </w:pPr>
            <w:r w:rsidRPr="003F11FD">
              <w:rPr>
                <w:rFonts w:ascii="Comic Sans MS" w:hAnsi="Comic Sans MS" w:cs="Arial"/>
                <w:b/>
                <w:color w:val="FF0000"/>
                <w:sz w:val="44"/>
                <w:szCs w:val="28"/>
                <w:lang w:eastAsia="fr-CA"/>
              </w:rPr>
              <w:t>Lundi</w:t>
            </w:r>
          </w:p>
        </w:tc>
        <w:tc>
          <w:tcPr>
            <w:tcW w:w="2969" w:type="dxa"/>
            <w:tcBorders>
              <w:left w:val="single" w:sz="4" w:space="0" w:color="808080"/>
              <w:bottom w:val="double" w:sz="4" w:space="0" w:color="0000FF"/>
              <w:right w:val="single" w:sz="4" w:space="0" w:color="808080"/>
            </w:tcBorders>
          </w:tcPr>
          <w:p w14:paraId="58509BF9" w14:textId="77777777" w:rsidR="003F11FD" w:rsidRPr="003F11FD" w:rsidRDefault="003F11FD" w:rsidP="003F11FD">
            <w:pPr>
              <w:jc w:val="center"/>
              <w:rPr>
                <w:rFonts w:ascii="Comic Sans MS" w:hAnsi="Comic Sans MS" w:cs="Arial"/>
                <w:b/>
                <w:color w:val="0000FF"/>
                <w:sz w:val="44"/>
                <w:szCs w:val="28"/>
                <w:lang w:eastAsia="fr-CA"/>
              </w:rPr>
            </w:pPr>
            <w:r w:rsidRPr="003F11FD">
              <w:rPr>
                <w:rFonts w:ascii="Comic Sans MS" w:hAnsi="Comic Sans MS" w:cs="Arial"/>
                <w:b/>
                <w:color w:val="0000FF"/>
                <w:sz w:val="44"/>
                <w:szCs w:val="28"/>
                <w:lang w:eastAsia="fr-CA"/>
              </w:rPr>
              <w:t>Mardi</w:t>
            </w:r>
          </w:p>
        </w:tc>
        <w:tc>
          <w:tcPr>
            <w:tcW w:w="2969" w:type="dxa"/>
            <w:tcBorders>
              <w:left w:val="single" w:sz="4" w:space="0" w:color="808080"/>
              <w:bottom w:val="double" w:sz="4" w:space="0" w:color="FF9900"/>
              <w:right w:val="single" w:sz="4" w:space="0" w:color="808080"/>
            </w:tcBorders>
          </w:tcPr>
          <w:p w14:paraId="277C8E5A" w14:textId="77777777" w:rsidR="003F11FD" w:rsidRPr="003F11FD" w:rsidRDefault="003F11FD" w:rsidP="003F11FD">
            <w:pPr>
              <w:jc w:val="center"/>
              <w:rPr>
                <w:rFonts w:ascii="Comic Sans MS" w:hAnsi="Comic Sans MS" w:cs="Arial"/>
                <w:b/>
                <w:color w:val="FF9900"/>
                <w:sz w:val="44"/>
                <w:szCs w:val="28"/>
                <w:lang w:eastAsia="fr-CA"/>
              </w:rPr>
            </w:pPr>
            <w:r w:rsidRPr="003F11FD">
              <w:rPr>
                <w:rFonts w:ascii="Comic Sans MS" w:hAnsi="Comic Sans MS" w:cs="Arial"/>
                <w:b/>
                <w:color w:val="FF9900"/>
                <w:sz w:val="44"/>
                <w:szCs w:val="28"/>
                <w:lang w:eastAsia="fr-CA"/>
              </w:rPr>
              <w:t>Mercredi</w:t>
            </w:r>
          </w:p>
        </w:tc>
        <w:tc>
          <w:tcPr>
            <w:tcW w:w="2969" w:type="dxa"/>
            <w:tcBorders>
              <w:left w:val="single" w:sz="4" w:space="0" w:color="808080"/>
              <w:bottom w:val="double" w:sz="4" w:space="0" w:color="008000"/>
              <w:right w:val="single" w:sz="4" w:space="0" w:color="808080"/>
            </w:tcBorders>
          </w:tcPr>
          <w:p w14:paraId="706DE5F0" w14:textId="77777777" w:rsidR="003F11FD" w:rsidRPr="003F11FD" w:rsidRDefault="003F11FD" w:rsidP="003F11FD">
            <w:pPr>
              <w:jc w:val="center"/>
              <w:rPr>
                <w:rFonts w:ascii="Comic Sans MS" w:hAnsi="Comic Sans MS" w:cs="Arial"/>
                <w:b/>
                <w:color w:val="008000"/>
                <w:sz w:val="44"/>
                <w:szCs w:val="28"/>
                <w:lang w:eastAsia="fr-CA"/>
              </w:rPr>
            </w:pPr>
            <w:r w:rsidRPr="003F11FD">
              <w:rPr>
                <w:rFonts w:ascii="Comic Sans MS" w:hAnsi="Comic Sans MS" w:cs="Arial"/>
                <w:b/>
                <w:color w:val="008000"/>
                <w:sz w:val="44"/>
                <w:szCs w:val="28"/>
                <w:lang w:eastAsia="fr-CA"/>
              </w:rPr>
              <w:t>Jeudi</w:t>
            </w:r>
          </w:p>
        </w:tc>
        <w:tc>
          <w:tcPr>
            <w:tcW w:w="2970" w:type="dxa"/>
            <w:tcBorders>
              <w:left w:val="single" w:sz="4" w:space="0" w:color="808080"/>
              <w:bottom w:val="double" w:sz="4" w:space="0" w:color="FF00FF"/>
            </w:tcBorders>
          </w:tcPr>
          <w:p w14:paraId="431B20D2" w14:textId="77777777" w:rsidR="003F11FD" w:rsidRPr="003F11FD" w:rsidRDefault="003F11FD" w:rsidP="003F11FD">
            <w:pPr>
              <w:jc w:val="center"/>
              <w:rPr>
                <w:rFonts w:ascii="Comic Sans MS" w:hAnsi="Comic Sans MS" w:cs="Arial"/>
                <w:b/>
                <w:color w:val="FF00FF"/>
                <w:sz w:val="28"/>
                <w:szCs w:val="28"/>
                <w:lang w:eastAsia="fr-CA"/>
              </w:rPr>
            </w:pPr>
            <w:r w:rsidRPr="003F11FD">
              <w:rPr>
                <w:rFonts w:ascii="Comic Sans MS" w:hAnsi="Comic Sans MS" w:cs="Arial"/>
                <w:b/>
                <w:color w:val="FF00FF"/>
                <w:sz w:val="44"/>
                <w:szCs w:val="28"/>
                <w:lang w:eastAsia="fr-CA"/>
              </w:rPr>
              <w:t>Vendredi</w:t>
            </w:r>
          </w:p>
        </w:tc>
      </w:tr>
      <w:tr w:rsidR="003F11FD" w:rsidRPr="003F11FD" w14:paraId="401FCEEF" w14:textId="77777777" w:rsidTr="004A675B">
        <w:tc>
          <w:tcPr>
            <w:tcW w:w="2969" w:type="dxa"/>
            <w:tcBorders>
              <w:top w:val="double" w:sz="4" w:space="0" w:color="FF0000"/>
              <w:right w:val="single" w:sz="4" w:space="0" w:color="808080"/>
            </w:tcBorders>
          </w:tcPr>
          <w:p w14:paraId="27D3102D" w14:textId="77777777" w:rsidR="003F11FD" w:rsidRPr="003F11FD" w:rsidRDefault="003F11FD" w:rsidP="003F11FD">
            <w:pPr>
              <w:jc w:val="center"/>
              <w:rPr>
                <w:rFonts w:ascii="Comic Sans MS" w:hAnsi="Comic Sans MS" w:cs="Arial"/>
                <w:b/>
                <w:color w:val="FF0000"/>
                <w:sz w:val="32"/>
                <w:szCs w:val="28"/>
                <w:lang w:eastAsia="fr-CA"/>
              </w:rPr>
            </w:pPr>
            <w:r w:rsidRPr="003F11FD">
              <w:rPr>
                <w:rFonts w:ascii="Comic Sans MS" w:hAnsi="Comic Sans MS" w:cs="Arial"/>
                <w:b/>
                <w:color w:val="FF0000"/>
                <w:sz w:val="32"/>
                <w:szCs w:val="28"/>
                <w:lang w:eastAsia="fr-CA"/>
              </w:rPr>
              <w:t>Collation</w:t>
            </w:r>
          </w:p>
        </w:tc>
        <w:tc>
          <w:tcPr>
            <w:tcW w:w="2969" w:type="dxa"/>
            <w:tcBorders>
              <w:top w:val="double" w:sz="4" w:space="0" w:color="0000FF"/>
              <w:left w:val="single" w:sz="4" w:space="0" w:color="808080"/>
              <w:right w:val="single" w:sz="4" w:space="0" w:color="808080"/>
            </w:tcBorders>
          </w:tcPr>
          <w:p w14:paraId="672054DB" w14:textId="77777777" w:rsidR="003F11FD" w:rsidRPr="003F11FD" w:rsidRDefault="003F11FD" w:rsidP="003F11FD">
            <w:pPr>
              <w:jc w:val="center"/>
              <w:rPr>
                <w:rFonts w:ascii="Comic Sans MS" w:hAnsi="Comic Sans MS" w:cs="Arial"/>
                <w:b/>
                <w:color w:val="0000FF"/>
                <w:sz w:val="32"/>
                <w:szCs w:val="28"/>
                <w:lang w:eastAsia="fr-CA"/>
              </w:rPr>
            </w:pPr>
            <w:r w:rsidRPr="003F11FD">
              <w:rPr>
                <w:rFonts w:ascii="Comic Sans MS" w:hAnsi="Comic Sans MS" w:cs="Arial"/>
                <w:b/>
                <w:color w:val="0000FF"/>
                <w:sz w:val="32"/>
                <w:szCs w:val="28"/>
                <w:lang w:eastAsia="fr-CA"/>
              </w:rPr>
              <w:t>Collation</w:t>
            </w:r>
          </w:p>
        </w:tc>
        <w:tc>
          <w:tcPr>
            <w:tcW w:w="2969" w:type="dxa"/>
            <w:tcBorders>
              <w:top w:val="double" w:sz="4" w:space="0" w:color="FF9900"/>
              <w:left w:val="single" w:sz="4" w:space="0" w:color="808080"/>
              <w:right w:val="single" w:sz="4" w:space="0" w:color="808080"/>
            </w:tcBorders>
          </w:tcPr>
          <w:p w14:paraId="5E64437A" w14:textId="77777777" w:rsidR="003F11FD" w:rsidRPr="003F11FD" w:rsidRDefault="003F11FD" w:rsidP="003F11FD">
            <w:pPr>
              <w:jc w:val="center"/>
              <w:rPr>
                <w:rFonts w:ascii="Comic Sans MS" w:hAnsi="Comic Sans MS" w:cs="Arial"/>
                <w:b/>
                <w:color w:val="FF9900"/>
                <w:sz w:val="32"/>
                <w:szCs w:val="28"/>
                <w:lang w:eastAsia="fr-CA"/>
              </w:rPr>
            </w:pPr>
            <w:r w:rsidRPr="003F11FD">
              <w:rPr>
                <w:rFonts w:ascii="Comic Sans MS" w:hAnsi="Comic Sans MS" w:cs="Arial"/>
                <w:b/>
                <w:color w:val="FF9900"/>
                <w:sz w:val="32"/>
                <w:szCs w:val="28"/>
                <w:lang w:eastAsia="fr-CA"/>
              </w:rPr>
              <w:t>Collation</w:t>
            </w:r>
          </w:p>
        </w:tc>
        <w:tc>
          <w:tcPr>
            <w:tcW w:w="2969" w:type="dxa"/>
            <w:tcBorders>
              <w:top w:val="double" w:sz="4" w:space="0" w:color="008000"/>
              <w:left w:val="single" w:sz="4" w:space="0" w:color="808080"/>
              <w:right w:val="single" w:sz="4" w:space="0" w:color="808080"/>
            </w:tcBorders>
          </w:tcPr>
          <w:p w14:paraId="477D8B11" w14:textId="77777777" w:rsidR="003F11FD" w:rsidRPr="003F11FD" w:rsidRDefault="003F11FD" w:rsidP="003F11FD">
            <w:pPr>
              <w:jc w:val="center"/>
              <w:rPr>
                <w:rFonts w:ascii="Comic Sans MS" w:hAnsi="Comic Sans MS" w:cs="Arial"/>
                <w:b/>
                <w:color w:val="008000"/>
                <w:sz w:val="32"/>
                <w:szCs w:val="28"/>
                <w:lang w:eastAsia="fr-CA"/>
              </w:rPr>
            </w:pPr>
            <w:r w:rsidRPr="003F11FD">
              <w:rPr>
                <w:rFonts w:ascii="Comic Sans MS" w:hAnsi="Comic Sans MS" w:cs="Arial"/>
                <w:b/>
                <w:color w:val="008000"/>
                <w:sz w:val="32"/>
                <w:szCs w:val="28"/>
                <w:lang w:eastAsia="fr-CA"/>
              </w:rPr>
              <w:t>Collation</w:t>
            </w:r>
          </w:p>
        </w:tc>
        <w:tc>
          <w:tcPr>
            <w:tcW w:w="2970" w:type="dxa"/>
            <w:tcBorders>
              <w:top w:val="double" w:sz="4" w:space="0" w:color="FF00FF"/>
              <w:left w:val="single" w:sz="4" w:space="0" w:color="808080"/>
            </w:tcBorders>
          </w:tcPr>
          <w:p w14:paraId="364CECA9" w14:textId="77777777" w:rsidR="003F11FD" w:rsidRPr="003F11FD" w:rsidRDefault="003F11FD" w:rsidP="003F11FD">
            <w:pPr>
              <w:jc w:val="center"/>
              <w:rPr>
                <w:rFonts w:ascii="Comic Sans MS" w:hAnsi="Comic Sans MS" w:cs="Arial"/>
                <w:b/>
                <w:color w:val="FF00FF"/>
                <w:sz w:val="32"/>
                <w:szCs w:val="28"/>
                <w:lang w:eastAsia="fr-CA"/>
              </w:rPr>
            </w:pPr>
            <w:r w:rsidRPr="003F11FD">
              <w:rPr>
                <w:rFonts w:ascii="Comic Sans MS" w:hAnsi="Comic Sans MS" w:cs="Arial"/>
                <w:b/>
                <w:color w:val="FF00FF"/>
                <w:sz w:val="32"/>
                <w:szCs w:val="28"/>
                <w:lang w:eastAsia="fr-CA"/>
              </w:rPr>
              <w:t>Collation</w:t>
            </w:r>
          </w:p>
        </w:tc>
      </w:tr>
      <w:tr w:rsidR="003F11FD" w:rsidRPr="003F11FD" w14:paraId="589E72D1" w14:textId="77777777" w:rsidTr="004A675B">
        <w:tc>
          <w:tcPr>
            <w:tcW w:w="2969" w:type="dxa"/>
            <w:tcBorders>
              <w:bottom w:val="single" w:sz="4" w:space="0" w:color="FF0000"/>
              <w:right w:val="single" w:sz="4" w:space="0" w:color="808080"/>
            </w:tcBorders>
          </w:tcPr>
          <w:p w14:paraId="1F5281DD" w14:textId="77777777" w:rsidR="003F11FD" w:rsidRPr="003F11FD" w:rsidRDefault="003F11FD" w:rsidP="003F11FD">
            <w:pPr>
              <w:jc w:val="center"/>
              <w:rPr>
                <w:rFonts w:ascii="Comic Sans MS" w:hAnsi="Comic Sans MS" w:cs="Arial"/>
                <w:b/>
                <w:sz w:val="28"/>
                <w:szCs w:val="28"/>
                <w:lang w:eastAsia="fr-CA"/>
              </w:rPr>
            </w:pPr>
          </w:p>
          <w:p w14:paraId="3B4CC95C" w14:textId="77777777" w:rsidR="003F11FD" w:rsidRPr="003F11FD" w:rsidRDefault="003F11FD" w:rsidP="003F11FD">
            <w:pPr>
              <w:jc w:val="center"/>
              <w:rPr>
                <w:rFonts w:ascii="Comic Sans MS" w:hAnsi="Comic Sans MS" w:cs="Arial"/>
                <w:b/>
                <w:sz w:val="28"/>
                <w:szCs w:val="28"/>
                <w:lang w:eastAsia="fr-CA"/>
              </w:rPr>
            </w:pPr>
            <w:r w:rsidRPr="003F11FD">
              <w:rPr>
                <w:rFonts w:ascii="Comic Sans MS" w:hAnsi="Comic Sans MS" w:cs="Arial"/>
                <w:b/>
                <w:sz w:val="28"/>
                <w:szCs w:val="28"/>
                <w:lang w:eastAsia="fr-CA"/>
              </w:rPr>
              <w:t>Fruits frais</w:t>
            </w:r>
          </w:p>
          <w:p w14:paraId="0BD5B29B" w14:textId="77777777" w:rsidR="003F11FD" w:rsidRPr="003F11FD" w:rsidRDefault="003F11FD" w:rsidP="003F11FD">
            <w:pPr>
              <w:jc w:val="center"/>
              <w:rPr>
                <w:rFonts w:ascii="Comic Sans MS" w:hAnsi="Comic Sans MS"/>
                <w:b/>
                <w:sz w:val="28"/>
              </w:rPr>
            </w:pPr>
            <w:r w:rsidRPr="003F11FD">
              <w:rPr>
                <w:rFonts w:ascii="Comic Sans MS" w:hAnsi="Comic Sans MS"/>
                <w:b/>
                <w:sz w:val="28"/>
              </w:rPr>
              <w:t>Lait</w:t>
            </w:r>
          </w:p>
          <w:p w14:paraId="2031922B" w14:textId="77777777" w:rsidR="003F11FD" w:rsidRPr="003F11FD" w:rsidRDefault="003F11FD" w:rsidP="003F11FD">
            <w:pPr>
              <w:jc w:val="center"/>
              <w:rPr>
                <w:rFonts w:ascii="Comic Sans MS" w:hAnsi="Comic Sans MS"/>
                <w:b/>
              </w:rPr>
            </w:pPr>
          </w:p>
        </w:tc>
        <w:tc>
          <w:tcPr>
            <w:tcW w:w="2969" w:type="dxa"/>
            <w:tcBorders>
              <w:left w:val="single" w:sz="4" w:space="0" w:color="808080"/>
              <w:bottom w:val="single" w:sz="4" w:space="0" w:color="0000FF"/>
              <w:right w:val="single" w:sz="4" w:space="0" w:color="808080"/>
            </w:tcBorders>
          </w:tcPr>
          <w:p w14:paraId="28C13564" w14:textId="77777777" w:rsidR="003F11FD" w:rsidRPr="003F11FD" w:rsidRDefault="003F11FD" w:rsidP="003F11FD">
            <w:pPr>
              <w:jc w:val="center"/>
              <w:rPr>
                <w:rFonts w:ascii="Comic Sans MS" w:hAnsi="Comic Sans MS" w:cs="Arial"/>
                <w:b/>
                <w:sz w:val="28"/>
                <w:szCs w:val="28"/>
                <w:lang w:eastAsia="fr-CA"/>
              </w:rPr>
            </w:pPr>
          </w:p>
          <w:p w14:paraId="172A18E5" w14:textId="77777777" w:rsidR="003F11FD" w:rsidRPr="003F11FD" w:rsidRDefault="003F11FD" w:rsidP="003F11FD">
            <w:pPr>
              <w:jc w:val="center"/>
              <w:rPr>
                <w:rFonts w:ascii="Comic Sans MS" w:hAnsi="Comic Sans MS" w:cs="Arial"/>
                <w:b/>
                <w:sz w:val="28"/>
                <w:szCs w:val="28"/>
                <w:lang w:eastAsia="fr-CA"/>
              </w:rPr>
            </w:pPr>
            <w:r w:rsidRPr="003F11FD">
              <w:rPr>
                <w:rFonts w:ascii="Comic Sans MS" w:hAnsi="Comic Sans MS" w:cs="Arial"/>
                <w:b/>
                <w:sz w:val="28"/>
                <w:szCs w:val="28"/>
                <w:lang w:eastAsia="fr-CA"/>
              </w:rPr>
              <w:t>Fruits frais</w:t>
            </w:r>
          </w:p>
          <w:p w14:paraId="4509BB52" w14:textId="77777777" w:rsidR="003F11FD" w:rsidRPr="003F11FD" w:rsidRDefault="003F11FD" w:rsidP="003F11FD">
            <w:pPr>
              <w:jc w:val="center"/>
              <w:rPr>
                <w:rFonts w:ascii="Comic Sans MS" w:hAnsi="Comic Sans MS" w:cs="Arial"/>
                <w:b/>
                <w:sz w:val="28"/>
                <w:szCs w:val="28"/>
                <w:lang w:eastAsia="fr-CA"/>
              </w:rPr>
            </w:pPr>
            <w:r w:rsidRPr="003F11FD">
              <w:rPr>
                <w:rFonts w:ascii="Comic Sans MS" w:hAnsi="Comic Sans MS" w:cs="Arial"/>
                <w:b/>
                <w:sz w:val="28"/>
                <w:szCs w:val="28"/>
                <w:lang w:eastAsia="fr-CA"/>
              </w:rPr>
              <w:t>Lait</w:t>
            </w:r>
          </w:p>
        </w:tc>
        <w:tc>
          <w:tcPr>
            <w:tcW w:w="2969" w:type="dxa"/>
            <w:tcBorders>
              <w:left w:val="single" w:sz="4" w:space="0" w:color="808080"/>
              <w:bottom w:val="single" w:sz="4" w:space="0" w:color="FF9900"/>
              <w:right w:val="single" w:sz="4" w:space="0" w:color="808080"/>
            </w:tcBorders>
          </w:tcPr>
          <w:p w14:paraId="2164001F" w14:textId="77777777" w:rsidR="003F11FD" w:rsidRPr="003F11FD" w:rsidRDefault="003F11FD" w:rsidP="003F11FD">
            <w:pPr>
              <w:jc w:val="center"/>
              <w:rPr>
                <w:rFonts w:ascii="Comic Sans MS" w:hAnsi="Comic Sans MS" w:cs="Arial"/>
                <w:b/>
                <w:sz w:val="28"/>
                <w:szCs w:val="28"/>
                <w:lang w:eastAsia="fr-CA"/>
              </w:rPr>
            </w:pPr>
          </w:p>
          <w:p w14:paraId="14657C1B" w14:textId="77777777" w:rsidR="003F11FD" w:rsidRPr="003F11FD" w:rsidRDefault="003F11FD" w:rsidP="003F11FD">
            <w:pPr>
              <w:jc w:val="center"/>
              <w:rPr>
                <w:rFonts w:ascii="Comic Sans MS" w:hAnsi="Comic Sans MS" w:cs="Arial"/>
                <w:b/>
                <w:sz w:val="28"/>
                <w:szCs w:val="28"/>
                <w:lang w:eastAsia="fr-CA"/>
              </w:rPr>
            </w:pPr>
            <w:r w:rsidRPr="003F11FD">
              <w:rPr>
                <w:rFonts w:ascii="Comic Sans MS" w:hAnsi="Comic Sans MS" w:cs="Arial"/>
                <w:b/>
                <w:sz w:val="28"/>
                <w:szCs w:val="28"/>
                <w:lang w:eastAsia="fr-CA"/>
              </w:rPr>
              <w:t>Fruits frais</w:t>
            </w:r>
          </w:p>
          <w:p w14:paraId="1456DF4B" w14:textId="77777777" w:rsidR="003F11FD" w:rsidRPr="003F11FD" w:rsidRDefault="003F11FD" w:rsidP="003F11FD">
            <w:pPr>
              <w:jc w:val="center"/>
              <w:rPr>
                <w:rFonts w:ascii="Comic Sans MS" w:hAnsi="Comic Sans MS" w:cs="Arial"/>
                <w:b/>
                <w:sz w:val="28"/>
                <w:szCs w:val="28"/>
                <w:lang w:eastAsia="fr-CA"/>
              </w:rPr>
            </w:pPr>
            <w:r w:rsidRPr="003F11FD">
              <w:rPr>
                <w:rFonts w:ascii="Comic Sans MS" w:hAnsi="Comic Sans MS" w:cs="Arial"/>
                <w:b/>
                <w:sz w:val="28"/>
                <w:szCs w:val="28"/>
                <w:lang w:eastAsia="fr-CA"/>
              </w:rPr>
              <w:t>Lait</w:t>
            </w:r>
          </w:p>
        </w:tc>
        <w:tc>
          <w:tcPr>
            <w:tcW w:w="2969" w:type="dxa"/>
            <w:tcBorders>
              <w:left w:val="single" w:sz="4" w:space="0" w:color="808080"/>
              <w:bottom w:val="single" w:sz="4" w:space="0" w:color="008000"/>
              <w:right w:val="single" w:sz="4" w:space="0" w:color="808080"/>
            </w:tcBorders>
          </w:tcPr>
          <w:p w14:paraId="63C0FEA9" w14:textId="77777777" w:rsidR="003F11FD" w:rsidRPr="003F11FD" w:rsidRDefault="003F11FD" w:rsidP="003F11FD">
            <w:pPr>
              <w:jc w:val="center"/>
              <w:rPr>
                <w:rFonts w:ascii="Comic Sans MS" w:hAnsi="Comic Sans MS" w:cs="Arial"/>
                <w:b/>
                <w:sz w:val="28"/>
                <w:szCs w:val="28"/>
                <w:lang w:eastAsia="fr-CA"/>
              </w:rPr>
            </w:pPr>
            <w:r w:rsidRPr="003F11FD">
              <w:rPr>
                <w:rFonts w:ascii="Comic Sans MS" w:hAnsi="Comic Sans MS" w:cs="Arial"/>
                <w:b/>
                <w:sz w:val="28"/>
                <w:szCs w:val="28"/>
                <w:lang w:eastAsia="fr-CA"/>
              </w:rPr>
              <w:t xml:space="preserve"> </w:t>
            </w:r>
          </w:p>
          <w:p w14:paraId="7DF67EFE" w14:textId="77777777" w:rsidR="003F11FD" w:rsidRPr="003F11FD" w:rsidRDefault="003F11FD" w:rsidP="003F11FD">
            <w:pPr>
              <w:jc w:val="center"/>
              <w:rPr>
                <w:rFonts w:ascii="Comic Sans MS" w:hAnsi="Comic Sans MS" w:cs="Arial"/>
                <w:b/>
                <w:sz w:val="28"/>
                <w:szCs w:val="28"/>
                <w:lang w:eastAsia="fr-CA"/>
              </w:rPr>
            </w:pPr>
            <w:r w:rsidRPr="003F11FD">
              <w:rPr>
                <w:rFonts w:ascii="Comic Sans MS" w:hAnsi="Comic Sans MS" w:cs="Arial"/>
                <w:b/>
                <w:sz w:val="28"/>
                <w:szCs w:val="28"/>
                <w:lang w:eastAsia="fr-CA"/>
              </w:rPr>
              <w:t xml:space="preserve">   Fruits frais</w:t>
            </w:r>
          </w:p>
          <w:p w14:paraId="7472E229" w14:textId="77777777" w:rsidR="003F11FD" w:rsidRPr="003F11FD" w:rsidRDefault="003F11FD" w:rsidP="003F11FD">
            <w:pPr>
              <w:jc w:val="center"/>
              <w:rPr>
                <w:rFonts w:ascii="Comic Sans MS" w:hAnsi="Comic Sans MS" w:cs="Arial"/>
                <w:b/>
                <w:sz w:val="28"/>
                <w:szCs w:val="28"/>
                <w:lang w:eastAsia="fr-CA"/>
              </w:rPr>
            </w:pPr>
            <w:r w:rsidRPr="003F11FD">
              <w:rPr>
                <w:rFonts w:ascii="Comic Sans MS" w:hAnsi="Comic Sans MS" w:cs="Arial"/>
                <w:b/>
                <w:sz w:val="28"/>
                <w:szCs w:val="28"/>
                <w:lang w:eastAsia="fr-CA"/>
              </w:rPr>
              <w:t>Lait</w:t>
            </w:r>
          </w:p>
        </w:tc>
        <w:tc>
          <w:tcPr>
            <w:tcW w:w="2970" w:type="dxa"/>
            <w:tcBorders>
              <w:left w:val="single" w:sz="4" w:space="0" w:color="808080"/>
              <w:bottom w:val="single" w:sz="4" w:space="0" w:color="FF00FF"/>
            </w:tcBorders>
          </w:tcPr>
          <w:p w14:paraId="765B43E4" w14:textId="77777777" w:rsidR="003F11FD" w:rsidRPr="003F11FD" w:rsidRDefault="003F11FD" w:rsidP="003F11FD">
            <w:pPr>
              <w:jc w:val="center"/>
              <w:rPr>
                <w:rFonts w:ascii="Comic Sans MS" w:hAnsi="Comic Sans MS" w:cs="Arial"/>
                <w:b/>
                <w:sz w:val="28"/>
                <w:szCs w:val="28"/>
                <w:lang w:eastAsia="fr-CA"/>
              </w:rPr>
            </w:pPr>
          </w:p>
          <w:p w14:paraId="26486B8E" w14:textId="77777777" w:rsidR="003F11FD" w:rsidRPr="003F11FD" w:rsidRDefault="003F11FD" w:rsidP="003F11FD">
            <w:pPr>
              <w:jc w:val="center"/>
              <w:rPr>
                <w:rFonts w:ascii="Comic Sans MS" w:hAnsi="Comic Sans MS" w:cs="Arial"/>
                <w:b/>
                <w:sz w:val="28"/>
                <w:szCs w:val="28"/>
                <w:lang w:eastAsia="fr-CA"/>
              </w:rPr>
            </w:pPr>
            <w:r w:rsidRPr="003F11FD">
              <w:rPr>
                <w:rFonts w:ascii="Comic Sans MS" w:hAnsi="Comic Sans MS" w:cs="Arial"/>
                <w:b/>
                <w:sz w:val="28"/>
                <w:szCs w:val="28"/>
                <w:lang w:eastAsia="fr-CA"/>
              </w:rPr>
              <w:t>Fruits frais</w:t>
            </w:r>
          </w:p>
          <w:p w14:paraId="4352E573" w14:textId="77777777" w:rsidR="003F11FD" w:rsidRPr="003F11FD" w:rsidRDefault="003F11FD" w:rsidP="003F11FD">
            <w:pPr>
              <w:jc w:val="center"/>
              <w:rPr>
                <w:rFonts w:ascii="Comic Sans MS" w:hAnsi="Comic Sans MS" w:cs="Arial"/>
                <w:b/>
                <w:sz w:val="28"/>
                <w:szCs w:val="28"/>
                <w:lang w:eastAsia="fr-CA"/>
              </w:rPr>
            </w:pPr>
            <w:r w:rsidRPr="003F11FD">
              <w:rPr>
                <w:rFonts w:ascii="Comic Sans MS" w:hAnsi="Comic Sans MS" w:cs="Arial"/>
                <w:b/>
                <w:sz w:val="28"/>
                <w:szCs w:val="28"/>
                <w:lang w:eastAsia="fr-CA"/>
              </w:rPr>
              <w:t>Lait</w:t>
            </w:r>
          </w:p>
          <w:p w14:paraId="5E3955D3" w14:textId="77777777" w:rsidR="003F11FD" w:rsidRPr="003F11FD" w:rsidRDefault="003F11FD" w:rsidP="003F11FD">
            <w:pPr>
              <w:jc w:val="center"/>
              <w:rPr>
                <w:rFonts w:ascii="Comic Sans MS" w:hAnsi="Comic Sans MS" w:cs="Arial"/>
                <w:b/>
                <w:szCs w:val="28"/>
                <w:lang w:eastAsia="fr-CA"/>
              </w:rPr>
            </w:pPr>
          </w:p>
        </w:tc>
      </w:tr>
      <w:tr w:rsidR="003F11FD" w:rsidRPr="003F11FD" w14:paraId="63DBD9C1" w14:textId="77777777" w:rsidTr="004A675B">
        <w:tc>
          <w:tcPr>
            <w:tcW w:w="2969" w:type="dxa"/>
            <w:tcBorders>
              <w:top w:val="single" w:sz="4" w:space="0" w:color="FF0000"/>
              <w:right w:val="single" w:sz="4" w:space="0" w:color="808080"/>
            </w:tcBorders>
          </w:tcPr>
          <w:p w14:paraId="51A79CBB" w14:textId="77777777" w:rsidR="003F11FD" w:rsidRPr="003F11FD" w:rsidRDefault="003F11FD" w:rsidP="003F11FD">
            <w:pPr>
              <w:jc w:val="center"/>
              <w:rPr>
                <w:rFonts w:ascii="Comic Sans MS" w:hAnsi="Comic Sans MS" w:cs="Arial"/>
                <w:b/>
                <w:color w:val="000080"/>
                <w:sz w:val="32"/>
                <w:szCs w:val="28"/>
                <w:lang w:eastAsia="fr-CA"/>
              </w:rPr>
            </w:pPr>
            <w:r w:rsidRPr="003F11FD">
              <w:rPr>
                <w:rFonts w:ascii="Comic Sans MS" w:hAnsi="Comic Sans MS" w:cs="Arial"/>
                <w:b/>
                <w:color w:val="FF0000"/>
                <w:sz w:val="32"/>
                <w:szCs w:val="28"/>
                <w:lang w:eastAsia="fr-CA"/>
              </w:rPr>
              <w:t>Dîner</w:t>
            </w:r>
          </w:p>
        </w:tc>
        <w:tc>
          <w:tcPr>
            <w:tcW w:w="2969" w:type="dxa"/>
            <w:tcBorders>
              <w:top w:val="single" w:sz="4" w:space="0" w:color="0000FF"/>
              <w:left w:val="single" w:sz="4" w:space="0" w:color="808080"/>
              <w:right w:val="single" w:sz="4" w:space="0" w:color="808080"/>
            </w:tcBorders>
          </w:tcPr>
          <w:p w14:paraId="2634A5D9" w14:textId="77777777" w:rsidR="003F11FD" w:rsidRPr="003F11FD" w:rsidRDefault="003F11FD" w:rsidP="003F11FD">
            <w:pPr>
              <w:jc w:val="center"/>
              <w:rPr>
                <w:rFonts w:ascii="Comic Sans MS" w:hAnsi="Comic Sans MS" w:cs="Arial"/>
                <w:b/>
                <w:color w:val="000080"/>
                <w:sz w:val="32"/>
                <w:szCs w:val="28"/>
                <w:lang w:eastAsia="fr-CA"/>
              </w:rPr>
            </w:pPr>
            <w:r w:rsidRPr="003F11FD">
              <w:rPr>
                <w:rFonts w:ascii="Comic Sans MS" w:hAnsi="Comic Sans MS" w:cs="Arial"/>
                <w:b/>
                <w:color w:val="0000FF"/>
                <w:sz w:val="32"/>
                <w:szCs w:val="28"/>
                <w:lang w:eastAsia="fr-CA"/>
              </w:rPr>
              <w:t>Dîner</w:t>
            </w:r>
          </w:p>
        </w:tc>
        <w:tc>
          <w:tcPr>
            <w:tcW w:w="2969" w:type="dxa"/>
            <w:tcBorders>
              <w:top w:val="single" w:sz="4" w:space="0" w:color="FF9900"/>
              <w:left w:val="single" w:sz="4" w:space="0" w:color="808080"/>
              <w:right w:val="single" w:sz="4" w:space="0" w:color="808080"/>
            </w:tcBorders>
          </w:tcPr>
          <w:p w14:paraId="4CCB4F98" w14:textId="77777777" w:rsidR="003F11FD" w:rsidRPr="003F11FD" w:rsidRDefault="003F11FD" w:rsidP="003F11FD">
            <w:pPr>
              <w:jc w:val="center"/>
              <w:rPr>
                <w:rFonts w:ascii="Comic Sans MS" w:hAnsi="Comic Sans MS" w:cs="Arial"/>
                <w:b/>
                <w:color w:val="000080"/>
                <w:sz w:val="32"/>
                <w:szCs w:val="28"/>
                <w:lang w:eastAsia="fr-CA"/>
              </w:rPr>
            </w:pPr>
            <w:r w:rsidRPr="003F11FD">
              <w:rPr>
                <w:rFonts w:ascii="Comic Sans MS" w:hAnsi="Comic Sans MS" w:cs="Arial"/>
                <w:b/>
                <w:color w:val="FF9900"/>
                <w:sz w:val="32"/>
                <w:szCs w:val="28"/>
                <w:lang w:eastAsia="fr-CA"/>
              </w:rPr>
              <w:t>Dîner</w:t>
            </w:r>
          </w:p>
        </w:tc>
        <w:tc>
          <w:tcPr>
            <w:tcW w:w="2969" w:type="dxa"/>
            <w:tcBorders>
              <w:top w:val="single" w:sz="4" w:space="0" w:color="008000"/>
              <w:left w:val="single" w:sz="4" w:space="0" w:color="808080"/>
              <w:right w:val="single" w:sz="4" w:space="0" w:color="808080"/>
            </w:tcBorders>
          </w:tcPr>
          <w:p w14:paraId="2EB96B49" w14:textId="77777777" w:rsidR="003F11FD" w:rsidRPr="003F11FD" w:rsidRDefault="003F11FD" w:rsidP="003F11FD">
            <w:pPr>
              <w:jc w:val="center"/>
              <w:rPr>
                <w:rFonts w:ascii="Comic Sans MS" w:hAnsi="Comic Sans MS" w:cs="Arial"/>
                <w:b/>
                <w:color w:val="008000"/>
                <w:sz w:val="32"/>
                <w:szCs w:val="28"/>
                <w:lang w:eastAsia="fr-CA"/>
              </w:rPr>
            </w:pPr>
            <w:r w:rsidRPr="003F11FD">
              <w:rPr>
                <w:rFonts w:ascii="Comic Sans MS" w:hAnsi="Comic Sans MS" w:cs="Arial"/>
                <w:b/>
                <w:color w:val="008000"/>
                <w:sz w:val="32"/>
                <w:szCs w:val="28"/>
                <w:lang w:eastAsia="fr-CA"/>
              </w:rPr>
              <w:t>Dîner</w:t>
            </w:r>
          </w:p>
        </w:tc>
        <w:tc>
          <w:tcPr>
            <w:tcW w:w="2970" w:type="dxa"/>
            <w:tcBorders>
              <w:top w:val="single" w:sz="4" w:space="0" w:color="FF00FF"/>
              <w:left w:val="single" w:sz="4" w:space="0" w:color="808080"/>
            </w:tcBorders>
          </w:tcPr>
          <w:p w14:paraId="1A55AD08" w14:textId="77777777" w:rsidR="003F11FD" w:rsidRPr="003F11FD" w:rsidRDefault="003F11FD" w:rsidP="003F11FD">
            <w:pPr>
              <w:jc w:val="center"/>
              <w:rPr>
                <w:rFonts w:ascii="Comic Sans MS" w:hAnsi="Comic Sans MS" w:cs="Arial"/>
                <w:b/>
                <w:color w:val="000080"/>
                <w:sz w:val="32"/>
                <w:szCs w:val="28"/>
                <w:lang w:eastAsia="fr-CA"/>
              </w:rPr>
            </w:pPr>
            <w:r w:rsidRPr="003F11FD">
              <w:rPr>
                <w:rFonts w:ascii="Comic Sans MS" w:hAnsi="Comic Sans MS" w:cs="Arial"/>
                <w:b/>
                <w:color w:val="FF00FF"/>
                <w:sz w:val="32"/>
                <w:szCs w:val="28"/>
                <w:lang w:eastAsia="fr-CA"/>
              </w:rPr>
              <w:t>Dîner</w:t>
            </w:r>
          </w:p>
        </w:tc>
      </w:tr>
      <w:tr w:rsidR="003F11FD" w:rsidRPr="003F11FD" w14:paraId="0786F915" w14:textId="77777777" w:rsidTr="004A675B">
        <w:tc>
          <w:tcPr>
            <w:tcW w:w="2969" w:type="dxa"/>
            <w:tcBorders>
              <w:right w:val="single" w:sz="4" w:space="0" w:color="808080"/>
            </w:tcBorders>
          </w:tcPr>
          <w:p w14:paraId="043DB6C1" w14:textId="77777777" w:rsidR="003F11FD" w:rsidRPr="003F11FD" w:rsidRDefault="003F11FD" w:rsidP="003F11FD">
            <w:pPr>
              <w:jc w:val="center"/>
              <w:rPr>
                <w:rFonts w:ascii="Comic Sans MS" w:hAnsi="Comic Sans MS" w:cs="Arial"/>
                <w:b/>
                <w:sz w:val="28"/>
                <w:szCs w:val="28"/>
                <w:lang w:eastAsia="fr-CA"/>
              </w:rPr>
            </w:pPr>
          </w:p>
          <w:p w14:paraId="4E98C455" w14:textId="77777777" w:rsidR="003F11FD" w:rsidRPr="003F11FD" w:rsidRDefault="003F11FD" w:rsidP="003F11FD">
            <w:pPr>
              <w:jc w:val="center"/>
              <w:rPr>
                <w:rFonts w:ascii="Comic Sans MS" w:hAnsi="Comic Sans MS" w:cs="Arial"/>
                <w:b/>
                <w:sz w:val="28"/>
                <w:szCs w:val="28"/>
                <w:lang w:eastAsia="fr-CA"/>
              </w:rPr>
            </w:pPr>
            <w:r w:rsidRPr="003F11FD">
              <w:rPr>
                <w:rFonts w:ascii="Comic Sans MS" w:hAnsi="Comic Sans MS" w:cs="Arial"/>
                <w:b/>
                <w:sz w:val="28"/>
                <w:szCs w:val="28"/>
                <w:lang w:eastAsia="fr-CA"/>
              </w:rPr>
              <w:t>Crudités et trempette aux fines herbes</w:t>
            </w:r>
          </w:p>
          <w:p w14:paraId="55B0CFE3" w14:textId="77777777" w:rsidR="003F11FD" w:rsidRPr="003F11FD" w:rsidRDefault="003F11FD" w:rsidP="003F11FD">
            <w:pPr>
              <w:jc w:val="center"/>
              <w:rPr>
                <w:rFonts w:ascii="Comic Sans MS" w:hAnsi="Comic Sans MS" w:cs="Arial"/>
                <w:b/>
                <w:szCs w:val="28"/>
                <w:lang w:eastAsia="fr-CA"/>
              </w:rPr>
            </w:pPr>
          </w:p>
          <w:p w14:paraId="7B241D97" w14:textId="77777777" w:rsidR="003F11FD" w:rsidRPr="003F11FD" w:rsidRDefault="003F11FD" w:rsidP="003F11FD">
            <w:pPr>
              <w:jc w:val="center"/>
              <w:rPr>
                <w:rFonts w:ascii="Comic Sans MS" w:hAnsi="Comic Sans MS" w:cs="Arial"/>
                <w:b/>
                <w:sz w:val="28"/>
                <w:szCs w:val="28"/>
                <w:lang w:eastAsia="fr-CA"/>
              </w:rPr>
            </w:pPr>
            <w:proofErr w:type="spellStart"/>
            <w:r w:rsidRPr="003F11FD">
              <w:rPr>
                <w:rFonts w:ascii="Comic Sans MS" w:hAnsi="Comic Sans MS" w:cs="Arial"/>
                <w:b/>
                <w:sz w:val="28"/>
                <w:szCs w:val="28"/>
                <w:lang w:eastAsia="fr-CA"/>
              </w:rPr>
              <w:t>Quesadillas</w:t>
            </w:r>
            <w:proofErr w:type="spellEnd"/>
          </w:p>
          <w:p w14:paraId="339019CD" w14:textId="43A6D93E" w:rsidR="003F11FD" w:rsidRPr="003F11FD" w:rsidRDefault="003F11FD" w:rsidP="003F11FD">
            <w:pPr>
              <w:jc w:val="center"/>
              <w:rPr>
                <w:rFonts w:ascii="Comic Sans MS" w:hAnsi="Comic Sans MS" w:cs="Arial"/>
                <w:b/>
                <w:sz w:val="28"/>
                <w:szCs w:val="28"/>
                <w:lang w:eastAsia="fr-CA"/>
              </w:rPr>
            </w:pPr>
            <w:r w:rsidRPr="003F11FD">
              <w:rPr>
                <w:noProof/>
                <w:color w:val="0000FF"/>
                <w:lang w:eastAsia="fr-CA"/>
              </w:rPr>
              <w:drawing>
                <wp:inline distT="0" distB="0" distL="0" distR="0" wp14:anchorId="6B8292CD" wp14:editId="749CEFC2">
                  <wp:extent cx="838200" cy="838200"/>
                  <wp:effectExtent l="0" t="0" r="0" b="0"/>
                  <wp:docPr id="89" name="Image 89" descr="Description : http://les-bons-plans-de-barcelone.com/wp-content/uploads/2013/06/chapeaumexicain.post_.png?53ea4d">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escription : http://les-bons-plans-de-barcelone.com/wp-content/uploads/2013/06/chapeaumexicain.post_.png?53ea4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tc>
        <w:tc>
          <w:tcPr>
            <w:tcW w:w="2969" w:type="dxa"/>
            <w:tcBorders>
              <w:left w:val="single" w:sz="4" w:space="0" w:color="808080"/>
              <w:right w:val="single" w:sz="4" w:space="0" w:color="808080"/>
            </w:tcBorders>
          </w:tcPr>
          <w:p w14:paraId="3A3A8F56" w14:textId="77777777" w:rsidR="003F11FD" w:rsidRPr="003F11FD" w:rsidRDefault="003F11FD" w:rsidP="003F11FD">
            <w:pPr>
              <w:jc w:val="center"/>
              <w:rPr>
                <w:rFonts w:ascii="Comic Sans MS" w:hAnsi="Comic Sans MS"/>
                <w:b/>
                <w:sz w:val="28"/>
                <w:lang w:eastAsia="fr-CA"/>
              </w:rPr>
            </w:pPr>
          </w:p>
          <w:p w14:paraId="7399A31E" w14:textId="77777777" w:rsidR="003F11FD" w:rsidRPr="003F11FD" w:rsidRDefault="003F11FD" w:rsidP="003F11FD">
            <w:pPr>
              <w:jc w:val="center"/>
              <w:rPr>
                <w:rFonts w:ascii="Comic Sans MS" w:hAnsi="Comic Sans MS"/>
                <w:b/>
                <w:sz w:val="28"/>
                <w:lang w:eastAsia="fr-CA"/>
              </w:rPr>
            </w:pPr>
            <w:r w:rsidRPr="003F11FD">
              <w:rPr>
                <w:rFonts w:ascii="Comic Sans MS" w:hAnsi="Comic Sans MS"/>
                <w:b/>
                <w:sz w:val="28"/>
                <w:lang w:eastAsia="fr-CA"/>
              </w:rPr>
              <w:t>Salade d’épinards poivrons et oranges</w:t>
            </w:r>
          </w:p>
          <w:p w14:paraId="68139DAC" w14:textId="77777777" w:rsidR="003F11FD" w:rsidRPr="003F11FD" w:rsidRDefault="003F11FD" w:rsidP="003F11FD">
            <w:pPr>
              <w:jc w:val="center"/>
              <w:rPr>
                <w:rFonts w:ascii="Comic Sans MS" w:hAnsi="Comic Sans MS"/>
                <w:b/>
                <w:sz w:val="28"/>
                <w:lang w:eastAsia="fr-CA"/>
              </w:rPr>
            </w:pPr>
          </w:p>
          <w:p w14:paraId="5394BF5A" w14:textId="77777777" w:rsidR="003F11FD" w:rsidRPr="003F11FD" w:rsidRDefault="003F11FD" w:rsidP="003F11FD">
            <w:pPr>
              <w:jc w:val="center"/>
              <w:rPr>
                <w:rFonts w:ascii="Comic Sans MS" w:hAnsi="Comic Sans MS"/>
                <w:b/>
                <w:sz w:val="28"/>
                <w:lang w:eastAsia="fr-CA"/>
              </w:rPr>
            </w:pPr>
            <w:r w:rsidRPr="003F11FD">
              <w:rPr>
                <w:rFonts w:ascii="Comic Sans MS" w:hAnsi="Comic Sans MS"/>
                <w:b/>
                <w:sz w:val="28"/>
                <w:lang w:eastAsia="fr-CA"/>
              </w:rPr>
              <w:t>Macaronis chinois</w:t>
            </w:r>
          </w:p>
          <w:p w14:paraId="0C7DC0CE" w14:textId="77777777" w:rsidR="003F11FD" w:rsidRPr="003F11FD" w:rsidRDefault="003F11FD" w:rsidP="003F11FD">
            <w:pPr>
              <w:jc w:val="center"/>
              <w:rPr>
                <w:rFonts w:ascii="Comic Sans MS" w:hAnsi="Comic Sans MS"/>
                <w:b/>
                <w:sz w:val="28"/>
                <w:lang w:eastAsia="fr-CA"/>
              </w:rPr>
            </w:pPr>
          </w:p>
          <w:p w14:paraId="4F5A61E5" w14:textId="77777777" w:rsidR="003F11FD" w:rsidRPr="003F11FD" w:rsidRDefault="003F11FD" w:rsidP="003F11FD">
            <w:pPr>
              <w:rPr>
                <w:rFonts w:ascii="Comic Sans MS" w:hAnsi="Comic Sans MS"/>
                <w:b/>
                <w:sz w:val="28"/>
                <w:lang w:eastAsia="fr-CA"/>
              </w:rPr>
            </w:pPr>
          </w:p>
        </w:tc>
        <w:tc>
          <w:tcPr>
            <w:tcW w:w="2969" w:type="dxa"/>
            <w:tcBorders>
              <w:left w:val="single" w:sz="4" w:space="0" w:color="808080"/>
              <w:right w:val="single" w:sz="4" w:space="0" w:color="808080"/>
            </w:tcBorders>
          </w:tcPr>
          <w:p w14:paraId="596A7DD5" w14:textId="77777777" w:rsidR="003F11FD" w:rsidRPr="003F11FD" w:rsidRDefault="003F11FD" w:rsidP="003F11FD">
            <w:pPr>
              <w:jc w:val="center"/>
              <w:rPr>
                <w:rFonts w:ascii="Comic Sans MS" w:hAnsi="Comic Sans MS"/>
                <w:b/>
                <w:sz w:val="28"/>
                <w:lang w:eastAsia="fr-CA"/>
              </w:rPr>
            </w:pPr>
          </w:p>
          <w:p w14:paraId="656A46F1" w14:textId="77777777" w:rsidR="003F11FD" w:rsidRPr="003F11FD" w:rsidRDefault="003F11FD" w:rsidP="003F11FD">
            <w:pPr>
              <w:jc w:val="center"/>
              <w:rPr>
                <w:rFonts w:ascii="Comic Sans MS" w:hAnsi="Comic Sans MS"/>
                <w:b/>
                <w:sz w:val="28"/>
                <w:lang w:eastAsia="fr-CA"/>
              </w:rPr>
            </w:pPr>
            <w:r w:rsidRPr="003F11FD">
              <w:rPr>
                <w:rFonts w:ascii="Comic Sans MS" w:hAnsi="Comic Sans MS"/>
                <w:b/>
                <w:sz w:val="28"/>
                <w:lang w:eastAsia="fr-CA"/>
              </w:rPr>
              <w:t>Crudités</w:t>
            </w:r>
          </w:p>
          <w:p w14:paraId="39308157" w14:textId="77777777" w:rsidR="003F11FD" w:rsidRPr="003F11FD" w:rsidRDefault="003F11FD" w:rsidP="003F11FD">
            <w:pPr>
              <w:jc w:val="center"/>
              <w:rPr>
                <w:rFonts w:ascii="Comic Sans MS" w:hAnsi="Comic Sans MS"/>
                <w:b/>
                <w:sz w:val="28"/>
                <w:lang w:eastAsia="fr-CA"/>
              </w:rPr>
            </w:pPr>
          </w:p>
          <w:p w14:paraId="14DEAEC4" w14:textId="77777777" w:rsidR="003F11FD" w:rsidRPr="003F11FD" w:rsidRDefault="003F11FD" w:rsidP="003F11FD">
            <w:pPr>
              <w:jc w:val="center"/>
              <w:rPr>
                <w:rFonts w:ascii="Comic Sans MS" w:hAnsi="Comic Sans MS"/>
                <w:b/>
                <w:sz w:val="28"/>
                <w:lang w:eastAsia="fr-CA"/>
              </w:rPr>
            </w:pPr>
            <w:r w:rsidRPr="003F11FD">
              <w:rPr>
                <w:rFonts w:ascii="Comic Sans MS" w:hAnsi="Comic Sans MS"/>
                <w:b/>
                <w:sz w:val="28"/>
                <w:lang w:eastAsia="fr-CA"/>
              </w:rPr>
              <w:t>Mouillette du pêcheur</w:t>
            </w:r>
          </w:p>
          <w:p w14:paraId="3DE3459B" w14:textId="1D968394" w:rsidR="003F11FD" w:rsidRPr="003F11FD" w:rsidRDefault="003F11FD" w:rsidP="003F11FD">
            <w:pPr>
              <w:jc w:val="center"/>
              <w:rPr>
                <w:rFonts w:ascii="Comic Sans MS" w:hAnsi="Comic Sans MS"/>
                <w:b/>
                <w:sz w:val="28"/>
                <w:lang w:eastAsia="fr-CA"/>
              </w:rPr>
            </w:pPr>
            <w:r w:rsidRPr="003F11FD">
              <w:rPr>
                <w:noProof/>
                <w:color w:val="0000FF"/>
                <w:lang w:eastAsia="fr-CA"/>
              </w:rPr>
              <w:drawing>
                <wp:inline distT="0" distB="0" distL="0" distR="0" wp14:anchorId="0B46AB3A" wp14:editId="7798F6E0">
                  <wp:extent cx="960120" cy="960120"/>
                  <wp:effectExtent l="0" t="0" r="0" b="0"/>
                  <wp:docPr id="88" name="Image 88" descr="Description : http://www.coloriage.tv/dessincolo/poisson-pecheur.pn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escription : http://www.coloriage.tv/dessincolo/poisson-pecheur.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60120" cy="960120"/>
                          </a:xfrm>
                          <a:prstGeom prst="rect">
                            <a:avLst/>
                          </a:prstGeom>
                          <a:noFill/>
                          <a:ln>
                            <a:noFill/>
                          </a:ln>
                        </pic:spPr>
                      </pic:pic>
                    </a:graphicData>
                  </a:graphic>
                </wp:inline>
              </w:drawing>
            </w:r>
          </w:p>
          <w:p w14:paraId="52F2322F" w14:textId="77777777" w:rsidR="003F11FD" w:rsidRPr="003F11FD" w:rsidRDefault="003F11FD" w:rsidP="003F11FD">
            <w:pPr>
              <w:jc w:val="center"/>
              <w:rPr>
                <w:rFonts w:ascii="Comic Sans MS" w:hAnsi="Comic Sans MS"/>
                <w:b/>
                <w:sz w:val="28"/>
                <w:lang w:eastAsia="fr-CA"/>
              </w:rPr>
            </w:pPr>
            <w:r w:rsidRPr="003F11FD">
              <w:rPr>
                <w:rFonts w:ascii="Comic Sans MS" w:hAnsi="Comic Sans MS"/>
                <w:b/>
                <w:sz w:val="28"/>
                <w:lang w:eastAsia="fr-CA"/>
              </w:rPr>
              <w:t>Bâtonnets de pain</w:t>
            </w:r>
          </w:p>
        </w:tc>
        <w:tc>
          <w:tcPr>
            <w:tcW w:w="2969" w:type="dxa"/>
            <w:tcBorders>
              <w:left w:val="single" w:sz="4" w:space="0" w:color="808080"/>
              <w:right w:val="single" w:sz="4" w:space="0" w:color="808080"/>
            </w:tcBorders>
          </w:tcPr>
          <w:p w14:paraId="307C1DFA" w14:textId="77777777" w:rsidR="003F11FD" w:rsidRPr="003F11FD" w:rsidRDefault="003F11FD" w:rsidP="003F11FD">
            <w:pPr>
              <w:jc w:val="center"/>
              <w:rPr>
                <w:rFonts w:ascii="Comic Sans MS" w:hAnsi="Comic Sans MS"/>
                <w:b/>
                <w:sz w:val="28"/>
              </w:rPr>
            </w:pPr>
          </w:p>
          <w:p w14:paraId="2496BEB0" w14:textId="77777777" w:rsidR="003F11FD" w:rsidRPr="003F11FD" w:rsidRDefault="003F11FD" w:rsidP="003F11FD">
            <w:pPr>
              <w:jc w:val="center"/>
              <w:rPr>
                <w:rFonts w:ascii="Comic Sans MS" w:hAnsi="Comic Sans MS"/>
                <w:b/>
                <w:sz w:val="28"/>
              </w:rPr>
            </w:pPr>
            <w:r w:rsidRPr="003F11FD">
              <w:rPr>
                <w:rFonts w:ascii="Comic Sans MS" w:hAnsi="Comic Sans MS"/>
                <w:b/>
                <w:sz w:val="28"/>
              </w:rPr>
              <w:t>Salade de chou</w:t>
            </w:r>
          </w:p>
          <w:p w14:paraId="461E28A0" w14:textId="77777777" w:rsidR="003F11FD" w:rsidRPr="003F11FD" w:rsidRDefault="003F11FD" w:rsidP="003F11FD">
            <w:pPr>
              <w:jc w:val="center"/>
              <w:rPr>
                <w:rFonts w:ascii="Comic Sans MS" w:hAnsi="Comic Sans MS"/>
                <w:b/>
                <w:sz w:val="28"/>
              </w:rPr>
            </w:pPr>
          </w:p>
          <w:p w14:paraId="0E094EEE" w14:textId="77777777" w:rsidR="003F11FD" w:rsidRPr="003F11FD" w:rsidRDefault="003F11FD" w:rsidP="003F11FD">
            <w:pPr>
              <w:jc w:val="center"/>
              <w:rPr>
                <w:rFonts w:ascii="Comic Sans MS" w:hAnsi="Comic Sans MS"/>
                <w:b/>
                <w:sz w:val="28"/>
              </w:rPr>
            </w:pPr>
            <w:r w:rsidRPr="003F11FD">
              <w:rPr>
                <w:rFonts w:ascii="Comic Sans MS" w:hAnsi="Comic Sans MS"/>
                <w:b/>
                <w:sz w:val="28"/>
              </w:rPr>
              <w:t>Hamburger végé</w:t>
            </w:r>
          </w:p>
          <w:p w14:paraId="1625BAE8" w14:textId="77777777" w:rsidR="003F11FD" w:rsidRPr="003F11FD" w:rsidRDefault="003F11FD" w:rsidP="003F11FD">
            <w:pPr>
              <w:jc w:val="center"/>
              <w:rPr>
                <w:rFonts w:ascii="Comic Sans MS" w:hAnsi="Comic Sans MS"/>
                <w:b/>
                <w:sz w:val="28"/>
              </w:rPr>
            </w:pPr>
          </w:p>
          <w:p w14:paraId="408023D5" w14:textId="77777777" w:rsidR="003F11FD" w:rsidRPr="003F11FD" w:rsidRDefault="003F11FD" w:rsidP="003F11FD">
            <w:pPr>
              <w:jc w:val="center"/>
              <w:rPr>
                <w:rFonts w:ascii="Comic Sans MS" w:hAnsi="Comic Sans MS"/>
                <w:b/>
                <w:sz w:val="28"/>
              </w:rPr>
            </w:pPr>
            <w:r w:rsidRPr="003F11FD">
              <w:rPr>
                <w:rFonts w:ascii="Comic Sans MS" w:hAnsi="Comic Sans MS"/>
                <w:b/>
                <w:sz w:val="28"/>
              </w:rPr>
              <w:t>Tomates et laitue</w:t>
            </w:r>
          </w:p>
          <w:p w14:paraId="0EEB7C25" w14:textId="5F56C3A5" w:rsidR="003F11FD" w:rsidRPr="003F11FD" w:rsidRDefault="003F11FD" w:rsidP="003F11FD">
            <w:pPr>
              <w:jc w:val="center"/>
              <w:rPr>
                <w:rFonts w:ascii="Comic Sans MS" w:hAnsi="Comic Sans MS"/>
                <w:b/>
                <w:sz w:val="28"/>
              </w:rPr>
            </w:pPr>
            <w:r w:rsidRPr="003F11FD">
              <w:rPr>
                <w:noProof/>
                <w:color w:val="0000FF"/>
                <w:lang w:eastAsia="fr-CA"/>
              </w:rPr>
              <w:drawing>
                <wp:inline distT="0" distB="0" distL="0" distR="0" wp14:anchorId="31238126" wp14:editId="4E1A3B03">
                  <wp:extent cx="861060" cy="716280"/>
                  <wp:effectExtent l="0" t="0" r="0" b="7620"/>
                  <wp:docPr id="87" name="Image 87" descr="Description : http://previews.123rf.com/images/almoond/almoond1105/almoond110500177/9589604-tomatoes-and-basil-leaf-isolated-on-on-white-background-photo-realistic-illustration--Stock-Vector.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escription : http://previews.123rf.com/images/almoond/almoond1105/almoond110500177/9589604-tomatoes-and-basil-leaf-isolated-on-on-white-background-photo-realistic-illustration--Stock-Vector.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61060" cy="716280"/>
                          </a:xfrm>
                          <a:prstGeom prst="rect">
                            <a:avLst/>
                          </a:prstGeom>
                          <a:noFill/>
                          <a:ln>
                            <a:noFill/>
                          </a:ln>
                        </pic:spPr>
                      </pic:pic>
                    </a:graphicData>
                  </a:graphic>
                </wp:inline>
              </w:drawing>
            </w:r>
          </w:p>
          <w:p w14:paraId="7B066224" w14:textId="77777777" w:rsidR="003F11FD" w:rsidRPr="003F11FD" w:rsidRDefault="003F11FD" w:rsidP="003F11FD">
            <w:pPr>
              <w:jc w:val="center"/>
              <w:rPr>
                <w:rFonts w:ascii="Comic Sans MS" w:hAnsi="Comic Sans MS"/>
                <w:b/>
                <w:sz w:val="28"/>
              </w:rPr>
            </w:pPr>
          </w:p>
        </w:tc>
        <w:tc>
          <w:tcPr>
            <w:tcW w:w="2970" w:type="dxa"/>
            <w:tcBorders>
              <w:left w:val="single" w:sz="4" w:space="0" w:color="808080"/>
            </w:tcBorders>
          </w:tcPr>
          <w:p w14:paraId="3EF002F4" w14:textId="77777777" w:rsidR="003F11FD" w:rsidRPr="003F11FD" w:rsidRDefault="003F11FD" w:rsidP="003F11FD">
            <w:pPr>
              <w:jc w:val="center"/>
              <w:rPr>
                <w:rFonts w:ascii="Comic Sans MS" w:hAnsi="Comic Sans MS" w:cs="Arial"/>
                <w:b/>
                <w:sz w:val="28"/>
                <w:szCs w:val="28"/>
                <w:lang w:eastAsia="fr-CA"/>
              </w:rPr>
            </w:pPr>
          </w:p>
          <w:p w14:paraId="18AE187E" w14:textId="77777777" w:rsidR="003F11FD" w:rsidRPr="003F11FD" w:rsidRDefault="003F11FD" w:rsidP="003F11FD">
            <w:pPr>
              <w:jc w:val="center"/>
              <w:rPr>
                <w:rFonts w:ascii="Comic Sans MS" w:hAnsi="Comic Sans MS" w:cs="Arial"/>
                <w:b/>
                <w:sz w:val="28"/>
                <w:szCs w:val="28"/>
                <w:lang w:eastAsia="fr-CA"/>
              </w:rPr>
            </w:pPr>
            <w:r w:rsidRPr="003F11FD">
              <w:rPr>
                <w:rFonts w:ascii="Comic Sans MS" w:hAnsi="Comic Sans MS" w:cs="Arial"/>
                <w:b/>
                <w:sz w:val="28"/>
                <w:szCs w:val="28"/>
                <w:lang w:eastAsia="fr-CA"/>
              </w:rPr>
              <w:t>Salade grecque</w:t>
            </w:r>
          </w:p>
          <w:p w14:paraId="69EE690C" w14:textId="77777777" w:rsidR="003F11FD" w:rsidRPr="003F11FD" w:rsidRDefault="003F11FD" w:rsidP="003F11FD">
            <w:pPr>
              <w:jc w:val="center"/>
              <w:rPr>
                <w:rFonts w:ascii="Comic Sans MS" w:hAnsi="Comic Sans MS" w:cs="Arial"/>
                <w:b/>
                <w:sz w:val="28"/>
                <w:szCs w:val="28"/>
                <w:lang w:eastAsia="fr-CA"/>
              </w:rPr>
            </w:pPr>
          </w:p>
          <w:p w14:paraId="7A40D1F0" w14:textId="77777777" w:rsidR="003F11FD" w:rsidRPr="003F11FD" w:rsidRDefault="003F11FD" w:rsidP="003F11FD">
            <w:pPr>
              <w:jc w:val="center"/>
              <w:rPr>
                <w:rFonts w:ascii="Comic Sans MS" w:hAnsi="Comic Sans MS" w:cs="Arial"/>
                <w:b/>
                <w:sz w:val="28"/>
                <w:szCs w:val="28"/>
                <w:lang w:eastAsia="fr-CA"/>
              </w:rPr>
            </w:pPr>
            <w:r w:rsidRPr="003F11FD">
              <w:rPr>
                <w:rFonts w:ascii="Comic Sans MS" w:hAnsi="Comic Sans MS" w:cs="Arial"/>
                <w:b/>
                <w:sz w:val="28"/>
                <w:szCs w:val="28"/>
                <w:lang w:eastAsia="fr-CA"/>
              </w:rPr>
              <w:t>Crème de pommes et poireaux</w:t>
            </w:r>
          </w:p>
          <w:p w14:paraId="23C2E990" w14:textId="77777777" w:rsidR="003F11FD" w:rsidRPr="003F11FD" w:rsidRDefault="003F11FD" w:rsidP="003F11FD">
            <w:pPr>
              <w:rPr>
                <w:rFonts w:ascii="Comic Sans MS" w:hAnsi="Comic Sans MS" w:cs="Arial"/>
                <w:b/>
                <w:sz w:val="28"/>
                <w:szCs w:val="28"/>
                <w:lang w:eastAsia="fr-CA"/>
              </w:rPr>
            </w:pPr>
          </w:p>
        </w:tc>
      </w:tr>
      <w:tr w:rsidR="003F11FD" w:rsidRPr="003F11FD" w14:paraId="5EA1614D" w14:textId="77777777" w:rsidTr="004A675B">
        <w:tc>
          <w:tcPr>
            <w:tcW w:w="2969" w:type="dxa"/>
            <w:tcBorders>
              <w:top w:val="single" w:sz="4" w:space="0" w:color="FF0000"/>
              <w:right w:val="single" w:sz="4" w:space="0" w:color="808080"/>
            </w:tcBorders>
          </w:tcPr>
          <w:p w14:paraId="600E3DD8" w14:textId="77777777" w:rsidR="003F11FD" w:rsidRPr="003F11FD" w:rsidRDefault="003F11FD" w:rsidP="003F11FD">
            <w:pPr>
              <w:jc w:val="center"/>
              <w:rPr>
                <w:rFonts w:ascii="Comic Sans MS" w:hAnsi="Comic Sans MS" w:cs="Arial"/>
                <w:b/>
                <w:color w:val="000080"/>
                <w:sz w:val="32"/>
                <w:szCs w:val="28"/>
                <w:lang w:eastAsia="fr-CA"/>
              </w:rPr>
            </w:pPr>
            <w:r w:rsidRPr="003F11FD">
              <w:rPr>
                <w:rFonts w:ascii="Comic Sans MS" w:hAnsi="Comic Sans MS" w:cs="Arial"/>
                <w:b/>
                <w:color w:val="FF0000"/>
                <w:sz w:val="32"/>
                <w:szCs w:val="28"/>
                <w:lang w:eastAsia="fr-CA"/>
              </w:rPr>
              <w:t>Collation</w:t>
            </w:r>
          </w:p>
        </w:tc>
        <w:tc>
          <w:tcPr>
            <w:tcW w:w="2969" w:type="dxa"/>
            <w:tcBorders>
              <w:top w:val="single" w:sz="4" w:space="0" w:color="0000FF"/>
              <w:left w:val="single" w:sz="4" w:space="0" w:color="808080"/>
              <w:right w:val="single" w:sz="4" w:space="0" w:color="808080"/>
            </w:tcBorders>
          </w:tcPr>
          <w:p w14:paraId="1D676F8C" w14:textId="77777777" w:rsidR="003F11FD" w:rsidRPr="003F11FD" w:rsidRDefault="003F11FD" w:rsidP="003F11FD">
            <w:pPr>
              <w:jc w:val="center"/>
              <w:rPr>
                <w:rFonts w:ascii="Comic Sans MS" w:hAnsi="Comic Sans MS" w:cs="Arial"/>
                <w:b/>
                <w:color w:val="000080"/>
                <w:sz w:val="32"/>
                <w:szCs w:val="28"/>
                <w:lang w:eastAsia="fr-CA"/>
              </w:rPr>
            </w:pPr>
            <w:r w:rsidRPr="003F11FD">
              <w:rPr>
                <w:rFonts w:ascii="Comic Sans MS" w:hAnsi="Comic Sans MS" w:cs="Arial"/>
                <w:b/>
                <w:color w:val="0000FF"/>
                <w:sz w:val="32"/>
                <w:szCs w:val="28"/>
                <w:lang w:eastAsia="fr-CA"/>
              </w:rPr>
              <w:t>Collation</w:t>
            </w:r>
          </w:p>
        </w:tc>
        <w:tc>
          <w:tcPr>
            <w:tcW w:w="2969" w:type="dxa"/>
            <w:tcBorders>
              <w:top w:val="single" w:sz="4" w:space="0" w:color="FF9900"/>
              <w:left w:val="single" w:sz="4" w:space="0" w:color="808080"/>
              <w:right w:val="single" w:sz="4" w:space="0" w:color="808080"/>
            </w:tcBorders>
          </w:tcPr>
          <w:p w14:paraId="242F0CCD" w14:textId="77777777" w:rsidR="003F11FD" w:rsidRPr="003F11FD" w:rsidRDefault="003F11FD" w:rsidP="003F11FD">
            <w:pPr>
              <w:jc w:val="center"/>
              <w:rPr>
                <w:rFonts w:ascii="Comic Sans MS" w:hAnsi="Comic Sans MS" w:cs="Arial"/>
                <w:b/>
                <w:color w:val="000080"/>
                <w:sz w:val="32"/>
                <w:szCs w:val="28"/>
                <w:lang w:eastAsia="fr-CA"/>
              </w:rPr>
            </w:pPr>
            <w:r w:rsidRPr="003F11FD">
              <w:rPr>
                <w:rFonts w:ascii="Comic Sans MS" w:hAnsi="Comic Sans MS" w:cs="Arial"/>
                <w:b/>
                <w:color w:val="FF9900"/>
                <w:sz w:val="32"/>
                <w:szCs w:val="28"/>
                <w:lang w:eastAsia="fr-CA"/>
              </w:rPr>
              <w:t>Collation</w:t>
            </w:r>
          </w:p>
        </w:tc>
        <w:tc>
          <w:tcPr>
            <w:tcW w:w="2969" w:type="dxa"/>
            <w:tcBorders>
              <w:top w:val="single" w:sz="4" w:space="0" w:color="008000"/>
              <w:left w:val="single" w:sz="4" w:space="0" w:color="808080"/>
              <w:right w:val="single" w:sz="4" w:space="0" w:color="808080"/>
            </w:tcBorders>
          </w:tcPr>
          <w:p w14:paraId="3C0ADE21" w14:textId="77777777" w:rsidR="003F11FD" w:rsidRPr="003F11FD" w:rsidRDefault="003F11FD" w:rsidP="003F11FD">
            <w:pPr>
              <w:jc w:val="center"/>
              <w:rPr>
                <w:rFonts w:ascii="Comic Sans MS" w:hAnsi="Comic Sans MS" w:cs="Arial"/>
                <w:b/>
                <w:color w:val="000080"/>
                <w:sz w:val="32"/>
                <w:szCs w:val="28"/>
                <w:lang w:eastAsia="fr-CA"/>
              </w:rPr>
            </w:pPr>
            <w:r w:rsidRPr="003F11FD">
              <w:rPr>
                <w:rFonts w:ascii="Comic Sans MS" w:hAnsi="Comic Sans MS" w:cs="Arial"/>
                <w:b/>
                <w:color w:val="008000"/>
                <w:sz w:val="32"/>
                <w:szCs w:val="28"/>
                <w:lang w:eastAsia="fr-CA"/>
              </w:rPr>
              <w:t>Collation</w:t>
            </w:r>
          </w:p>
        </w:tc>
        <w:tc>
          <w:tcPr>
            <w:tcW w:w="2970" w:type="dxa"/>
            <w:tcBorders>
              <w:top w:val="single" w:sz="4" w:space="0" w:color="FF00FF"/>
              <w:left w:val="single" w:sz="4" w:space="0" w:color="808080"/>
            </w:tcBorders>
          </w:tcPr>
          <w:p w14:paraId="07F860AC" w14:textId="77777777" w:rsidR="003F11FD" w:rsidRPr="003F11FD" w:rsidRDefault="003F11FD" w:rsidP="003F11FD">
            <w:pPr>
              <w:jc w:val="center"/>
              <w:rPr>
                <w:rFonts w:ascii="Comic Sans MS" w:hAnsi="Comic Sans MS" w:cs="Arial"/>
                <w:b/>
                <w:color w:val="000080"/>
                <w:sz w:val="32"/>
                <w:szCs w:val="28"/>
                <w:lang w:eastAsia="fr-CA"/>
              </w:rPr>
            </w:pPr>
            <w:r w:rsidRPr="003F11FD">
              <w:rPr>
                <w:rFonts w:ascii="Comic Sans MS" w:hAnsi="Comic Sans MS" w:cs="Arial"/>
                <w:b/>
                <w:color w:val="FF00FF"/>
                <w:sz w:val="32"/>
                <w:szCs w:val="28"/>
                <w:lang w:eastAsia="fr-CA"/>
              </w:rPr>
              <w:t>Collation</w:t>
            </w:r>
          </w:p>
        </w:tc>
      </w:tr>
      <w:tr w:rsidR="003F11FD" w:rsidRPr="003F11FD" w14:paraId="4001EACD" w14:textId="77777777" w:rsidTr="004A675B">
        <w:tc>
          <w:tcPr>
            <w:tcW w:w="2969" w:type="dxa"/>
            <w:tcBorders>
              <w:right w:val="single" w:sz="4" w:space="0" w:color="808080"/>
            </w:tcBorders>
          </w:tcPr>
          <w:p w14:paraId="701EB75D" w14:textId="77777777" w:rsidR="003F11FD" w:rsidRPr="003F11FD" w:rsidRDefault="003F11FD" w:rsidP="003F11FD">
            <w:pPr>
              <w:jc w:val="center"/>
              <w:rPr>
                <w:rFonts w:ascii="Comic Sans MS" w:hAnsi="Comic Sans MS" w:cs="Arial"/>
                <w:b/>
                <w:sz w:val="28"/>
                <w:szCs w:val="28"/>
                <w:lang w:eastAsia="fr-CA"/>
              </w:rPr>
            </w:pPr>
          </w:p>
          <w:p w14:paraId="656D564E" w14:textId="77777777" w:rsidR="003F11FD" w:rsidRPr="003F11FD" w:rsidRDefault="003F11FD" w:rsidP="003F11FD">
            <w:pPr>
              <w:jc w:val="center"/>
              <w:rPr>
                <w:rFonts w:ascii="Comic Sans MS" w:hAnsi="Comic Sans MS" w:cs="Arial"/>
                <w:b/>
                <w:sz w:val="28"/>
                <w:szCs w:val="28"/>
                <w:lang w:eastAsia="fr-CA"/>
              </w:rPr>
            </w:pPr>
            <w:r w:rsidRPr="003F11FD">
              <w:rPr>
                <w:rFonts w:ascii="Comic Sans MS" w:hAnsi="Comic Sans MS" w:cs="Arial"/>
                <w:b/>
                <w:sz w:val="28"/>
                <w:szCs w:val="28"/>
                <w:lang w:eastAsia="fr-CA"/>
              </w:rPr>
              <w:t>Pain aux raisins</w:t>
            </w:r>
          </w:p>
          <w:p w14:paraId="2E94E15A" w14:textId="0A3B481A" w:rsidR="003F11FD" w:rsidRPr="003F11FD" w:rsidRDefault="003F11FD" w:rsidP="003F11FD">
            <w:pPr>
              <w:jc w:val="center"/>
              <w:rPr>
                <w:rFonts w:ascii="Comic Sans MS" w:hAnsi="Comic Sans MS" w:cs="Arial"/>
                <w:b/>
                <w:sz w:val="20"/>
                <w:szCs w:val="28"/>
                <w:lang w:eastAsia="fr-CA"/>
              </w:rPr>
            </w:pPr>
            <w:r w:rsidRPr="003F11FD">
              <w:rPr>
                <w:noProof/>
                <w:color w:val="0000FF"/>
                <w:sz w:val="22"/>
                <w:lang w:eastAsia="fr-CA"/>
              </w:rPr>
              <w:drawing>
                <wp:inline distT="0" distB="0" distL="0" distR="0" wp14:anchorId="3A1E67AC" wp14:editId="28F5C525">
                  <wp:extent cx="510540" cy="571500"/>
                  <wp:effectExtent l="0" t="0" r="3810" b="0"/>
                  <wp:docPr id="11" name="Image 11" descr="Description : http://previews.123rf.com/images/sergioz/sergioz1005/sergioz100500007/6959324-Grape-cluster-Stock-Vector-grapes-grape-harvest.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escription : http://previews.123rf.com/images/sergioz/sergioz1005/sergioz100500007/6959324-Grape-cluster-Stock-Vector-grapes-grape-harvest.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0540" cy="571500"/>
                          </a:xfrm>
                          <a:prstGeom prst="rect">
                            <a:avLst/>
                          </a:prstGeom>
                          <a:noFill/>
                          <a:ln>
                            <a:noFill/>
                          </a:ln>
                        </pic:spPr>
                      </pic:pic>
                    </a:graphicData>
                  </a:graphic>
                </wp:inline>
              </w:drawing>
            </w:r>
          </w:p>
          <w:p w14:paraId="20960C91" w14:textId="77777777" w:rsidR="003F11FD" w:rsidRPr="003F11FD" w:rsidRDefault="003F11FD" w:rsidP="003F11FD">
            <w:pPr>
              <w:jc w:val="center"/>
              <w:rPr>
                <w:rFonts w:ascii="Comic Sans MS" w:hAnsi="Comic Sans MS" w:cs="Arial"/>
                <w:b/>
                <w:sz w:val="28"/>
                <w:szCs w:val="28"/>
                <w:lang w:eastAsia="fr-CA"/>
              </w:rPr>
            </w:pPr>
            <w:r w:rsidRPr="003F11FD">
              <w:rPr>
                <w:rFonts w:ascii="Comic Sans MS" w:hAnsi="Comic Sans MS" w:cs="Arial"/>
                <w:b/>
                <w:sz w:val="28"/>
                <w:szCs w:val="28"/>
                <w:lang w:eastAsia="fr-CA"/>
              </w:rPr>
              <w:t>Lait</w:t>
            </w:r>
          </w:p>
        </w:tc>
        <w:tc>
          <w:tcPr>
            <w:tcW w:w="2969" w:type="dxa"/>
            <w:tcBorders>
              <w:left w:val="single" w:sz="4" w:space="0" w:color="808080"/>
              <w:right w:val="single" w:sz="4" w:space="0" w:color="808080"/>
            </w:tcBorders>
          </w:tcPr>
          <w:p w14:paraId="376CEC78" w14:textId="77777777" w:rsidR="003F11FD" w:rsidRPr="003F11FD" w:rsidRDefault="003F11FD" w:rsidP="003F11FD">
            <w:pPr>
              <w:jc w:val="center"/>
              <w:rPr>
                <w:rFonts w:ascii="Comic Sans MS" w:hAnsi="Comic Sans MS" w:cs="Arial"/>
                <w:b/>
                <w:sz w:val="28"/>
                <w:szCs w:val="28"/>
                <w:lang w:eastAsia="fr-CA"/>
              </w:rPr>
            </w:pPr>
          </w:p>
          <w:p w14:paraId="68B8909B" w14:textId="77777777" w:rsidR="003F11FD" w:rsidRPr="003F11FD" w:rsidRDefault="003F11FD" w:rsidP="003F11FD">
            <w:pPr>
              <w:jc w:val="center"/>
              <w:rPr>
                <w:rFonts w:ascii="Comic Sans MS" w:hAnsi="Comic Sans MS" w:cs="Arial"/>
                <w:b/>
                <w:sz w:val="28"/>
                <w:szCs w:val="28"/>
                <w:lang w:eastAsia="fr-CA"/>
              </w:rPr>
            </w:pPr>
            <w:r w:rsidRPr="003F11FD">
              <w:rPr>
                <w:rFonts w:ascii="Comic Sans MS" w:hAnsi="Comic Sans MS" w:cs="Arial"/>
                <w:b/>
                <w:sz w:val="28"/>
                <w:szCs w:val="28"/>
                <w:lang w:eastAsia="fr-CA"/>
              </w:rPr>
              <w:t>Fruits et cottage</w:t>
            </w:r>
          </w:p>
        </w:tc>
        <w:tc>
          <w:tcPr>
            <w:tcW w:w="2969" w:type="dxa"/>
            <w:tcBorders>
              <w:left w:val="single" w:sz="4" w:space="0" w:color="808080"/>
              <w:right w:val="single" w:sz="4" w:space="0" w:color="808080"/>
            </w:tcBorders>
          </w:tcPr>
          <w:p w14:paraId="0B90826C" w14:textId="77777777" w:rsidR="003F11FD" w:rsidRPr="003F11FD" w:rsidRDefault="003F11FD" w:rsidP="003F11FD">
            <w:pPr>
              <w:jc w:val="center"/>
              <w:rPr>
                <w:rFonts w:ascii="Comic Sans MS" w:hAnsi="Comic Sans MS" w:cs="Arial"/>
                <w:b/>
                <w:sz w:val="28"/>
                <w:szCs w:val="28"/>
                <w:lang w:eastAsia="fr-CA"/>
              </w:rPr>
            </w:pPr>
          </w:p>
          <w:p w14:paraId="41E8233B" w14:textId="77777777" w:rsidR="003F11FD" w:rsidRPr="003F11FD" w:rsidRDefault="003F11FD" w:rsidP="003F11FD">
            <w:pPr>
              <w:jc w:val="center"/>
              <w:rPr>
                <w:rFonts w:ascii="Comic Sans MS" w:hAnsi="Comic Sans MS" w:cs="Arial"/>
                <w:b/>
                <w:sz w:val="28"/>
                <w:szCs w:val="28"/>
                <w:lang w:eastAsia="fr-CA"/>
              </w:rPr>
            </w:pPr>
            <w:r w:rsidRPr="003F11FD">
              <w:rPr>
                <w:rFonts w:ascii="Comic Sans MS" w:hAnsi="Comic Sans MS" w:cs="Arial"/>
                <w:b/>
                <w:sz w:val="28"/>
                <w:szCs w:val="28"/>
                <w:lang w:eastAsia="fr-CA"/>
              </w:rPr>
              <w:t>Pain dessert</w:t>
            </w:r>
          </w:p>
          <w:p w14:paraId="019C588B" w14:textId="77777777" w:rsidR="003F11FD" w:rsidRPr="003F11FD" w:rsidRDefault="003F11FD" w:rsidP="003F11FD">
            <w:pPr>
              <w:jc w:val="center"/>
              <w:rPr>
                <w:rFonts w:ascii="Comic Sans MS" w:hAnsi="Comic Sans MS" w:cs="Arial"/>
                <w:b/>
                <w:sz w:val="28"/>
                <w:szCs w:val="28"/>
                <w:lang w:eastAsia="fr-CA"/>
              </w:rPr>
            </w:pPr>
          </w:p>
          <w:p w14:paraId="65FD7242" w14:textId="77777777" w:rsidR="003F11FD" w:rsidRPr="003F11FD" w:rsidRDefault="003F11FD" w:rsidP="003F11FD">
            <w:pPr>
              <w:jc w:val="center"/>
              <w:rPr>
                <w:rFonts w:ascii="Comic Sans MS" w:hAnsi="Comic Sans MS" w:cs="Arial"/>
                <w:b/>
                <w:sz w:val="36"/>
                <w:szCs w:val="28"/>
                <w:lang w:eastAsia="fr-CA"/>
              </w:rPr>
            </w:pPr>
          </w:p>
          <w:p w14:paraId="47153CCC" w14:textId="77777777" w:rsidR="003F11FD" w:rsidRPr="003F11FD" w:rsidRDefault="003F11FD" w:rsidP="003F11FD">
            <w:pPr>
              <w:jc w:val="center"/>
              <w:rPr>
                <w:rFonts w:ascii="Comic Sans MS" w:hAnsi="Comic Sans MS" w:cs="Arial"/>
                <w:b/>
                <w:sz w:val="28"/>
                <w:szCs w:val="28"/>
                <w:lang w:eastAsia="fr-CA"/>
              </w:rPr>
            </w:pPr>
            <w:r w:rsidRPr="003F11FD">
              <w:rPr>
                <w:rFonts w:ascii="Comic Sans MS" w:hAnsi="Comic Sans MS" w:cs="Arial"/>
                <w:b/>
                <w:sz w:val="28"/>
                <w:szCs w:val="28"/>
                <w:lang w:eastAsia="fr-CA"/>
              </w:rPr>
              <w:t>Lait</w:t>
            </w:r>
          </w:p>
        </w:tc>
        <w:tc>
          <w:tcPr>
            <w:tcW w:w="2969" w:type="dxa"/>
            <w:tcBorders>
              <w:left w:val="single" w:sz="4" w:space="0" w:color="808080"/>
              <w:right w:val="single" w:sz="4" w:space="0" w:color="808080"/>
            </w:tcBorders>
          </w:tcPr>
          <w:p w14:paraId="14CA35DA" w14:textId="77777777" w:rsidR="003F11FD" w:rsidRPr="003F11FD" w:rsidRDefault="003F11FD" w:rsidP="003F11FD">
            <w:pPr>
              <w:jc w:val="center"/>
              <w:rPr>
                <w:rFonts w:ascii="Comic Sans MS" w:hAnsi="Comic Sans MS" w:cs="Arial"/>
                <w:b/>
                <w:sz w:val="28"/>
                <w:szCs w:val="28"/>
                <w:lang w:eastAsia="fr-CA"/>
              </w:rPr>
            </w:pPr>
          </w:p>
          <w:p w14:paraId="2C80BA92" w14:textId="77777777" w:rsidR="003F11FD" w:rsidRPr="003F11FD" w:rsidRDefault="003F11FD" w:rsidP="003F11FD">
            <w:pPr>
              <w:jc w:val="center"/>
              <w:rPr>
                <w:rFonts w:ascii="Comic Sans MS" w:hAnsi="Comic Sans MS" w:cs="Arial"/>
                <w:b/>
                <w:sz w:val="28"/>
                <w:szCs w:val="28"/>
                <w:lang w:eastAsia="fr-CA"/>
              </w:rPr>
            </w:pPr>
            <w:r w:rsidRPr="003F11FD">
              <w:rPr>
                <w:rFonts w:ascii="Comic Sans MS" w:hAnsi="Comic Sans MS" w:cs="Arial"/>
                <w:b/>
                <w:sz w:val="28"/>
                <w:szCs w:val="28"/>
                <w:lang w:eastAsia="fr-CA"/>
              </w:rPr>
              <w:t>Yogourt et granola</w:t>
            </w:r>
          </w:p>
        </w:tc>
        <w:tc>
          <w:tcPr>
            <w:tcW w:w="2970" w:type="dxa"/>
            <w:tcBorders>
              <w:left w:val="single" w:sz="4" w:space="0" w:color="808080"/>
            </w:tcBorders>
          </w:tcPr>
          <w:p w14:paraId="61824CBA" w14:textId="77777777" w:rsidR="003F11FD" w:rsidRPr="003F11FD" w:rsidRDefault="003F11FD" w:rsidP="003F11FD">
            <w:pPr>
              <w:jc w:val="center"/>
              <w:rPr>
                <w:rFonts w:ascii="Comic Sans MS" w:hAnsi="Comic Sans MS" w:cs="Arial"/>
                <w:b/>
                <w:sz w:val="28"/>
                <w:szCs w:val="28"/>
                <w:lang w:eastAsia="fr-CA"/>
              </w:rPr>
            </w:pPr>
          </w:p>
          <w:p w14:paraId="5EC665AB" w14:textId="77777777" w:rsidR="003F11FD" w:rsidRPr="003F11FD" w:rsidRDefault="003F11FD" w:rsidP="003F11FD">
            <w:pPr>
              <w:jc w:val="center"/>
              <w:rPr>
                <w:rFonts w:ascii="Comic Sans MS" w:hAnsi="Comic Sans MS" w:cs="Arial"/>
                <w:b/>
                <w:sz w:val="28"/>
                <w:szCs w:val="28"/>
                <w:lang w:eastAsia="fr-CA"/>
              </w:rPr>
            </w:pPr>
            <w:r w:rsidRPr="003F11FD">
              <w:rPr>
                <w:rFonts w:ascii="Comic Sans MS" w:hAnsi="Comic Sans MS" w:cs="Arial"/>
                <w:b/>
                <w:sz w:val="28"/>
                <w:szCs w:val="28"/>
                <w:lang w:eastAsia="fr-CA"/>
              </w:rPr>
              <w:t>Biscuits</w:t>
            </w:r>
          </w:p>
          <w:p w14:paraId="7C3732C0" w14:textId="76CF7752" w:rsidR="003F11FD" w:rsidRPr="003F11FD" w:rsidRDefault="003F11FD" w:rsidP="003F11FD">
            <w:pPr>
              <w:jc w:val="center"/>
              <w:rPr>
                <w:lang w:eastAsia="fr-CA"/>
              </w:rPr>
            </w:pPr>
            <w:r w:rsidRPr="003F11FD">
              <w:rPr>
                <w:noProof/>
                <w:lang w:eastAsia="fr-CA"/>
              </w:rPr>
              <w:drawing>
                <wp:inline distT="0" distB="0" distL="0" distR="0" wp14:anchorId="3B7BF54C" wp14:editId="07843AC6">
                  <wp:extent cx="716280" cy="533400"/>
                  <wp:effectExtent l="0" t="0" r="7620" b="0"/>
                  <wp:docPr id="7" name="Image 7" descr="cookies-clipart-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okies-clipart-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16280" cy="533400"/>
                          </a:xfrm>
                          <a:prstGeom prst="rect">
                            <a:avLst/>
                          </a:prstGeom>
                          <a:noFill/>
                          <a:ln>
                            <a:noFill/>
                          </a:ln>
                        </pic:spPr>
                      </pic:pic>
                    </a:graphicData>
                  </a:graphic>
                </wp:inline>
              </w:drawing>
            </w:r>
          </w:p>
          <w:p w14:paraId="6CA2E396" w14:textId="77777777" w:rsidR="003F11FD" w:rsidRPr="003F11FD" w:rsidRDefault="003F11FD" w:rsidP="003F11FD">
            <w:pPr>
              <w:jc w:val="center"/>
              <w:rPr>
                <w:rFonts w:ascii="Comic Sans MS" w:hAnsi="Comic Sans MS" w:cs="Arial"/>
                <w:b/>
                <w:sz w:val="28"/>
                <w:szCs w:val="28"/>
                <w:lang w:eastAsia="fr-CA"/>
              </w:rPr>
            </w:pPr>
            <w:r w:rsidRPr="003F11FD">
              <w:rPr>
                <w:rFonts w:ascii="Comic Sans MS" w:hAnsi="Comic Sans MS" w:cs="Arial"/>
                <w:b/>
                <w:sz w:val="28"/>
                <w:szCs w:val="28"/>
                <w:lang w:eastAsia="fr-CA"/>
              </w:rPr>
              <w:t>Lait</w:t>
            </w:r>
          </w:p>
        </w:tc>
      </w:tr>
    </w:tbl>
    <w:p w14:paraId="57C12C5D" w14:textId="43CA35F6" w:rsidR="00C65409" w:rsidRDefault="00C65409" w:rsidP="0066361D">
      <w:pPr>
        <w:jc w:val="both"/>
        <w:rPr>
          <w:rFonts w:ascii="Comic Sans MS" w:hAnsi="Comic Sans MS" w:cs="Arial"/>
          <w:sz w:val="20"/>
          <w:szCs w:val="20"/>
          <w:lang w:eastAsia="fr-CA"/>
        </w:rPr>
        <w:sectPr w:rsidR="00C65409" w:rsidSect="003F11FD">
          <w:pgSz w:w="15840" w:h="12240" w:orient="landscape" w:code="1"/>
          <w:pgMar w:top="244" w:right="1440" w:bottom="249" w:left="1418" w:header="709" w:footer="709" w:gutter="0"/>
          <w:cols w:space="708"/>
          <w:docGrid w:linePitch="360"/>
        </w:sectPr>
      </w:pPr>
    </w:p>
    <w:p w14:paraId="4E7D28F7" w14:textId="3778DAFE" w:rsidR="003437F3" w:rsidRDefault="00D75233" w:rsidP="004A675B">
      <w:pPr>
        <w:rPr>
          <w:rFonts w:ascii="Calibri" w:eastAsia="Calibri" w:hAnsi="Calibri"/>
          <w:b/>
          <w:sz w:val="30"/>
          <w:szCs w:val="30"/>
          <w:lang w:eastAsia="en-US"/>
        </w:rPr>
      </w:pPr>
      <w:r>
        <w:rPr>
          <w:rFonts w:ascii="Calibri" w:eastAsia="Calibri" w:hAnsi="Calibri"/>
          <w:b/>
          <w:noProof/>
          <w:sz w:val="30"/>
          <w:szCs w:val="30"/>
          <w:lang w:eastAsia="fr-CA"/>
        </w:rPr>
        <w:lastRenderedPageBreak/>
        <mc:AlternateContent>
          <mc:Choice Requires="wps">
            <w:drawing>
              <wp:anchor distT="0" distB="0" distL="114300" distR="114300" simplePos="0" relativeHeight="251848704" behindDoc="1" locked="0" layoutInCell="1" allowOverlap="1" wp14:anchorId="327608EF" wp14:editId="5C47CD5B">
                <wp:simplePos x="0" y="0"/>
                <wp:positionH relativeFrom="column">
                  <wp:posOffset>752475</wp:posOffset>
                </wp:positionH>
                <wp:positionV relativeFrom="paragraph">
                  <wp:posOffset>60960</wp:posOffset>
                </wp:positionV>
                <wp:extent cx="2621280" cy="571500"/>
                <wp:effectExtent l="0" t="0" r="26670" b="19050"/>
                <wp:wrapNone/>
                <wp:docPr id="90" name="Rectangle à coins arrondis 90"/>
                <wp:cNvGraphicFramePr/>
                <a:graphic xmlns:a="http://schemas.openxmlformats.org/drawingml/2006/main">
                  <a:graphicData uri="http://schemas.microsoft.com/office/word/2010/wordprocessingShape">
                    <wps:wsp>
                      <wps:cNvSpPr/>
                      <wps:spPr>
                        <a:xfrm>
                          <a:off x="0" y="0"/>
                          <a:ext cx="2621280" cy="571500"/>
                        </a:xfrm>
                        <a:prstGeom prst="roundRect">
                          <a:avLst/>
                        </a:prstGeom>
                        <a:blipFill>
                          <a:blip r:embed="rId13"/>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C301837" id="Rectangle à coins arrondis 90" o:spid="_x0000_s1026" style="position:absolute;margin-left:59.25pt;margin-top:4.8pt;width:206.4pt;height:45pt;z-index:-2514677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" strokecolor="#1f4d78 [1604]" strokeweight="1pt">
                <v:fill r:id="rId48" o:title="" recolor="t" rotate="t" type="tile"/>
                <v:stroke joinstyle="miter"/>
              </v:roundrect>
            </w:pict>
          </mc:Fallback>
        </mc:AlternateContent>
      </w:r>
    </w:p>
    <w:p w14:paraId="2411429E" w14:textId="674856F1" w:rsidR="00C14DBD" w:rsidRDefault="00D75233" w:rsidP="004A675B">
      <w:pPr>
        <w:rPr>
          <w:rFonts w:ascii="Calibri" w:eastAsia="Calibri" w:hAnsi="Calibri"/>
          <w:b/>
          <w:sz w:val="30"/>
          <w:szCs w:val="30"/>
          <w:lang w:eastAsia="en-US"/>
        </w:rPr>
      </w:pPr>
      <w:r>
        <w:rPr>
          <w:rFonts w:ascii="Calibri" w:eastAsia="Calibri" w:hAnsi="Calibri"/>
          <w:b/>
          <w:sz w:val="30"/>
          <w:szCs w:val="30"/>
          <w:lang w:eastAsia="en-US"/>
        </w:rPr>
        <w:tab/>
      </w:r>
      <w:r>
        <w:rPr>
          <w:rFonts w:ascii="Calibri" w:eastAsia="Calibri" w:hAnsi="Calibri"/>
          <w:b/>
          <w:sz w:val="30"/>
          <w:szCs w:val="30"/>
          <w:lang w:eastAsia="en-US"/>
        </w:rPr>
        <w:tab/>
        <w:t>Références bibliographiques</w:t>
      </w:r>
    </w:p>
    <w:p w14:paraId="5D3C3F34" w14:textId="78C4B823" w:rsidR="00D75233" w:rsidRDefault="00D75233" w:rsidP="004A675B">
      <w:pPr>
        <w:rPr>
          <w:rFonts w:ascii="Calibri" w:eastAsia="Calibri" w:hAnsi="Calibri"/>
          <w:b/>
          <w:sz w:val="30"/>
          <w:szCs w:val="30"/>
          <w:lang w:eastAsia="en-US"/>
        </w:rPr>
      </w:pPr>
    </w:p>
    <w:p w14:paraId="2DD908E8" w14:textId="7BFC705A" w:rsidR="00D75233" w:rsidRDefault="00D75233" w:rsidP="004A675B">
      <w:pPr>
        <w:rPr>
          <w:rFonts w:ascii="Calibri" w:eastAsia="Calibri" w:hAnsi="Calibri"/>
          <w:b/>
          <w:sz w:val="30"/>
          <w:szCs w:val="30"/>
          <w:lang w:eastAsia="en-US"/>
        </w:rPr>
      </w:pPr>
      <w:r>
        <w:rPr>
          <w:rFonts w:ascii="Calibri" w:eastAsia="Calibri" w:hAnsi="Calibri"/>
          <w:b/>
          <w:sz w:val="30"/>
          <w:szCs w:val="30"/>
          <w:lang w:eastAsia="en-US"/>
        </w:rPr>
        <w:tab/>
      </w:r>
      <w:r>
        <w:rPr>
          <w:rFonts w:ascii="Calibri" w:eastAsia="Calibri" w:hAnsi="Calibri"/>
          <w:b/>
          <w:sz w:val="30"/>
          <w:szCs w:val="30"/>
          <w:lang w:eastAsia="en-US"/>
        </w:rPr>
        <w:tab/>
      </w:r>
    </w:p>
    <w:p w14:paraId="1E6F209D" w14:textId="15D1F211" w:rsidR="00D75233" w:rsidRDefault="00D75233" w:rsidP="004A675B">
      <w:pPr>
        <w:rPr>
          <w:rFonts w:ascii="Calibri" w:eastAsia="Calibri" w:hAnsi="Calibri"/>
          <w:b/>
          <w:sz w:val="30"/>
          <w:szCs w:val="30"/>
          <w:lang w:eastAsia="en-US"/>
        </w:rPr>
      </w:pPr>
    </w:p>
    <w:p w14:paraId="3240418E" w14:textId="358B56FE" w:rsidR="00944FB6" w:rsidRDefault="00944FB6" w:rsidP="004A675B">
      <w:pPr>
        <w:rPr>
          <w:rFonts w:ascii="Calibri" w:eastAsia="Calibri" w:hAnsi="Calibri"/>
          <w:b/>
          <w:sz w:val="30"/>
          <w:szCs w:val="30"/>
          <w:lang w:eastAsia="en-US"/>
        </w:rPr>
      </w:pPr>
    </w:p>
    <w:p w14:paraId="3D95166E" w14:textId="77777777" w:rsidR="00944FB6" w:rsidRDefault="00944FB6" w:rsidP="004A675B">
      <w:pPr>
        <w:rPr>
          <w:rFonts w:ascii="Calibri" w:eastAsia="Calibri" w:hAnsi="Calibri"/>
          <w:b/>
          <w:sz w:val="30"/>
          <w:szCs w:val="30"/>
          <w:lang w:eastAsia="en-US"/>
        </w:rPr>
      </w:pPr>
    </w:p>
    <w:p w14:paraId="27A01365" w14:textId="58C848B2" w:rsidR="003612DF" w:rsidRDefault="00D75233" w:rsidP="003612DF">
      <w:pPr>
        <w:ind w:left="1276"/>
        <w:rPr>
          <w:rFonts w:ascii="Calibri" w:eastAsia="Calibri" w:hAnsi="Calibri"/>
          <w:lang w:eastAsia="en-US"/>
        </w:rPr>
      </w:pPr>
      <w:r>
        <w:rPr>
          <w:rFonts w:ascii="Calibri" w:eastAsia="Calibri" w:hAnsi="Calibri"/>
          <w:lang w:eastAsia="en-US"/>
        </w:rPr>
        <w:t xml:space="preserve">Gouvernement du Québec, Ministère de la Famille, </w:t>
      </w:r>
      <w:r>
        <w:rPr>
          <w:rFonts w:ascii="Calibri" w:eastAsia="Calibri" w:hAnsi="Calibri"/>
          <w:i/>
          <w:lang w:eastAsia="en-US"/>
        </w:rPr>
        <w:t xml:space="preserve">Accueillir la petite enfance : le programme éducatif des services de garde du Québec, </w:t>
      </w:r>
      <w:r>
        <w:rPr>
          <w:rFonts w:ascii="Calibri" w:eastAsia="Calibri" w:hAnsi="Calibri"/>
          <w:lang w:eastAsia="en-US"/>
        </w:rPr>
        <w:t>2019</w:t>
      </w:r>
      <w:r w:rsidR="003612DF">
        <w:rPr>
          <w:rFonts w:ascii="Calibri" w:eastAsia="Calibri" w:hAnsi="Calibri"/>
          <w:lang w:eastAsia="en-US"/>
        </w:rPr>
        <w:t xml:space="preserve"> : </w:t>
      </w:r>
      <w:hyperlink r:id="rId49" w:history="1">
        <w:r w:rsidR="003612DF" w:rsidRPr="00CF20E0">
          <w:rPr>
            <w:rStyle w:val="Lienhypertexte"/>
            <w:rFonts w:ascii="Calibri" w:eastAsia="Calibri" w:hAnsi="Calibri"/>
            <w:lang w:eastAsia="en-US"/>
          </w:rPr>
          <w:t>http://www.mfa.gouv.qc.ca/fr/publication/Documents/programme_educatif.pdf</w:t>
        </w:r>
      </w:hyperlink>
    </w:p>
    <w:p w14:paraId="65A1BC99" w14:textId="77777777" w:rsidR="003612DF" w:rsidRDefault="003612DF" w:rsidP="003612DF">
      <w:pPr>
        <w:ind w:left="1276"/>
        <w:rPr>
          <w:rFonts w:ascii="Calibri" w:eastAsia="Calibri" w:hAnsi="Calibri"/>
          <w:lang w:eastAsia="en-US"/>
        </w:rPr>
      </w:pPr>
    </w:p>
    <w:p w14:paraId="5E4FB1A1" w14:textId="0DFD9059" w:rsidR="00D75233" w:rsidRDefault="00D75233" w:rsidP="00D75233">
      <w:pPr>
        <w:ind w:left="1276"/>
        <w:rPr>
          <w:rFonts w:ascii="Calibri" w:eastAsia="Calibri" w:hAnsi="Calibri"/>
          <w:lang w:eastAsia="en-US"/>
        </w:rPr>
      </w:pPr>
      <w:r>
        <w:rPr>
          <w:rFonts w:ascii="Calibri" w:eastAsia="Calibri" w:hAnsi="Calibri"/>
          <w:lang w:eastAsia="en-US"/>
        </w:rPr>
        <w:t xml:space="preserve">Gouvernement du Québec, Ministère de la Famille, </w:t>
      </w:r>
      <w:r>
        <w:rPr>
          <w:rFonts w:ascii="Calibri" w:eastAsia="Calibri" w:hAnsi="Calibri"/>
          <w:i/>
          <w:lang w:eastAsia="en-US"/>
        </w:rPr>
        <w:t xml:space="preserve">Le cadre de référence Gazelle et Potiron, </w:t>
      </w:r>
      <w:r>
        <w:rPr>
          <w:rFonts w:ascii="Calibri" w:eastAsia="Calibri" w:hAnsi="Calibri"/>
          <w:lang w:eastAsia="en-US"/>
        </w:rPr>
        <w:t>2014</w:t>
      </w:r>
      <w:r w:rsidR="003612DF">
        <w:rPr>
          <w:rFonts w:ascii="Calibri" w:eastAsia="Calibri" w:hAnsi="Calibri"/>
          <w:lang w:eastAsia="en-US"/>
        </w:rPr>
        <w:t xml:space="preserve"> :  </w:t>
      </w:r>
      <w:hyperlink r:id="rId50" w:history="1">
        <w:r w:rsidR="003612DF" w:rsidRPr="00CF20E0">
          <w:rPr>
            <w:rStyle w:val="Lienhypertexte"/>
            <w:rFonts w:ascii="Calibri" w:eastAsia="Calibri" w:hAnsi="Calibri"/>
            <w:lang w:eastAsia="en-US"/>
          </w:rPr>
          <w:t>http://www.mfa.gouv.qc.ca/fr/publication/Documents/guide_potiron.pdf</w:t>
        </w:r>
      </w:hyperlink>
    </w:p>
    <w:p w14:paraId="288AD997" w14:textId="77777777" w:rsidR="003612DF" w:rsidRDefault="003612DF" w:rsidP="00D75233">
      <w:pPr>
        <w:ind w:left="1276"/>
        <w:rPr>
          <w:rFonts w:ascii="Calibri" w:eastAsia="Calibri" w:hAnsi="Calibri"/>
          <w:lang w:eastAsia="en-US"/>
        </w:rPr>
      </w:pPr>
    </w:p>
    <w:p w14:paraId="704A8BEA" w14:textId="2CC3D200" w:rsidR="00D75233" w:rsidRDefault="00D75233" w:rsidP="00D75233">
      <w:pPr>
        <w:ind w:left="1276"/>
        <w:rPr>
          <w:rFonts w:ascii="Calibri" w:eastAsia="Calibri" w:hAnsi="Calibri"/>
          <w:lang w:eastAsia="en-US"/>
        </w:rPr>
      </w:pPr>
      <w:r>
        <w:rPr>
          <w:rFonts w:ascii="Calibri" w:eastAsia="Calibri" w:hAnsi="Calibri"/>
          <w:lang w:eastAsia="en-US"/>
        </w:rPr>
        <w:t xml:space="preserve">Gouvernement du Québec, Ministère de l’emploi, de la solidarité sociale, et de la famille, </w:t>
      </w:r>
      <w:r>
        <w:rPr>
          <w:rFonts w:ascii="Calibri" w:eastAsia="Calibri" w:hAnsi="Calibri"/>
          <w:i/>
          <w:lang w:eastAsia="en-US"/>
        </w:rPr>
        <w:t xml:space="preserve">Échelle d’observation de la qualité éducative Les centres de la petite enfance, </w:t>
      </w:r>
      <w:r>
        <w:rPr>
          <w:rFonts w:ascii="Calibri" w:eastAsia="Calibri" w:hAnsi="Calibri"/>
          <w:lang w:eastAsia="en-US"/>
        </w:rPr>
        <w:t>Québec, 2004</w:t>
      </w:r>
    </w:p>
    <w:p w14:paraId="7396A2CB" w14:textId="5C61ED7F" w:rsidR="00D75233" w:rsidRDefault="00D75233" w:rsidP="00D75233">
      <w:pPr>
        <w:ind w:left="1276"/>
        <w:rPr>
          <w:rFonts w:ascii="Calibri" w:eastAsia="Calibri" w:hAnsi="Calibri"/>
          <w:lang w:eastAsia="en-US"/>
        </w:rPr>
      </w:pPr>
    </w:p>
    <w:p w14:paraId="33E10744" w14:textId="503A50CF" w:rsidR="00D75233" w:rsidRDefault="00D75233" w:rsidP="00D75233">
      <w:pPr>
        <w:ind w:left="1276"/>
        <w:rPr>
          <w:rFonts w:ascii="Calibri" w:eastAsia="Calibri" w:hAnsi="Calibri"/>
          <w:lang w:eastAsia="en-US"/>
        </w:rPr>
      </w:pPr>
      <w:r>
        <w:rPr>
          <w:rFonts w:ascii="Calibri" w:eastAsia="Calibri" w:hAnsi="Calibri"/>
          <w:lang w:eastAsia="en-US"/>
        </w:rPr>
        <w:t xml:space="preserve">Gouvernement du Québec, </w:t>
      </w:r>
      <w:r w:rsidR="003612DF">
        <w:rPr>
          <w:rFonts w:ascii="Calibri" w:eastAsia="Calibri" w:hAnsi="Calibri"/>
          <w:lang w:eastAsia="en-US"/>
        </w:rPr>
        <w:t xml:space="preserve">Ministère de la Famille, </w:t>
      </w:r>
      <w:r w:rsidR="003612DF">
        <w:rPr>
          <w:rFonts w:ascii="Calibri" w:eastAsia="Calibri" w:hAnsi="Calibri"/>
          <w:i/>
          <w:lang w:eastAsia="en-US"/>
        </w:rPr>
        <w:t xml:space="preserve">Loi sur les services de garde éducatifs à l’enfance : </w:t>
      </w:r>
      <w:hyperlink r:id="rId51" w:history="1">
        <w:r w:rsidR="003612DF" w:rsidRPr="00CF20E0">
          <w:rPr>
            <w:rStyle w:val="Lienhypertexte"/>
            <w:rFonts w:ascii="Calibri" w:eastAsia="Calibri" w:hAnsi="Calibri"/>
            <w:lang w:eastAsia="en-US"/>
          </w:rPr>
          <w:t>http://legisquebec.gouv.qc.ca/fr/showdoc/cs/s-4.1.1</w:t>
        </w:r>
      </w:hyperlink>
    </w:p>
    <w:p w14:paraId="7E4AB219" w14:textId="3A35E827" w:rsidR="003612DF" w:rsidRDefault="003612DF" w:rsidP="00D75233">
      <w:pPr>
        <w:ind w:left="1276"/>
        <w:rPr>
          <w:rFonts w:ascii="Calibri" w:eastAsia="Calibri" w:hAnsi="Calibri"/>
          <w:lang w:eastAsia="en-US"/>
        </w:rPr>
      </w:pPr>
    </w:p>
    <w:p w14:paraId="4118047F" w14:textId="67F7CE2B" w:rsidR="003612DF" w:rsidRDefault="003612DF" w:rsidP="00D75233">
      <w:pPr>
        <w:ind w:left="1276"/>
        <w:rPr>
          <w:rFonts w:ascii="Calibri" w:eastAsia="Calibri" w:hAnsi="Calibri"/>
          <w:lang w:eastAsia="en-US"/>
        </w:rPr>
      </w:pPr>
      <w:r>
        <w:rPr>
          <w:rFonts w:ascii="Calibri" w:eastAsia="Calibri" w:hAnsi="Calibri"/>
          <w:lang w:eastAsia="en-US"/>
        </w:rPr>
        <w:t xml:space="preserve">Gouvernement du Québec, Ministère de la Famille, </w:t>
      </w:r>
      <w:r w:rsidRPr="003612DF">
        <w:rPr>
          <w:rFonts w:ascii="Calibri" w:eastAsia="Calibri" w:hAnsi="Calibri"/>
          <w:i/>
          <w:lang w:eastAsia="en-US"/>
        </w:rPr>
        <w:t>Règlements su</w:t>
      </w:r>
      <w:r>
        <w:rPr>
          <w:rFonts w:ascii="Calibri" w:eastAsia="Calibri" w:hAnsi="Calibri"/>
          <w:i/>
          <w:lang w:eastAsia="en-US"/>
        </w:rPr>
        <w:t xml:space="preserve">r les services éducatifs à l’enfance : </w:t>
      </w:r>
      <w:hyperlink r:id="rId52" w:history="1">
        <w:r w:rsidRPr="00CF20E0">
          <w:rPr>
            <w:rStyle w:val="Lienhypertexte"/>
            <w:rFonts w:ascii="Calibri" w:eastAsia="Calibri" w:hAnsi="Calibri"/>
            <w:lang w:eastAsia="en-US"/>
          </w:rPr>
          <w:t>http://legisquebec.gouv.qc.ca/fr/showdoc/S-4.1.1,%20r.%202</w:t>
        </w:r>
      </w:hyperlink>
    </w:p>
    <w:p w14:paraId="28AD34A5" w14:textId="449B73C8" w:rsidR="003612DF" w:rsidRDefault="003612DF" w:rsidP="00D75233">
      <w:pPr>
        <w:ind w:left="1276"/>
        <w:rPr>
          <w:rFonts w:ascii="Calibri" w:eastAsia="Calibri" w:hAnsi="Calibri"/>
          <w:lang w:eastAsia="en-US"/>
        </w:rPr>
      </w:pPr>
    </w:p>
    <w:p w14:paraId="1AB59048" w14:textId="0CFCB131" w:rsidR="003612DF" w:rsidRDefault="003612DF" w:rsidP="00D75233">
      <w:pPr>
        <w:ind w:left="1276"/>
        <w:rPr>
          <w:rFonts w:ascii="Calibri" w:eastAsia="Calibri" w:hAnsi="Calibri"/>
          <w:lang w:eastAsia="en-US"/>
        </w:rPr>
      </w:pPr>
      <w:r>
        <w:rPr>
          <w:rFonts w:ascii="Calibri" w:eastAsia="Calibri" w:hAnsi="Calibri"/>
          <w:i/>
          <w:lang w:eastAsia="en-US"/>
        </w:rPr>
        <w:t xml:space="preserve">Guide alimentaire canadien </w:t>
      </w:r>
      <w:hyperlink r:id="rId53" w:history="1">
        <w:r w:rsidRPr="00CF20E0">
          <w:rPr>
            <w:rStyle w:val="Lienhypertexte"/>
            <w:rFonts w:ascii="Calibri" w:eastAsia="Calibri" w:hAnsi="Calibri"/>
            <w:lang w:eastAsia="en-US"/>
          </w:rPr>
          <w:t>http://guide-alimentaire.canada.ca/fr/</w:t>
        </w:r>
      </w:hyperlink>
    </w:p>
    <w:p w14:paraId="2244D73A" w14:textId="75E723ED" w:rsidR="003612DF" w:rsidRDefault="003612DF" w:rsidP="00D75233">
      <w:pPr>
        <w:ind w:left="1276"/>
        <w:rPr>
          <w:rFonts w:ascii="Calibri" w:eastAsia="Calibri" w:hAnsi="Calibri"/>
          <w:lang w:eastAsia="en-US"/>
        </w:rPr>
      </w:pPr>
    </w:p>
    <w:p w14:paraId="3F5A3A8D" w14:textId="77777777" w:rsidR="003612DF" w:rsidRPr="003612DF" w:rsidRDefault="003612DF" w:rsidP="00D75233">
      <w:pPr>
        <w:ind w:left="1276"/>
        <w:rPr>
          <w:rFonts w:ascii="Calibri" w:eastAsia="Calibri" w:hAnsi="Calibri"/>
          <w:lang w:eastAsia="en-US"/>
        </w:rPr>
      </w:pPr>
    </w:p>
    <w:p w14:paraId="321D4716" w14:textId="4F84A269" w:rsidR="003612DF" w:rsidRDefault="003612DF" w:rsidP="00D75233">
      <w:pPr>
        <w:ind w:left="1276"/>
        <w:rPr>
          <w:rFonts w:ascii="Calibri" w:eastAsia="Calibri" w:hAnsi="Calibri"/>
          <w:lang w:eastAsia="en-US"/>
        </w:rPr>
      </w:pPr>
    </w:p>
    <w:p w14:paraId="2E576485" w14:textId="77777777" w:rsidR="003612DF" w:rsidRPr="003612DF" w:rsidRDefault="003612DF" w:rsidP="00D75233">
      <w:pPr>
        <w:ind w:left="1276"/>
        <w:rPr>
          <w:rFonts w:ascii="Calibri" w:eastAsia="Calibri" w:hAnsi="Calibri"/>
          <w:lang w:eastAsia="en-US"/>
        </w:rPr>
      </w:pPr>
    </w:p>
    <w:p w14:paraId="3EE63263" w14:textId="2C60F0CB" w:rsidR="00D75233" w:rsidRDefault="00D75233" w:rsidP="004A675B">
      <w:pPr>
        <w:rPr>
          <w:rFonts w:ascii="Calibri" w:eastAsia="Calibri" w:hAnsi="Calibri"/>
          <w:b/>
          <w:sz w:val="30"/>
          <w:szCs w:val="30"/>
          <w:lang w:eastAsia="en-US"/>
        </w:rPr>
      </w:pPr>
      <w:r>
        <w:rPr>
          <w:rFonts w:ascii="Calibri" w:eastAsia="Calibri" w:hAnsi="Calibri"/>
          <w:b/>
          <w:sz w:val="30"/>
          <w:szCs w:val="30"/>
          <w:lang w:eastAsia="en-US"/>
        </w:rPr>
        <w:tab/>
      </w:r>
      <w:r>
        <w:rPr>
          <w:rFonts w:ascii="Calibri" w:eastAsia="Calibri" w:hAnsi="Calibri"/>
          <w:b/>
          <w:sz w:val="30"/>
          <w:szCs w:val="30"/>
          <w:lang w:eastAsia="en-US"/>
        </w:rPr>
        <w:tab/>
      </w:r>
    </w:p>
    <w:sectPr w:rsidR="00D75233" w:rsidSect="00F45483">
      <w:pgSz w:w="12240" w:h="15840"/>
      <w:pgMar w:top="1440" w:right="567" w:bottom="1440"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51F306" w14:textId="77777777" w:rsidR="003679E6" w:rsidRDefault="003679E6">
      <w:r>
        <w:separator/>
      </w:r>
    </w:p>
  </w:endnote>
  <w:endnote w:type="continuationSeparator" w:id="0">
    <w:p w14:paraId="01FE5989" w14:textId="77777777" w:rsidR="003679E6" w:rsidRDefault="003679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Kristen ITC">
    <w:panose1 w:val="03050502040202030202"/>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6A345" w14:textId="22E5D077" w:rsidR="00A97492" w:rsidRPr="00EB695A" w:rsidRDefault="00A97492" w:rsidP="00A111AD">
    <w:pPr>
      <w:pStyle w:val="Pieddepage"/>
      <w:tabs>
        <w:tab w:val="clear" w:pos="4320"/>
        <w:tab w:val="clear" w:pos="8640"/>
      </w:tabs>
      <w:jc w:val="right"/>
    </w:pPr>
    <w:r>
      <w:tab/>
    </w:r>
    <w:r>
      <w:fldChar w:fldCharType="begin"/>
    </w:r>
    <w:r>
      <w:instrText xml:space="preserve"> PAGE   \* MERGEFORMAT </w:instrText>
    </w:r>
    <w:r>
      <w:fldChar w:fldCharType="separate"/>
    </w:r>
    <w:r w:rsidR="00944FB6">
      <w:rPr>
        <w:noProof/>
      </w:rPr>
      <w:t>41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95639" w14:textId="77777777" w:rsidR="00A97492" w:rsidRPr="00524E6C" w:rsidRDefault="00A97492" w:rsidP="00A111AD">
    <w:pPr>
      <w:pStyle w:val="Pieddepage"/>
      <w:jc w:val="right"/>
    </w:pP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725AE0" w14:textId="77777777" w:rsidR="003679E6" w:rsidRDefault="003679E6">
      <w:r>
        <w:separator/>
      </w:r>
    </w:p>
  </w:footnote>
  <w:footnote w:type="continuationSeparator" w:id="0">
    <w:p w14:paraId="6606248C" w14:textId="77777777" w:rsidR="003679E6" w:rsidRDefault="003679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4pt;height:11.4pt" o:bullet="t">
        <v:imagedata r:id="rId1" o:title="msoD27B"/>
      </v:shape>
    </w:pict>
  </w:numPicBullet>
  <w:abstractNum w:abstractNumId="0" w15:restartNumberingAfterBreak="0">
    <w:nsid w:val="00C361DF"/>
    <w:multiLevelType w:val="hybridMultilevel"/>
    <w:tmpl w:val="B57C082E"/>
    <w:lvl w:ilvl="0" w:tplc="2F7C2EF4">
      <w:start w:val="1"/>
      <w:numFmt w:val="decimal"/>
      <w:lvlText w:val="%1."/>
      <w:lvlJc w:val="left"/>
      <w:pPr>
        <w:ind w:left="1776" w:hanging="360"/>
      </w:pPr>
      <w:rPr>
        <w:rFonts w:hint="default"/>
      </w:rPr>
    </w:lvl>
    <w:lvl w:ilvl="1" w:tplc="0C0C0019" w:tentative="1">
      <w:start w:val="1"/>
      <w:numFmt w:val="lowerLetter"/>
      <w:lvlText w:val="%2."/>
      <w:lvlJc w:val="left"/>
      <w:pPr>
        <w:ind w:left="2496" w:hanging="360"/>
      </w:pPr>
    </w:lvl>
    <w:lvl w:ilvl="2" w:tplc="0C0C001B" w:tentative="1">
      <w:start w:val="1"/>
      <w:numFmt w:val="lowerRoman"/>
      <w:lvlText w:val="%3."/>
      <w:lvlJc w:val="right"/>
      <w:pPr>
        <w:ind w:left="3216" w:hanging="180"/>
      </w:pPr>
    </w:lvl>
    <w:lvl w:ilvl="3" w:tplc="0C0C000F" w:tentative="1">
      <w:start w:val="1"/>
      <w:numFmt w:val="decimal"/>
      <w:lvlText w:val="%4."/>
      <w:lvlJc w:val="left"/>
      <w:pPr>
        <w:ind w:left="3936" w:hanging="360"/>
      </w:pPr>
    </w:lvl>
    <w:lvl w:ilvl="4" w:tplc="0C0C0019" w:tentative="1">
      <w:start w:val="1"/>
      <w:numFmt w:val="lowerLetter"/>
      <w:lvlText w:val="%5."/>
      <w:lvlJc w:val="left"/>
      <w:pPr>
        <w:ind w:left="4656" w:hanging="360"/>
      </w:pPr>
    </w:lvl>
    <w:lvl w:ilvl="5" w:tplc="0C0C001B" w:tentative="1">
      <w:start w:val="1"/>
      <w:numFmt w:val="lowerRoman"/>
      <w:lvlText w:val="%6."/>
      <w:lvlJc w:val="right"/>
      <w:pPr>
        <w:ind w:left="5376" w:hanging="180"/>
      </w:pPr>
    </w:lvl>
    <w:lvl w:ilvl="6" w:tplc="0C0C000F" w:tentative="1">
      <w:start w:val="1"/>
      <w:numFmt w:val="decimal"/>
      <w:lvlText w:val="%7."/>
      <w:lvlJc w:val="left"/>
      <w:pPr>
        <w:ind w:left="6096" w:hanging="360"/>
      </w:pPr>
    </w:lvl>
    <w:lvl w:ilvl="7" w:tplc="0C0C0019" w:tentative="1">
      <w:start w:val="1"/>
      <w:numFmt w:val="lowerLetter"/>
      <w:lvlText w:val="%8."/>
      <w:lvlJc w:val="left"/>
      <w:pPr>
        <w:ind w:left="6816" w:hanging="360"/>
      </w:pPr>
    </w:lvl>
    <w:lvl w:ilvl="8" w:tplc="0C0C001B" w:tentative="1">
      <w:start w:val="1"/>
      <w:numFmt w:val="lowerRoman"/>
      <w:lvlText w:val="%9."/>
      <w:lvlJc w:val="right"/>
      <w:pPr>
        <w:ind w:left="7536" w:hanging="180"/>
      </w:pPr>
    </w:lvl>
  </w:abstractNum>
  <w:abstractNum w:abstractNumId="1" w15:restartNumberingAfterBreak="0">
    <w:nsid w:val="0A057FED"/>
    <w:multiLevelType w:val="hybridMultilevel"/>
    <w:tmpl w:val="D1D8E474"/>
    <w:lvl w:ilvl="0" w:tplc="0C0C0001">
      <w:start w:val="1"/>
      <w:numFmt w:val="bullet"/>
      <w:lvlText w:val=""/>
      <w:lvlJc w:val="left"/>
      <w:pPr>
        <w:ind w:left="2574" w:hanging="360"/>
      </w:pPr>
      <w:rPr>
        <w:rFonts w:ascii="Symbol" w:hAnsi="Symbol" w:hint="default"/>
      </w:rPr>
    </w:lvl>
    <w:lvl w:ilvl="1" w:tplc="0C0C0003" w:tentative="1">
      <w:start w:val="1"/>
      <w:numFmt w:val="bullet"/>
      <w:lvlText w:val="o"/>
      <w:lvlJc w:val="left"/>
      <w:pPr>
        <w:ind w:left="3294" w:hanging="360"/>
      </w:pPr>
      <w:rPr>
        <w:rFonts w:ascii="Courier New" w:hAnsi="Courier New" w:cs="Courier New" w:hint="default"/>
      </w:rPr>
    </w:lvl>
    <w:lvl w:ilvl="2" w:tplc="0C0C0005" w:tentative="1">
      <w:start w:val="1"/>
      <w:numFmt w:val="bullet"/>
      <w:lvlText w:val=""/>
      <w:lvlJc w:val="left"/>
      <w:pPr>
        <w:ind w:left="4014" w:hanging="360"/>
      </w:pPr>
      <w:rPr>
        <w:rFonts w:ascii="Wingdings" w:hAnsi="Wingdings" w:hint="default"/>
      </w:rPr>
    </w:lvl>
    <w:lvl w:ilvl="3" w:tplc="0C0C0001" w:tentative="1">
      <w:start w:val="1"/>
      <w:numFmt w:val="bullet"/>
      <w:lvlText w:val=""/>
      <w:lvlJc w:val="left"/>
      <w:pPr>
        <w:ind w:left="4734" w:hanging="360"/>
      </w:pPr>
      <w:rPr>
        <w:rFonts w:ascii="Symbol" w:hAnsi="Symbol" w:hint="default"/>
      </w:rPr>
    </w:lvl>
    <w:lvl w:ilvl="4" w:tplc="0C0C0003" w:tentative="1">
      <w:start w:val="1"/>
      <w:numFmt w:val="bullet"/>
      <w:lvlText w:val="o"/>
      <w:lvlJc w:val="left"/>
      <w:pPr>
        <w:ind w:left="5454" w:hanging="360"/>
      </w:pPr>
      <w:rPr>
        <w:rFonts w:ascii="Courier New" w:hAnsi="Courier New" w:cs="Courier New" w:hint="default"/>
      </w:rPr>
    </w:lvl>
    <w:lvl w:ilvl="5" w:tplc="0C0C0005" w:tentative="1">
      <w:start w:val="1"/>
      <w:numFmt w:val="bullet"/>
      <w:lvlText w:val=""/>
      <w:lvlJc w:val="left"/>
      <w:pPr>
        <w:ind w:left="6174" w:hanging="360"/>
      </w:pPr>
      <w:rPr>
        <w:rFonts w:ascii="Wingdings" w:hAnsi="Wingdings" w:hint="default"/>
      </w:rPr>
    </w:lvl>
    <w:lvl w:ilvl="6" w:tplc="0C0C0001" w:tentative="1">
      <w:start w:val="1"/>
      <w:numFmt w:val="bullet"/>
      <w:lvlText w:val=""/>
      <w:lvlJc w:val="left"/>
      <w:pPr>
        <w:ind w:left="6894" w:hanging="360"/>
      </w:pPr>
      <w:rPr>
        <w:rFonts w:ascii="Symbol" w:hAnsi="Symbol" w:hint="default"/>
      </w:rPr>
    </w:lvl>
    <w:lvl w:ilvl="7" w:tplc="0C0C0003" w:tentative="1">
      <w:start w:val="1"/>
      <w:numFmt w:val="bullet"/>
      <w:lvlText w:val="o"/>
      <w:lvlJc w:val="left"/>
      <w:pPr>
        <w:ind w:left="7614" w:hanging="360"/>
      </w:pPr>
      <w:rPr>
        <w:rFonts w:ascii="Courier New" w:hAnsi="Courier New" w:cs="Courier New" w:hint="default"/>
      </w:rPr>
    </w:lvl>
    <w:lvl w:ilvl="8" w:tplc="0C0C0005" w:tentative="1">
      <w:start w:val="1"/>
      <w:numFmt w:val="bullet"/>
      <w:lvlText w:val=""/>
      <w:lvlJc w:val="left"/>
      <w:pPr>
        <w:ind w:left="8334" w:hanging="360"/>
      </w:pPr>
      <w:rPr>
        <w:rFonts w:ascii="Wingdings" w:hAnsi="Wingdings" w:hint="default"/>
      </w:rPr>
    </w:lvl>
  </w:abstractNum>
  <w:abstractNum w:abstractNumId="2" w15:restartNumberingAfterBreak="0">
    <w:nsid w:val="0C0A0143"/>
    <w:multiLevelType w:val="hybridMultilevel"/>
    <w:tmpl w:val="1A6634C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C2E03D5"/>
    <w:multiLevelType w:val="hybridMultilevel"/>
    <w:tmpl w:val="FE68772A"/>
    <w:lvl w:ilvl="0" w:tplc="040C0001">
      <w:start w:val="1"/>
      <w:numFmt w:val="bullet"/>
      <w:lvlText w:val=""/>
      <w:lvlJc w:val="left"/>
      <w:pPr>
        <w:ind w:left="2211" w:hanging="360"/>
      </w:pPr>
      <w:rPr>
        <w:rFonts w:ascii="Symbol" w:hAnsi="Symbol" w:hint="default"/>
      </w:rPr>
    </w:lvl>
    <w:lvl w:ilvl="1" w:tplc="040C0003" w:tentative="1">
      <w:start w:val="1"/>
      <w:numFmt w:val="bullet"/>
      <w:lvlText w:val="o"/>
      <w:lvlJc w:val="left"/>
      <w:pPr>
        <w:ind w:left="2931" w:hanging="360"/>
      </w:pPr>
      <w:rPr>
        <w:rFonts w:ascii="Courier New" w:hAnsi="Courier New" w:cs="Courier New" w:hint="default"/>
      </w:rPr>
    </w:lvl>
    <w:lvl w:ilvl="2" w:tplc="040C0005" w:tentative="1">
      <w:start w:val="1"/>
      <w:numFmt w:val="bullet"/>
      <w:lvlText w:val=""/>
      <w:lvlJc w:val="left"/>
      <w:pPr>
        <w:ind w:left="3651" w:hanging="360"/>
      </w:pPr>
      <w:rPr>
        <w:rFonts w:ascii="Wingdings" w:hAnsi="Wingdings" w:hint="default"/>
      </w:rPr>
    </w:lvl>
    <w:lvl w:ilvl="3" w:tplc="040C0001" w:tentative="1">
      <w:start w:val="1"/>
      <w:numFmt w:val="bullet"/>
      <w:lvlText w:val=""/>
      <w:lvlJc w:val="left"/>
      <w:pPr>
        <w:ind w:left="4371" w:hanging="360"/>
      </w:pPr>
      <w:rPr>
        <w:rFonts w:ascii="Symbol" w:hAnsi="Symbol" w:hint="default"/>
      </w:rPr>
    </w:lvl>
    <w:lvl w:ilvl="4" w:tplc="040C0003" w:tentative="1">
      <w:start w:val="1"/>
      <w:numFmt w:val="bullet"/>
      <w:lvlText w:val="o"/>
      <w:lvlJc w:val="left"/>
      <w:pPr>
        <w:ind w:left="5091" w:hanging="360"/>
      </w:pPr>
      <w:rPr>
        <w:rFonts w:ascii="Courier New" w:hAnsi="Courier New" w:cs="Courier New" w:hint="default"/>
      </w:rPr>
    </w:lvl>
    <w:lvl w:ilvl="5" w:tplc="040C0005" w:tentative="1">
      <w:start w:val="1"/>
      <w:numFmt w:val="bullet"/>
      <w:lvlText w:val=""/>
      <w:lvlJc w:val="left"/>
      <w:pPr>
        <w:ind w:left="5811" w:hanging="360"/>
      </w:pPr>
      <w:rPr>
        <w:rFonts w:ascii="Wingdings" w:hAnsi="Wingdings" w:hint="default"/>
      </w:rPr>
    </w:lvl>
    <w:lvl w:ilvl="6" w:tplc="040C0001" w:tentative="1">
      <w:start w:val="1"/>
      <w:numFmt w:val="bullet"/>
      <w:lvlText w:val=""/>
      <w:lvlJc w:val="left"/>
      <w:pPr>
        <w:ind w:left="6531" w:hanging="360"/>
      </w:pPr>
      <w:rPr>
        <w:rFonts w:ascii="Symbol" w:hAnsi="Symbol" w:hint="default"/>
      </w:rPr>
    </w:lvl>
    <w:lvl w:ilvl="7" w:tplc="040C0003" w:tentative="1">
      <w:start w:val="1"/>
      <w:numFmt w:val="bullet"/>
      <w:lvlText w:val="o"/>
      <w:lvlJc w:val="left"/>
      <w:pPr>
        <w:ind w:left="7251" w:hanging="360"/>
      </w:pPr>
      <w:rPr>
        <w:rFonts w:ascii="Courier New" w:hAnsi="Courier New" w:cs="Courier New" w:hint="default"/>
      </w:rPr>
    </w:lvl>
    <w:lvl w:ilvl="8" w:tplc="040C0005" w:tentative="1">
      <w:start w:val="1"/>
      <w:numFmt w:val="bullet"/>
      <w:lvlText w:val=""/>
      <w:lvlJc w:val="left"/>
      <w:pPr>
        <w:ind w:left="7971" w:hanging="360"/>
      </w:pPr>
      <w:rPr>
        <w:rFonts w:ascii="Wingdings" w:hAnsi="Wingdings" w:hint="default"/>
      </w:rPr>
    </w:lvl>
  </w:abstractNum>
  <w:abstractNum w:abstractNumId="4" w15:restartNumberingAfterBreak="0">
    <w:nsid w:val="0D59487D"/>
    <w:multiLevelType w:val="hybridMultilevel"/>
    <w:tmpl w:val="91A863BC"/>
    <w:lvl w:ilvl="0" w:tplc="040C0005">
      <w:start w:val="1"/>
      <w:numFmt w:val="bullet"/>
      <w:lvlText w:val=""/>
      <w:lvlJc w:val="left"/>
      <w:pPr>
        <w:ind w:left="2214" w:hanging="360"/>
      </w:pPr>
      <w:rPr>
        <w:rFonts w:ascii="Wingdings" w:hAnsi="Wingdings" w:hint="default"/>
      </w:rPr>
    </w:lvl>
    <w:lvl w:ilvl="1" w:tplc="040C0003" w:tentative="1">
      <w:start w:val="1"/>
      <w:numFmt w:val="bullet"/>
      <w:lvlText w:val="o"/>
      <w:lvlJc w:val="left"/>
      <w:pPr>
        <w:ind w:left="2934" w:hanging="360"/>
      </w:pPr>
      <w:rPr>
        <w:rFonts w:ascii="Courier New" w:hAnsi="Courier New" w:cs="Courier New" w:hint="default"/>
      </w:rPr>
    </w:lvl>
    <w:lvl w:ilvl="2" w:tplc="040C0005" w:tentative="1">
      <w:start w:val="1"/>
      <w:numFmt w:val="bullet"/>
      <w:lvlText w:val=""/>
      <w:lvlJc w:val="left"/>
      <w:pPr>
        <w:ind w:left="3654" w:hanging="360"/>
      </w:pPr>
      <w:rPr>
        <w:rFonts w:ascii="Wingdings" w:hAnsi="Wingdings" w:hint="default"/>
      </w:rPr>
    </w:lvl>
    <w:lvl w:ilvl="3" w:tplc="040C0001" w:tentative="1">
      <w:start w:val="1"/>
      <w:numFmt w:val="bullet"/>
      <w:lvlText w:val=""/>
      <w:lvlJc w:val="left"/>
      <w:pPr>
        <w:ind w:left="4374" w:hanging="360"/>
      </w:pPr>
      <w:rPr>
        <w:rFonts w:ascii="Symbol" w:hAnsi="Symbol" w:hint="default"/>
      </w:rPr>
    </w:lvl>
    <w:lvl w:ilvl="4" w:tplc="040C0003" w:tentative="1">
      <w:start w:val="1"/>
      <w:numFmt w:val="bullet"/>
      <w:lvlText w:val="o"/>
      <w:lvlJc w:val="left"/>
      <w:pPr>
        <w:ind w:left="5094" w:hanging="360"/>
      </w:pPr>
      <w:rPr>
        <w:rFonts w:ascii="Courier New" w:hAnsi="Courier New" w:cs="Courier New" w:hint="default"/>
      </w:rPr>
    </w:lvl>
    <w:lvl w:ilvl="5" w:tplc="040C0005" w:tentative="1">
      <w:start w:val="1"/>
      <w:numFmt w:val="bullet"/>
      <w:lvlText w:val=""/>
      <w:lvlJc w:val="left"/>
      <w:pPr>
        <w:ind w:left="5814" w:hanging="360"/>
      </w:pPr>
      <w:rPr>
        <w:rFonts w:ascii="Wingdings" w:hAnsi="Wingdings" w:hint="default"/>
      </w:rPr>
    </w:lvl>
    <w:lvl w:ilvl="6" w:tplc="040C0001" w:tentative="1">
      <w:start w:val="1"/>
      <w:numFmt w:val="bullet"/>
      <w:lvlText w:val=""/>
      <w:lvlJc w:val="left"/>
      <w:pPr>
        <w:ind w:left="6534" w:hanging="360"/>
      </w:pPr>
      <w:rPr>
        <w:rFonts w:ascii="Symbol" w:hAnsi="Symbol" w:hint="default"/>
      </w:rPr>
    </w:lvl>
    <w:lvl w:ilvl="7" w:tplc="040C0003" w:tentative="1">
      <w:start w:val="1"/>
      <w:numFmt w:val="bullet"/>
      <w:lvlText w:val="o"/>
      <w:lvlJc w:val="left"/>
      <w:pPr>
        <w:ind w:left="7254" w:hanging="360"/>
      </w:pPr>
      <w:rPr>
        <w:rFonts w:ascii="Courier New" w:hAnsi="Courier New" w:cs="Courier New" w:hint="default"/>
      </w:rPr>
    </w:lvl>
    <w:lvl w:ilvl="8" w:tplc="040C0005" w:tentative="1">
      <w:start w:val="1"/>
      <w:numFmt w:val="bullet"/>
      <w:lvlText w:val=""/>
      <w:lvlJc w:val="left"/>
      <w:pPr>
        <w:ind w:left="7974" w:hanging="360"/>
      </w:pPr>
      <w:rPr>
        <w:rFonts w:ascii="Wingdings" w:hAnsi="Wingdings" w:hint="default"/>
      </w:rPr>
    </w:lvl>
  </w:abstractNum>
  <w:abstractNum w:abstractNumId="5" w15:restartNumberingAfterBreak="0">
    <w:nsid w:val="0F9A44AF"/>
    <w:multiLevelType w:val="hybridMultilevel"/>
    <w:tmpl w:val="5F9C5434"/>
    <w:lvl w:ilvl="0" w:tplc="0C0C000D">
      <w:start w:val="1"/>
      <w:numFmt w:val="bullet"/>
      <w:lvlText w:val=""/>
      <w:lvlJc w:val="left"/>
      <w:pPr>
        <w:ind w:left="1920" w:hanging="360"/>
      </w:pPr>
      <w:rPr>
        <w:rFonts w:ascii="Wingdings" w:hAnsi="Wingdings" w:hint="default"/>
      </w:rPr>
    </w:lvl>
    <w:lvl w:ilvl="1" w:tplc="0C0C0003" w:tentative="1">
      <w:start w:val="1"/>
      <w:numFmt w:val="bullet"/>
      <w:lvlText w:val="o"/>
      <w:lvlJc w:val="left"/>
      <w:pPr>
        <w:ind w:left="2640" w:hanging="360"/>
      </w:pPr>
      <w:rPr>
        <w:rFonts w:ascii="Courier New" w:hAnsi="Courier New" w:cs="Courier New" w:hint="default"/>
      </w:rPr>
    </w:lvl>
    <w:lvl w:ilvl="2" w:tplc="0C0C0005" w:tentative="1">
      <w:start w:val="1"/>
      <w:numFmt w:val="bullet"/>
      <w:lvlText w:val=""/>
      <w:lvlJc w:val="left"/>
      <w:pPr>
        <w:ind w:left="3360" w:hanging="360"/>
      </w:pPr>
      <w:rPr>
        <w:rFonts w:ascii="Wingdings" w:hAnsi="Wingdings" w:hint="default"/>
      </w:rPr>
    </w:lvl>
    <w:lvl w:ilvl="3" w:tplc="0C0C0001" w:tentative="1">
      <w:start w:val="1"/>
      <w:numFmt w:val="bullet"/>
      <w:lvlText w:val=""/>
      <w:lvlJc w:val="left"/>
      <w:pPr>
        <w:ind w:left="4080" w:hanging="360"/>
      </w:pPr>
      <w:rPr>
        <w:rFonts w:ascii="Symbol" w:hAnsi="Symbol" w:hint="default"/>
      </w:rPr>
    </w:lvl>
    <w:lvl w:ilvl="4" w:tplc="0C0C0003" w:tentative="1">
      <w:start w:val="1"/>
      <w:numFmt w:val="bullet"/>
      <w:lvlText w:val="o"/>
      <w:lvlJc w:val="left"/>
      <w:pPr>
        <w:ind w:left="4800" w:hanging="360"/>
      </w:pPr>
      <w:rPr>
        <w:rFonts w:ascii="Courier New" w:hAnsi="Courier New" w:cs="Courier New" w:hint="default"/>
      </w:rPr>
    </w:lvl>
    <w:lvl w:ilvl="5" w:tplc="0C0C0005" w:tentative="1">
      <w:start w:val="1"/>
      <w:numFmt w:val="bullet"/>
      <w:lvlText w:val=""/>
      <w:lvlJc w:val="left"/>
      <w:pPr>
        <w:ind w:left="5520" w:hanging="360"/>
      </w:pPr>
      <w:rPr>
        <w:rFonts w:ascii="Wingdings" w:hAnsi="Wingdings" w:hint="default"/>
      </w:rPr>
    </w:lvl>
    <w:lvl w:ilvl="6" w:tplc="0C0C0001" w:tentative="1">
      <w:start w:val="1"/>
      <w:numFmt w:val="bullet"/>
      <w:lvlText w:val=""/>
      <w:lvlJc w:val="left"/>
      <w:pPr>
        <w:ind w:left="6240" w:hanging="360"/>
      </w:pPr>
      <w:rPr>
        <w:rFonts w:ascii="Symbol" w:hAnsi="Symbol" w:hint="default"/>
      </w:rPr>
    </w:lvl>
    <w:lvl w:ilvl="7" w:tplc="0C0C0003" w:tentative="1">
      <w:start w:val="1"/>
      <w:numFmt w:val="bullet"/>
      <w:lvlText w:val="o"/>
      <w:lvlJc w:val="left"/>
      <w:pPr>
        <w:ind w:left="6960" w:hanging="360"/>
      </w:pPr>
      <w:rPr>
        <w:rFonts w:ascii="Courier New" w:hAnsi="Courier New" w:cs="Courier New" w:hint="default"/>
      </w:rPr>
    </w:lvl>
    <w:lvl w:ilvl="8" w:tplc="0C0C0005" w:tentative="1">
      <w:start w:val="1"/>
      <w:numFmt w:val="bullet"/>
      <w:lvlText w:val=""/>
      <w:lvlJc w:val="left"/>
      <w:pPr>
        <w:ind w:left="7680" w:hanging="360"/>
      </w:pPr>
      <w:rPr>
        <w:rFonts w:ascii="Wingdings" w:hAnsi="Wingdings" w:hint="default"/>
      </w:rPr>
    </w:lvl>
  </w:abstractNum>
  <w:abstractNum w:abstractNumId="6" w15:restartNumberingAfterBreak="0">
    <w:nsid w:val="12905D5E"/>
    <w:multiLevelType w:val="hybridMultilevel"/>
    <w:tmpl w:val="541401F4"/>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12C664C2"/>
    <w:multiLevelType w:val="hybridMultilevel"/>
    <w:tmpl w:val="818C71EC"/>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A223C48"/>
    <w:multiLevelType w:val="hybridMultilevel"/>
    <w:tmpl w:val="A70CE06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D1D0CAF"/>
    <w:multiLevelType w:val="hybridMultilevel"/>
    <w:tmpl w:val="B07C0826"/>
    <w:lvl w:ilvl="0" w:tplc="040C000B">
      <w:start w:val="1"/>
      <w:numFmt w:val="bullet"/>
      <w:lvlText w:val=""/>
      <w:lvlJc w:val="left"/>
      <w:pPr>
        <w:ind w:left="2574" w:hanging="360"/>
      </w:pPr>
      <w:rPr>
        <w:rFonts w:ascii="Wingdings" w:hAnsi="Wingdings" w:hint="default"/>
      </w:rPr>
    </w:lvl>
    <w:lvl w:ilvl="1" w:tplc="0C0C0003" w:tentative="1">
      <w:start w:val="1"/>
      <w:numFmt w:val="bullet"/>
      <w:lvlText w:val="o"/>
      <w:lvlJc w:val="left"/>
      <w:pPr>
        <w:ind w:left="3294" w:hanging="360"/>
      </w:pPr>
      <w:rPr>
        <w:rFonts w:ascii="Courier New" w:hAnsi="Courier New" w:cs="Courier New" w:hint="default"/>
      </w:rPr>
    </w:lvl>
    <w:lvl w:ilvl="2" w:tplc="0C0C0005" w:tentative="1">
      <w:start w:val="1"/>
      <w:numFmt w:val="bullet"/>
      <w:lvlText w:val=""/>
      <w:lvlJc w:val="left"/>
      <w:pPr>
        <w:ind w:left="4014" w:hanging="360"/>
      </w:pPr>
      <w:rPr>
        <w:rFonts w:ascii="Wingdings" w:hAnsi="Wingdings" w:hint="default"/>
      </w:rPr>
    </w:lvl>
    <w:lvl w:ilvl="3" w:tplc="0C0C0001" w:tentative="1">
      <w:start w:val="1"/>
      <w:numFmt w:val="bullet"/>
      <w:lvlText w:val=""/>
      <w:lvlJc w:val="left"/>
      <w:pPr>
        <w:ind w:left="4734" w:hanging="360"/>
      </w:pPr>
      <w:rPr>
        <w:rFonts w:ascii="Symbol" w:hAnsi="Symbol" w:hint="default"/>
      </w:rPr>
    </w:lvl>
    <w:lvl w:ilvl="4" w:tplc="0C0C0003" w:tentative="1">
      <w:start w:val="1"/>
      <w:numFmt w:val="bullet"/>
      <w:lvlText w:val="o"/>
      <w:lvlJc w:val="left"/>
      <w:pPr>
        <w:ind w:left="5454" w:hanging="360"/>
      </w:pPr>
      <w:rPr>
        <w:rFonts w:ascii="Courier New" w:hAnsi="Courier New" w:cs="Courier New" w:hint="default"/>
      </w:rPr>
    </w:lvl>
    <w:lvl w:ilvl="5" w:tplc="0C0C0005" w:tentative="1">
      <w:start w:val="1"/>
      <w:numFmt w:val="bullet"/>
      <w:lvlText w:val=""/>
      <w:lvlJc w:val="left"/>
      <w:pPr>
        <w:ind w:left="6174" w:hanging="360"/>
      </w:pPr>
      <w:rPr>
        <w:rFonts w:ascii="Wingdings" w:hAnsi="Wingdings" w:hint="default"/>
      </w:rPr>
    </w:lvl>
    <w:lvl w:ilvl="6" w:tplc="0C0C0001" w:tentative="1">
      <w:start w:val="1"/>
      <w:numFmt w:val="bullet"/>
      <w:lvlText w:val=""/>
      <w:lvlJc w:val="left"/>
      <w:pPr>
        <w:ind w:left="6894" w:hanging="360"/>
      </w:pPr>
      <w:rPr>
        <w:rFonts w:ascii="Symbol" w:hAnsi="Symbol" w:hint="default"/>
      </w:rPr>
    </w:lvl>
    <w:lvl w:ilvl="7" w:tplc="0C0C0003" w:tentative="1">
      <w:start w:val="1"/>
      <w:numFmt w:val="bullet"/>
      <w:lvlText w:val="o"/>
      <w:lvlJc w:val="left"/>
      <w:pPr>
        <w:ind w:left="7614" w:hanging="360"/>
      </w:pPr>
      <w:rPr>
        <w:rFonts w:ascii="Courier New" w:hAnsi="Courier New" w:cs="Courier New" w:hint="default"/>
      </w:rPr>
    </w:lvl>
    <w:lvl w:ilvl="8" w:tplc="0C0C0005" w:tentative="1">
      <w:start w:val="1"/>
      <w:numFmt w:val="bullet"/>
      <w:lvlText w:val=""/>
      <w:lvlJc w:val="left"/>
      <w:pPr>
        <w:ind w:left="8334" w:hanging="360"/>
      </w:pPr>
      <w:rPr>
        <w:rFonts w:ascii="Wingdings" w:hAnsi="Wingdings" w:hint="default"/>
      </w:rPr>
    </w:lvl>
  </w:abstractNum>
  <w:abstractNum w:abstractNumId="10" w15:restartNumberingAfterBreak="0">
    <w:nsid w:val="208B2EAB"/>
    <w:multiLevelType w:val="hybridMultilevel"/>
    <w:tmpl w:val="2488015E"/>
    <w:lvl w:ilvl="0" w:tplc="0C0C0007">
      <w:start w:val="1"/>
      <w:numFmt w:val="bullet"/>
      <w:lvlText w:val=""/>
      <w:lvlPicBulletId w:val="0"/>
      <w:lvlJc w:val="left"/>
      <w:pPr>
        <w:ind w:left="2574" w:hanging="360"/>
      </w:pPr>
      <w:rPr>
        <w:rFonts w:ascii="Symbol" w:hAnsi="Symbol" w:hint="default"/>
      </w:rPr>
    </w:lvl>
    <w:lvl w:ilvl="1" w:tplc="0C0C0003">
      <w:start w:val="1"/>
      <w:numFmt w:val="bullet"/>
      <w:lvlText w:val="o"/>
      <w:lvlJc w:val="left"/>
      <w:pPr>
        <w:ind w:left="3294" w:hanging="360"/>
      </w:pPr>
      <w:rPr>
        <w:rFonts w:ascii="Courier New" w:hAnsi="Courier New" w:cs="Courier New" w:hint="default"/>
      </w:rPr>
    </w:lvl>
    <w:lvl w:ilvl="2" w:tplc="0C0C0005" w:tentative="1">
      <w:start w:val="1"/>
      <w:numFmt w:val="bullet"/>
      <w:lvlText w:val=""/>
      <w:lvlJc w:val="left"/>
      <w:pPr>
        <w:ind w:left="4014" w:hanging="360"/>
      </w:pPr>
      <w:rPr>
        <w:rFonts w:ascii="Wingdings" w:hAnsi="Wingdings" w:hint="default"/>
      </w:rPr>
    </w:lvl>
    <w:lvl w:ilvl="3" w:tplc="0C0C0001" w:tentative="1">
      <w:start w:val="1"/>
      <w:numFmt w:val="bullet"/>
      <w:lvlText w:val=""/>
      <w:lvlJc w:val="left"/>
      <w:pPr>
        <w:ind w:left="4734" w:hanging="360"/>
      </w:pPr>
      <w:rPr>
        <w:rFonts w:ascii="Symbol" w:hAnsi="Symbol" w:hint="default"/>
      </w:rPr>
    </w:lvl>
    <w:lvl w:ilvl="4" w:tplc="0C0C0003" w:tentative="1">
      <w:start w:val="1"/>
      <w:numFmt w:val="bullet"/>
      <w:lvlText w:val="o"/>
      <w:lvlJc w:val="left"/>
      <w:pPr>
        <w:ind w:left="5454" w:hanging="360"/>
      </w:pPr>
      <w:rPr>
        <w:rFonts w:ascii="Courier New" w:hAnsi="Courier New" w:cs="Courier New" w:hint="default"/>
      </w:rPr>
    </w:lvl>
    <w:lvl w:ilvl="5" w:tplc="0C0C0005" w:tentative="1">
      <w:start w:val="1"/>
      <w:numFmt w:val="bullet"/>
      <w:lvlText w:val=""/>
      <w:lvlJc w:val="left"/>
      <w:pPr>
        <w:ind w:left="6174" w:hanging="360"/>
      </w:pPr>
      <w:rPr>
        <w:rFonts w:ascii="Wingdings" w:hAnsi="Wingdings" w:hint="default"/>
      </w:rPr>
    </w:lvl>
    <w:lvl w:ilvl="6" w:tplc="0C0C0001" w:tentative="1">
      <w:start w:val="1"/>
      <w:numFmt w:val="bullet"/>
      <w:lvlText w:val=""/>
      <w:lvlJc w:val="left"/>
      <w:pPr>
        <w:ind w:left="6894" w:hanging="360"/>
      </w:pPr>
      <w:rPr>
        <w:rFonts w:ascii="Symbol" w:hAnsi="Symbol" w:hint="default"/>
      </w:rPr>
    </w:lvl>
    <w:lvl w:ilvl="7" w:tplc="0C0C0003" w:tentative="1">
      <w:start w:val="1"/>
      <w:numFmt w:val="bullet"/>
      <w:lvlText w:val="o"/>
      <w:lvlJc w:val="left"/>
      <w:pPr>
        <w:ind w:left="7614" w:hanging="360"/>
      </w:pPr>
      <w:rPr>
        <w:rFonts w:ascii="Courier New" w:hAnsi="Courier New" w:cs="Courier New" w:hint="default"/>
      </w:rPr>
    </w:lvl>
    <w:lvl w:ilvl="8" w:tplc="0C0C0005" w:tentative="1">
      <w:start w:val="1"/>
      <w:numFmt w:val="bullet"/>
      <w:lvlText w:val=""/>
      <w:lvlJc w:val="left"/>
      <w:pPr>
        <w:ind w:left="8334" w:hanging="360"/>
      </w:pPr>
      <w:rPr>
        <w:rFonts w:ascii="Wingdings" w:hAnsi="Wingdings" w:hint="default"/>
      </w:rPr>
    </w:lvl>
  </w:abstractNum>
  <w:abstractNum w:abstractNumId="11" w15:restartNumberingAfterBreak="0">
    <w:nsid w:val="2115557E"/>
    <w:multiLevelType w:val="hybridMultilevel"/>
    <w:tmpl w:val="F6909B1A"/>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22165A0D"/>
    <w:multiLevelType w:val="hybridMultilevel"/>
    <w:tmpl w:val="FF642EC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223449A"/>
    <w:multiLevelType w:val="hybridMultilevel"/>
    <w:tmpl w:val="01020F6C"/>
    <w:lvl w:ilvl="0" w:tplc="0C0C000D">
      <w:start w:val="1"/>
      <w:numFmt w:val="bullet"/>
      <w:lvlText w:val=""/>
      <w:lvlJc w:val="left"/>
      <w:pPr>
        <w:ind w:left="2574" w:hanging="360"/>
      </w:pPr>
      <w:rPr>
        <w:rFonts w:ascii="Wingdings" w:hAnsi="Wingdings" w:hint="default"/>
      </w:rPr>
    </w:lvl>
    <w:lvl w:ilvl="1" w:tplc="0C0C0003" w:tentative="1">
      <w:start w:val="1"/>
      <w:numFmt w:val="bullet"/>
      <w:lvlText w:val="o"/>
      <w:lvlJc w:val="left"/>
      <w:pPr>
        <w:ind w:left="3294" w:hanging="360"/>
      </w:pPr>
      <w:rPr>
        <w:rFonts w:ascii="Courier New" w:hAnsi="Courier New" w:cs="Courier New" w:hint="default"/>
      </w:rPr>
    </w:lvl>
    <w:lvl w:ilvl="2" w:tplc="0C0C0005" w:tentative="1">
      <w:start w:val="1"/>
      <w:numFmt w:val="bullet"/>
      <w:lvlText w:val=""/>
      <w:lvlJc w:val="left"/>
      <w:pPr>
        <w:ind w:left="4014" w:hanging="360"/>
      </w:pPr>
      <w:rPr>
        <w:rFonts w:ascii="Wingdings" w:hAnsi="Wingdings" w:hint="default"/>
      </w:rPr>
    </w:lvl>
    <w:lvl w:ilvl="3" w:tplc="0C0C0001" w:tentative="1">
      <w:start w:val="1"/>
      <w:numFmt w:val="bullet"/>
      <w:lvlText w:val=""/>
      <w:lvlJc w:val="left"/>
      <w:pPr>
        <w:ind w:left="4734" w:hanging="360"/>
      </w:pPr>
      <w:rPr>
        <w:rFonts w:ascii="Symbol" w:hAnsi="Symbol" w:hint="default"/>
      </w:rPr>
    </w:lvl>
    <w:lvl w:ilvl="4" w:tplc="0C0C0003" w:tentative="1">
      <w:start w:val="1"/>
      <w:numFmt w:val="bullet"/>
      <w:lvlText w:val="o"/>
      <w:lvlJc w:val="left"/>
      <w:pPr>
        <w:ind w:left="5454" w:hanging="360"/>
      </w:pPr>
      <w:rPr>
        <w:rFonts w:ascii="Courier New" w:hAnsi="Courier New" w:cs="Courier New" w:hint="default"/>
      </w:rPr>
    </w:lvl>
    <w:lvl w:ilvl="5" w:tplc="0C0C0005" w:tentative="1">
      <w:start w:val="1"/>
      <w:numFmt w:val="bullet"/>
      <w:lvlText w:val=""/>
      <w:lvlJc w:val="left"/>
      <w:pPr>
        <w:ind w:left="6174" w:hanging="360"/>
      </w:pPr>
      <w:rPr>
        <w:rFonts w:ascii="Wingdings" w:hAnsi="Wingdings" w:hint="default"/>
      </w:rPr>
    </w:lvl>
    <w:lvl w:ilvl="6" w:tplc="0C0C0001" w:tentative="1">
      <w:start w:val="1"/>
      <w:numFmt w:val="bullet"/>
      <w:lvlText w:val=""/>
      <w:lvlJc w:val="left"/>
      <w:pPr>
        <w:ind w:left="6894" w:hanging="360"/>
      </w:pPr>
      <w:rPr>
        <w:rFonts w:ascii="Symbol" w:hAnsi="Symbol" w:hint="default"/>
      </w:rPr>
    </w:lvl>
    <w:lvl w:ilvl="7" w:tplc="0C0C0003" w:tentative="1">
      <w:start w:val="1"/>
      <w:numFmt w:val="bullet"/>
      <w:lvlText w:val="o"/>
      <w:lvlJc w:val="left"/>
      <w:pPr>
        <w:ind w:left="7614" w:hanging="360"/>
      </w:pPr>
      <w:rPr>
        <w:rFonts w:ascii="Courier New" w:hAnsi="Courier New" w:cs="Courier New" w:hint="default"/>
      </w:rPr>
    </w:lvl>
    <w:lvl w:ilvl="8" w:tplc="0C0C0005" w:tentative="1">
      <w:start w:val="1"/>
      <w:numFmt w:val="bullet"/>
      <w:lvlText w:val=""/>
      <w:lvlJc w:val="left"/>
      <w:pPr>
        <w:ind w:left="8334" w:hanging="360"/>
      </w:pPr>
      <w:rPr>
        <w:rFonts w:ascii="Wingdings" w:hAnsi="Wingdings" w:hint="default"/>
      </w:rPr>
    </w:lvl>
  </w:abstractNum>
  <w:abstractNum w:abstractNumId="14" w15:restartNumberingAfterBreak="0">
    <w:nsid w:val="274C3D5B"/>
    <w:multiLevelType w:val="hybridMultilevel"/>
    <w:tmpl w:val="81063650"/>
    <w:lvl w:ilvl="0" w:tplc="0C0C000B">
      <w:start w:val="1"/>
      <w:numFmt w:val="bullet"/>
      <w:lvlText w:val=""/>
      <w:lvlJc w:val="left"/>
      <w:pPr>
        <w:ind w:left="2574" w:hanging="360"/>
      </w:pPr>
      <w:rPr>
        <w:rFonts w:ascii="Wingdings" w:hAnsi="Wingdings" w:hint="default"/>
      </w:rPr>
    </w:lvl>
    <w:lvl w:ilvl="1" w:tplc="0C0C0003" w:tentative="1">
      <w:start w:val="1"/>
      <w:numFmt w:val="bullet"/>
      <w:lvlText w:val="o"/>
      <w:lvlJc w:val="left"/>
      <w:pPr>
        <w:ind w:left="3294" w:hanging="360"/>
      </w:pPr>
      <w:rPr>
        <w:rFonts w:ascii="Courier New" w:hAnsi="Courier New" w:cs="Courier New" w:hint="default"/>
      </w:rPr>
    </w:lvl>
    <w:lvl w:ilvl="2" w:tplc="0C0C0005" w:tentative="1">
      <w:start w:val="1"/>
      <w:numFmt w:val="bullet"/>
      <w:lvlText w:val=""/>
      <w:lvlJc w:val="left"/>
      <w:pPr>
        <w:ind w:left="4014" w:hanging="360"/>
      </w:pPr>
      <w:rPr>
        <w:rFonts w:ascii="Wingdings" w:hAnsi="Wingdings" w:hint="default"/>
      </w:rPr>
    </w:lvl>
    <w:lvl w:ilvl="3" w:tplc="0C0C0001" w:tentative="1">
      <w:start w:val="1"/>
      <w:numFmt w:val="bullet"/>
      <w:lvlText w:val=""/>
      <w:lvlJc w:val="left"/>
      <w:pPr>
        <w:ind w:left="4734" w:hanging="360"/>
      </w:pPr>
      <w:rPr>
        <w:rFonts w:ascii="Symbol" w:hAnsi="Symbol" w:hint="default"/>
      </w:rPr>
    </w:lvl>
    <w:lvl w:ilvl="4" w:tplc="0C0C0003" w:tentative="1">
      <w:start w:val="1"/>
      <w:numFmt w:val="bullet"/>
      <w:lvlText w:val="o"/>
      <w:lvlJc w:val="left"/>
      <w:pPr>
        <w:ind w:left="5454" w:hanging="360"/>
      </w:pPr>
      <w:rPr>
        <w:rFonts w:ascii="Courier New" w:hAnsi="Courier New" w:cs="Courier New" w:hint="default"/>
      </w:rPr>
    </w:lvl>
    <w:lvl w:ilvl="5" w:tplc="0C0C0005" w:tentative="1">
      <w:start w:val="1"/>
      <w:numFmt w:val="bullet"/>
      <w:lvlText w:val=""/>
      <w:lvlJc w:val="left"/>
      <w:pPr>
        <w:ind w:left="6174" w:hanging="360"/>
      </w:pPr>
      <w:rPr>
        <w:rFonts w:ascii="Wingdings" w:hAnsi="Wingdings" w:hint="default"/>
      </w:rPr>
    </w:lvl>
    <w:lvl w:ilvl="6" w:tplc="0C0C0001" w:tentative="1">
      <w:start w:val="1"/>
      <w:numFmt w:val="bullet"/>
      <w:lvlText w:val=""/>
      <w:lvlJc w:val="left"/>
      <w:pPr>
        <w:ind w:left="6894" w:hanging="360"/>
      </w:pPr>
      <w:rPr>
        <w:rFonts w:ascii="Symbol" w:hAnsi="Symbol" w:hint="default"/>
      </w:rPr>
    </w:lvl>
    <w:lvl w:ilvl="7" w:tplc="0C0C0003" w:tentative="1">
      <w:start w:val="1"/>
      <w:numFmt w:val="bullet"/>
      <w:lvlText w:val="o"/>
      <w:lvlJc w:val="left"/>
      <w:pPr>
        <w:ind w:left="7614" w:hanging="360"/>
      </w:pPr>
      <w:rPr>
        <w:rFonts w:ascii="Courier New" w:hAnsi="Courier New" w:cs="Courier New" w:hint="default"/>
      </w:rPr>
    </w:lvl>
    <w:lvl w:ilvl="8" w:tplc="0C0C0005" w:tentative="1">
      <w:start w:val="1"/>
      <w:numFmt w:val="bullet"/>
      <w:lvlText w:val=""/>
      <w:lvlJc w:val="left"/>
      <w:pPr>
        <w:ind w:left="8334" w:hanging="360"/>
      </w:pPr>
      <w:rPr>
        <w:rFonts w:ascii="Wingdings" w:hAnsi="Wingdings" w:hint="default"/>
      </w:rPr>
    </w:lvl>
  </w:abstractNum>
  <w:abstractNum w:abstractNumId="15" w15:restartNumberingAfterBreak="0">
    <w:nsid w:val="2D445185"/>
    <w:multiLevelType w:val="multilevel"/>
    <w:tmpl w:val="BC62B588"/>
    <w:lvl w:ilvl="0">
      <w:start w:val="1"/>
      <w:numFmt w:val="decimal"/>
      <w:lvlText w:val="%1."/>
      <w:lvlJc w:val="left"/>
      <w:pPr>
        <w:ind w:left="1854" w:hanging="360"/>
      </w:pPr>
    </w:lvl>
    <w:lvl w:ilvl="1">
      <w:start w:val="1"/>
      <w:numFmt w:val="decimal"/>
      <w:isLgl/>
      <w:lvlText w:val="%1.%2"/>
      <w:lvlJc w:val="left"/>
      <w:pPr>
        <w:ind w:left="2574" w:hanging="720"/>
      </w:pPr>
      <w:rPr>
        <w:rFonts w:hint="default"/>
      </w:rPr>
    </w:lvl>
    <w:lvl w:ilvl="2">
      <w:start w:val="1"/>
      <w:numFmt w:val="decimal"/>
      <w:isLgl/>
      <w:lvlText w:val="%1.%2.%3"/>
      <w:lvlJc w:val="left"/>
      <w:pPr>
        <w:ind w:left="2934" w:hanging="720"/>
      </w:pPr>
      <w:rPr>
        <w:rFonts w:hint="default"/>
      </w:rPr>
    </w:lvl>
    <w:lvl w:ilvl="3">
      <w:start w:val="1"/>
      <w:numFmt w:val="decimal"/>
      <w:isLgl/>
      <w:lvlText w:val="%1.%2.%3.%4"/>
      <w:lvlJc w:val="left"/>
      <w:pPr>
        <w:ind w:left="3654" w:hanging="1080"/>
      </w:pPr>
      <w:rPr>
        <w:rFonts w:hint="default"/>
      </w:rPr>
    </w:lvl>
    <w:lvl w:ilvl="4">
      <w:start w:val="1"/>
      <w:numFmt w:val="decimal"/>
      <w:isLgl/>
      <w:lvlText w:val="%1.%2.%3.%4.%5"/>
      <w:lvlJc w:val="left"/>
      <w:pPr>
        <w:ind w:left="4374" w:hanging="1440"/>
      </w:pPr>
      <w:rPr>
        <w:rFonts w:hint="default"/>
      </w:rPr>
    </w:lvl>
    <w:lvl w:ilvl="5">
      <w:start w:val="1"/>
      <w:numFmt w:val="decimal"/>
      <w:isLgl/>
      <w:lvlText w:val="%1.%2.%3.%4.%5.%6"/>
      <w:lvlJc w:val="left"/>
      <w:pPr>
        <w:ind w:left="4734" w:hanging="1440"/>
      </w:pPr>
      <w:rPr>
        <w:rFonts w:hint="default"/>
      </w:rPr>
    </w:lvl>
    <w:lvl w:ilvl="6">
      <w:start w:val="1"/>
      <w:numFmt w:val="decimal"/>
      <w:isLgl/>
      <w:lvlText w:val="%1.%2.%3.%4.%5.%6.%7"/>
      <w:lvlJc w:val="left"/>
      <w:pPr>
        <w:ind w:left="5454" w:hanging="1800"/>
      </w:pPr>
      <w:rPr>
        <w:rFonts w:hint="default"/>
      </w:rPr>
    </w:lvl>
    <w:lvl w:ilvl="7">
      <w:start w:val="1"/>
      <w:numFmt w:val="decimal"/>
      <w:isLgl/>
      <w:lvlText w:val="%1.%2.%3.%4.%5.%6.%7.%8"/>
      <w:lvlJc w:val="left"/>
      <w:pPr>
        <w:ind w:left="6174" w:hanging="2160"/>
      </w:pPr>
      <w:rPr>
        <w:rFonts w:hint="default"/>
      </w:rPr>
    </w:lvl>
    <w:lvl w:ilvl="8">
      <w:start w:val="1"/>
      <w:numFmt w:val="decimal"/>
      <w:isLgl/>
      <w:lvlText w:val="%1.%2.%3.%4.%5.%6.%7.%8.%9"/>
      <w:lvlJc w:val="left"/>
      <w:pPr>
        <w:ind w:left="6534" w:hanging="2160"/>
      </w:pPr>
      <w:rPr>
        <w:rFonts w:hint="default"/>
      </w:rPr>
    </w:lvl>
  </w:abstractNum>
  <w:abstractNum w:abstractNumId="16" w15:restartNumberingAfterBreak="0">
    <w:nsid w:val="2F285559"/>
    <w:multiLevelType w:val="hybridMultilevel"/>
    <w:tmpl w:val="F984ED58"/>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2F5B74B0"/>
    <w:multiLevelType w:val="hybridMultilevel"/>
    <w:tmpl w:val="BA9807B2"/>
    <w:lvl w:ilvl="0" w:tplc="0C0C0001">
      <w:start w:val="1"/>
      <w:numFmt w:val="bullet"/>
      <w:lvlText w:val=""/>
      <w:lvlJc w:val="left"/>
      <w:pPr>
        <w:ind w:left="1004" w:hanging="360"/>
      </w:pPr>
      <w:rPr>
        <w:rFonts w:ascii="Symbol" w:hAnsi="Symbol" w:hint="default"/>
      </w:rPr>
    </w:lvl>
    <w:lvl w:ilvl="1" w:tplc="0C0C0003" w:tentative="1">
      <w:start w:val="1"/>
      <w:numFmt w:val="bullet"/>
      <w:lvlText w:val="o"/>
      <w:lvlJc w:val="left"/>
      <w:pPr>
        <w:ind w:left="1724" w:hanging="360"/>
      </w:pPr>
      <w:rPr>
        <w:rFonts w:ascii="Courier New" w:hAnsi="Courier New" w:cs="Courier New" w:hint="default"/>
      </w:rPr>
    </w:lvl>
    <w:lvl w:ilvl="2" w:tplc="0C0C0005" w:tentative="1">
      <w:start w:val="1"/>
      <w:numFmt w:val="bullet"/>
      <w:lvlText w:val=""/>
      <w:lvlJc w:val="left"/>
      <w:pPr>
        <w:ind w:left="2444" w:hanging="360"/>
      </w:pPr>
      <w:rPr>
        <w:rFonts w:ascii="Wingdings" w:hAnsi="Wingdings" w:hint="default"/>
      </w:rPr>
    </w:lvl>
    <w:lvl w:ilvl="3" w:tplc="0C0C0001" w:tentative="1">
      <w:start w:val="1"/>
      <w:numFmt w:val="bullet"/>
      <w:lvlText w:val=""/>
      <w:lvlJc w:val="left"/>
      <w:pPr>
        <w:ind w:left="3164" w:hanging="360"/>
      </w:pPr>
      <w:rPr>
        <w:rFonts w:ascii="Symbol" w:hAnsi="Symbol" w:hint="default"/>
      </w:rPr>
    </w:lvl>
    <w:lvl w:ilvl="4" w:tplc="0C0C0003" w:tentative="1">
      <w:start w:val="1"/>
      <w:numFmt w:val="bullet"/>
      <w:lvlText w:val="o"/>
      <w:lvlJc w:val="left"/>
      <w:pPr>
        <w:ind w:left="3884" w:hanging="360"/>
      </w:pPr>
      <w:rPr>
        <w:rFonts w:ascii="Courier New" w:hAnsi="Courier New" w:cs="Courier New" w:hint="default"/>
      </w:rPr>
    </w:lvl>
    <w:lvl w:ilvl="5" w:tplc="0C0C0005" w:tentative="1">
      <w:start w:val="1"/>
      <w:numFmt w:val="bullet"/>
      <w:lvlText w:val=""/>
      <w:lvlJc w:val="left"/>
      <w:pPr>
        <w:ind w:left="4604" w:hanging="360"/>
      </w:pPr>
      <w:rPr>
        <w:rFonts w:ascii="Wingdings" w:hAnsi="Wingdings" w:hint="default"/>
      </w:rPr>
    </w:lvl>
    <w:lvl w:ilvl="6" w:tplc="0C0C0001" w:tentative="1">
      <w:start w:val="1"/>
      <w:numFmt w:val="bullet"/>
      <w:lvlText w:val=""/>
      <w:lvlJc w:val="left"/>
      <w:pPr>
        <w:ind w:left="5324" w:hanging="360"/>
      </w:pPr>
      <w:rPr>
        <w:rFonts w:ascii="Symbol" w:hAnsi="Symbol" w:hint="default"/>
      </w:rPr>
    </w:lvl>
    <w:lvl w:ilvl="7" w:tplc="0C0C0003" w:tentative="1">
      <w:start w:val="1"/>
      <w:numFmt w:val="bullet"/>
      <w:lvlText w:val="o"/>
      <w:lvlJc w:val="left"/>
      <w:pPr>
        <w:ind w:left="6044" w:hanging="360"/>
      </w:pPr>
      <w:rPr>
        <w:rFonts w:ascii="Courier New" w:hAnsi="Courier New" w:cs="Courier New" w:hint="default"/>
      </w:rPr>
    </w:lvl>
    <w:lvl w:ilvl="8" w:tplc="0C0C0005" w:tentative="1">
      <w:start w:val="1"/>
      <w:numFmt w:val="bullet"/>
      <w:lvlText w:val=""/>
      <w:lvlJc w:val="left"/>
      <w:pPr>
        <w:ind w:left="6764" w:hanging="360"/>
      </w:pPr>
      <w:rPr>
        <w:rFonts w:ascii="Wingdings" w:hAnsi="Wingdings" w:hint="default"/>
      </w:rPr>
    </w:lvl>
  </w:abstractNum>
  <w:abstractNum w:abstractNumId="18" w15:restartNumberingAfterBreak="0">
    <w:nsid w:val="328002F2"/>
    <w:multiLevelType w:val="hybridMultilevel"/>
    <w:tmpl w:val="4DE000A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5CA39CB"/>
    <w:multiLevelType w:val="hybridMultilevel"/>
    <w:tmpl w:val="B04A78D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72557F8"/>
    <w:multiLevelType w:val="hybridMultilevel"/>
    <w:tmpl w:val="1E7A78A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810737B"/>
    <w:multiLevelType w:val="hybridMultilevel"/>
    <w:tmpl w:val="20DC02F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C956E5B"/>
    <w:multiLevelType w:val="hybridMultilevel"/>
    <w:tmpl w:val="F146B4C2"/>
    <w:lvl w:ilvl="0" w:tplc="0C0C0001">
      <w:start w:val="1"/>
      <w:numFmt w:val="bullet"/>
      <w:lvlText w:val=""/>
      <w:lvlJc w:val="left"/>
      <w:pPr>
        <w:ind w:left="2574" w:hanging="360"/>
      </w:pPr>
      <w:rPr>
        <w:rFonts w:ascii="Symbol" w:hAnsi="Symbol" w:hint="default"/>
      </w:rPr>
    </w:lvl>
    <w:lvl w:ilvl="1" w:tplc="0C0C0003" w:tentative="1">
      <w:start w:val="1"/>
      <w:numFmt w:val="bullet"/>
      <w:lvlText w:val="o"/>
      <w:lvlJc w:val="left"/>
      <w:pPr>
        <w:ind w:left="3294" w:hanging="360"/>
      </w:pPr>
      <w:rPr>
        <w:rFonts w:ascii="Courier New" w:hAnsi="Courier New" w:cs="Courier New" w:hint="default"/>
      </w:rPr>
    </w:lvl>
    <w:lvl w:ilvl="2" w:tplc="0C0C0005" w:tentative="1">
      <w:start w:val="1"/>
      <w:numFmt w:val="bullet"/>
      <w:lvlText w:val=""/>
      <w:lvlJc w:val="left"/>
      <w:pPr>
        <w:ind w:left="4014" w:hanging="360"/>
      </w:pPr>
      <w:rPr>
        <w:rFonts w:ascii="Wingdings" w:hAnsi="Wingdings" w:hint="default"/>
      </w:rPr>
    </w:lvl>
    <w:lvl w:ilvl="3" w:tplc="0C0C0001" w:tentative="1">
      <w:start w:val="1"/>
      <w:numFmt w:val="bullet"/>
      <w:lvlText w:val=""/>
      <w:lvlJc w:val="left"/>
      <w:pPr>
        <w:ind w:left="4734" w:hanging="360"/>
      </w:pPr>
      <w:rPr>
        <w:rFonts w:ascii="Symbol" w:hAnsi="Symbol" w:hint="default"/>
      </w:rPr>
    </w:lvl>
    <w:lvl w:ilvl="4" w:tplc="0C0C0003" w:tentative="1">
      <w:start w:val="1"/>
      <w:numFmt w:val="bullet"/>
      <w:lvlText w:val="o"/>
      <w:lvlJc w:val="left"/>
      <w:pPr>
        <w:ind w:left="5454" w:hanging="360"/>
      </w:pPr>
      <w:rPr>
        <w:rFonts w:ascii="Courier New" w:hAnsi="Courier New" w:cs="Courier New" w:hint="default"/>
      </w:rPr>
    </w:lvl>
    <w:lvl w:ilvl="5" w:tplc="0C0C0005" w:tentative="1">
      <w:start w:val="1"/>
      <w:numFmt w:val="bullet"/>
      <w:lvlText w:val=""/>
      <w:lvlJc w:val="left"/>
      <w:pPr>
        <w:ind w:left="6174" w:hanging="360"/>
      </w:pPr>
      <w:rPr>
        <w:rFonts w:ascii="Wingdings" w:hAnsi="Wingdings" w:hint="default"/>
      </w:rPr>
    </w:lvl>
    <w:lvl w:ilvl="6" w:tplc="0C0C0001" w:tentative="1">
      <w:start w:val="1"/>
      <w:numFmt w:val="bullet"/>
      <w:lvlText w:val=""/>
      <w:lvlJc w:val="left"/>
      <w:pPr>
        <w:ind w:left="6894" w:hanging="360"/>
      </w:pPr>
      <w:rPr>
        <w:rFonts w:ascii="Symbol" w:hAnsi="Symbol" w:hint="default"/>
      </w:rPr>
    </w:lvl>
    <w:lvl w:ilvl="7" w:tplc="0C0C0003" w:tentative="1">
      <w:start w:val="1"/>
      <w:numFmt w:val="bullet"/>
      <w:lvlText w:val="o"/>
      <w:lvlJc w:val="left"/>
      <w:pPr>
        <w:ind w:left="7614" w:hanging="360"/>
      </w:pPr>
      <w:rPr>
        <w:rFonts w:ascii="Courier New" w:hAnsi="Courier New" w:cs="Courier New" w:hint="default"/>
      </w:rPr>
    </w:lvl>
    <w:lvl w:ilvl="8" w:tplc="0C0C0005" w:tentative="1">
      <w:start w:val="1"/>
      <w:numFmt w:val="bullet"/>
      <w:lvlText w:val=""/>
      <w:lvlJc w:val="left"/>
      <w:pPr>
        <w:ind w:left="8334" w:hanging="360"/>
      </w:pPr>
      <w:rPr>
        <w:rFonts w:ascii="Wingdings" w:hAnsi="Wingdings" w:hint="default"/>
      </w:rPr>
    </w:lvl>
  </w:abstractNum>
  <w:abstractNum w:abstractNumId="23" w15:restartNumberingAfterBreak="0">
    <w:nsid w:val="435C69C2"/>
    <w:multiLevelType w:val="hybridMultilevel"/>
    <w:tmpl w:val="078C0520"/>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44C73FA6"/>
    <w:multiLevelType w:val="hybridMultilevel"/>
    <w:tmpl w:val="289EA92E"/>
    <w:lvl w:ilvl="0" w:tplc="0C0C0001">
      <w:start w:val="1"/>
      <w:numFmt w:val="bullet"/>
      <w:lvlText w:val=""/>
      <w:lvlJc w:val="left"/>
      <w:pPr>
        <w:ind w:left="2421" w:hanging="360"/>
      </w:pPr>
      <w:rPr>
        <w:rFonts w:ascii="Symbol" w:hAnsi="Symbol" w:hint="default"/>
      </w:rPr>
    </w:lvl>
    <w:lvl w:ilvl="1" w:tplc="0C0C0003" w:tentative="1">
      <w:start w:val="1"/>
      <w:numFmt w:val="bullet"/>
      <w:lvlText w:val="o"/>
      <w:lvlJc w:val="left"/>
      <w:pPr>
        <w:ind w:left="3141" w:hanging="360"/>
      </w:pPr>
      <w:rPr>
        <w:rFonts w:ascii="Courier New" w:hAnsi="Courier New" w:cs="Courier New" w:hint="default"/>
      </w:rPr>
    </w:lvl>
    <w:lvl w:ilvl="2" w:tplc="0C0C0005" w:tentative="1">
      <w:start w:val="1"/>
      <w:numFmt w:val="bullet"/>
      <w:lvlText w:val=""/>
      <w:lvlJc w:val="left"/>
      <w:pPr>
        <w:ind w:left="3861" w:hanging="360"/>
      </w:pPr>
      <w:rPr>
        <w:rFonts w:ascii="Wingdings" w:hAnsi="Wingdings" w:hint="default"/>
      </w:rPr>
    </w:lvl>
    <w:lvl w:ilvl="3" w:tplc="0C0C0001" w:tentative="1">
      <w:start w:val="1"/>
      <w:numFmt w:val="bullet"/>
      <w:lvlText w:val=""/>
      <w:lvlJc w:val="left"/>
      <w:pPr>
        <w:ind w:left="4581" w:hanging="360"/>
      </w:pPr>
      <w:rPr>
        <w:rFonts w:ascii="Symbol" w:hAnsi="Symbol" w:hint="default"/>
      </w:rPr>
    </w:lvl>
    <w:lvl w:ilvl="4" w:tplc="0C0C0003" w:tentative="1">
      <w:start w:val="1"/>
      <w:numFmt w:val="bullet"/>
      <w:lvlText w:val="o"/>
      <w:lvlJc w:val="left"/>
      <w:pPr>
        <w:ind w:left="5301" w:hanging="360"/>
      </w:pPr>
      <w:rPr>
        <w:rFonts w:ascii="Courier New" w:hAnsi="Courier New" w:cs="Courier New" w:hint="default"/>
      </w:rPr>
    </w:lvl>
    <w:lvl w:ilvl="5" w:tplc="0C0C0005" w:tentative="1">
      <w:start w:val="1"/>
      <w:numFmt w:val="bullet"/>
      <w:lvlText w:val=""/>
      <w:lvlJc w:val="left"/>
      <w:pPr>
        <w:ind w:left="6021" w:hanging="360"/>
      </w:pPr>
      <w:rPr>
        <w:rFonts w:ascii="Wingdings" w:hAnsi="Wingdings" w:hint="default"/>
      </w:rPr>
    </w:lvl>
    <w:lvl w:ilvl="6" w:tplc="0C0C0001" w:tentative="1">
      <w:start w:val="1"/>
      <w:numFmt w:val="bullet"/>
      <w:lvlText w:val=""/>
      <w:lvlJc w:val="left"/>
      <w:pPr>
        <w:ind w:left="6741" w:hanging="360"/>
      </w:pPr>
      <w:rPr>
        <w:rFonts w:ascii="Symbol" w:hAnsi="Symbol" w:hint="default"/>
      </w:rPr>
    </w:lvl>
    <w:lvl w:ilvl="7" w:tplc="0C0C0003" w:tentative="1">
      <w:start w:val="1"/>
      <w:numFmt w:val="bullet"/>
      <w:lvlText w:val="o"/>
      <w:lvlJc w:val="left"/>
      <w:pPr>
        <w:ind w:left="7461" w:hanging="360"/>
      </w:pPr>
      <w:rPr>
        <w:rFonts w:ascii="Courier New" w:hAnsi="Courier New" w:cs="Courier New" w:hint="default"/>
      </w:rPr>
    </w:lvl>
    <w:lvl w:ilvl="8" w:tplc="0C0C0005" w:tentative="1">
      <w:start w:val="1"/>
      <w:numFmt w:val="bullet"/>
      <w:lvlText w:val=""/>
      <w:lvlJc w:val="left"/>
      <w:pPr>
        <w:ind w:left="8181" w:hanging="360"/>
      </w:pPr>
      <w:rPr>
        <w:rFonts w:ascii="Wingdings" w:hAnsi="Wingdings" w:hint="default"/>
      </w:rPr>
    </w:lvl>
  </w:abstractNum>
  <w:abstractNum w:abstractNumId="25" w15:restartNumberingAfterBreak="0">
    <w:nsid w:val="4594774F"/>
    <w:multiLevelType w:val="hybridMultilevel"/>
    <w:tmpl w:val="C0DC59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6BA0A18"/>
    <w:multiLevelType w:val="hybridMultilevel"/>
    <w:tmpl w:val="BEB2228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A89227A"/>
    <w:multiLevelType w:val="hybridMultilevel"/>
    <w:tmpl w:val="B4B64272"/>
    <w:lvl w:ilvl="0" w:tplc="0C0C0017">
      <w:start w:val="1"/>
      <w:numFmt w:val="lowerLetter"/>
      <w:lvlText w:val="%1)"/>
      <w:lvlJc w:val="left"/>
      <w:pPr>
        <w:ind w:left="1854" w:hanging="360"/>
      </w:pPr>
    </w:lvl>
    <w:lvl w:ilvl="1" w:tplc="0C0C0019" w:tentative="1">
      <w:start w:val="1"/>
      <w:numFmt w:val="lowerLetter"/>
      <w:lvlText w:val="%2."/>
      <w:lvlJc w:val="left"/>
      <w:pPr>
        <w:ind w:left="2574" w:hanging="360"/>
      </w:pPr>
    </w:lvl>
    <w:lvl w:ilvl="2" w:tplc="0C0C001B" w:tentative="1">
      <w:start w:val="1"/>
      <w:numFmt w:val="lowerRoman"/>
      <w:lvlText w:val="%3."/>
      <w:lvlJc w:val="right"/>
      <w:pPr>
        <w:ind w:left="3294" w:hanging="180"/>
      </w:pPr>
    </w:lvl>
    <w:lvl w:ilvl="3" w:tplc="0C0C000F" w:tentative="1">
      <w:start w:val="1"/>
      <w:numFmt w:val="decimal"/>
      <w:lvlText w:val="%4."/>
      <w:lvlJc w:val="left"/>
      <w:pPr>
        <w:ind w:left="4014" w:hanging="360"/>
      </w:pPr>
    </w:lvl>
    <w:lvl w:ilvl="4" w:tplc="0C0C0019" w:tentative="1">
      <w:start w:val="1"/>
      <w:numFmt w:val="lowerLetter"/>
      <w:lvlText w:val="%5."/>
      <w:lvlJc w:val="left"/>
      <w:pPr>
        <w:ind w:left="4734" w:hanging="360"/>
      </w:pPr>
    </w:lvl>
    <w:lvl w:ilvl="5" w:tplc="0C0C001B" w:tentative="1">
      <w:start w:val="1"/>
      <w:numFmt w:val="lowerRoman"/>
      <w:lvlText w:val="%6."/>
      <w:lvlJc w:val="right"/>
      <w:pPr>
        <w:ind w:left="5454" w:hanging="180"/>
      </w:pPr>
    </w:lvl>
    <w:lvl w:ilvl="6" w:tplc="0C0C000F" w:tentative="1">
      <w:start w:val="1"/>
      <w:numFmt w:val="decimal"/>
      <w:lvlText w:val="%7."/>
      <w:lvlJc w:val="left"/>
      <w:pPr>
        <w:ind w:left="6174" w:hanging="360"/>
      </w:pPr>
    </w:lvl>
    <w:lvl w:ilvl="7" w:tplc="0C0C0019" w:tentative="1">
      <w:start w:val="1"/>
      <w:numFmt w:val="lowerLetter"/>
      <w:lvlText w:val="%8."/>
      <w:lvlJc w:val="left"/>
      <w:pPr>
        <w:ind w:left="6894" w:hanging="360"/>
      </w:pPr>
    </w:lvl>
    <w:lvl w:ilvl="8" w:tplc="0C0C001B" w:tentative="1">
      <w:start w:val="1"/>
      <w:numFmt w:val="lowerRoman"/>
      <w:lvlText w:val="%9."/>
      <w:lvlJc w:val="right"/>
      <w:pPr>
        <w:ind w:left="7614" w:hanging="180"/>
      </w:pPr>
    </w:lvl>
  </w:abstractNum>
  <w:abstractNum w:abstractNumId="28" w15:restartNumberingAfterBreak="0">
    <w:nsid w:val="4BE70FBD"/>
    <w:multiLevelType w:val="hybridMultilevel"/>
    <w:tmpl w:val="0B6CB25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C15763E"/>
    <w:multiLevelType w:val="hybridMultilevel"/>
    <w:tmpl w:val="006A299C"/>
    <w:lvl w:ilvl="0" w:tplc="0C0C000D">
      <w:start w:val="1"/>
      <w:numFmt w:val="bullet"/>
      <w:lvlText w:val=""/>
      <w:lvlJc w:val="left"/>
      <w:pPr>
        <w:ind w:left="1854" w:hanging="360"/>
      </w:pPr>
      <w:rPr>
        <w:rFonts w:ascii="Wingdings" w:hAnsi="Wingdings" w:hint="default"/>
      </w:rPr>
    </w:lvl>
    <w:lvl w:ilvl="1" w:tplc="0C0C0003" w:tentative="1">
      <w:start w:val="1"/>
      <w:numFmt w:val="bullet"/>
      <w:lvlText w:val="o"/>
      <w:lvlJc w:val="left"/>
      <w:pPr>
        <w:ind w:left="2574" w:hanging="360"/>
      </w:pPr>
      <w:rPr>
        <w:rFonts w:ascii="Courier New" w:hAnsi="Courier New" w:cs="Courier New" w:hint="default"/>
      </w:rPr>
    </w:lvl>
    <w:lvl w:ilvl="2" w:tplc="0C0C0005" w:tentative="1">
      <w:start w:val="1"/>
      <w:numFmt w:val="bullet"/>
      <w:lvlText w:val=""/>
      <w:lvlJc w:val="left"/>
      <w:pPr>
        <w:ind w:left="3294" w:hanging="360"/>
      </w:pPr>
      <w:rPr>
        <w:rFonts w:ascii="Wingdings" w:hAnsi="Wingdings" w:hint="default"/>
      </w:rPr>
    </w:lvl>
    <w:lvl w:ilvl="3" w:tplc="0C0C0001" w:tentative="1">
      <w:start w:val="1"/>
      <w:numFmt w:val="bullet"/>
      <w:lvlText w:val=""/>
      <w:lvlJc w:val="left"/>
      <w:pPr>
        <w:ind w:left="4014" w:hanging="360"/>
      </w:pPr>
      <w:rPr>
        <w:rFonts w:ascii="Symbol" w:hAnsi="Symbol" w:hint="default"/>
      </w:rPr>
    </w:lvl>
    <w:lvl w:ilvl="4" w:tplc="0C0C0003" w:tentative="1">
      <w:start w:val="1"/>
      <w:numFmt w:val="bullet"/>
      <w:lvlText w:val="o"/>
      <w:lvlJc w:val="left"/>
      <w:pPr>
        <w:ind w:left="4734" w:hanging="360"/>
      </w:pPr>
      <w:rPr>
        <w:rFonts w:ascii="Courier New" w:hAnsi="Courier New" w:cs="Courier New" w:hint="default"/>
      </w:rPr>
    </w:lvl>
    <w:lvl w:ilvl="5" w:tplc="0C0C0005" w:tentative="1">
      <w:start w:val="1"/>
      <w:numFmt w:val="bullet"/>
      <w:lvlText w:val=""/>
      <w:lvlJc w:val="left"/>
      <w:pPr>
        <w:ind w:left="5454" w:hanging="360"/>
      </w:pPr>
      <w:rPr>
        <w:rFonts w:ascii="Wingdings" w:hAnsi="Wingdings" w:hint="default"/>
      </w:rPr>
    </w:lvl>
    <w:lvl w:ilvl="6" w:tplc="0C0C0001" w:tentative="1">
      <w:start w:val="1"/>
      <w:numFmt w:val="bullet"/>
      <w:lvlText w:val=""/>
      <w:lvlJc w:val="left"/>
      <w:pPr>
        <w:ind w:left="6174" w:hanging="360"/>
      </w:pPr>
      <w:rPr>
        <w:rFonts w:ascii="Symbol" w:hAnsi="Symbol" w:hint="default"/>
      </w:rPr>
    </w:lvl>
    <w:lvl w:ilvl="7" w:tplc="0C0C0003" w:tentative="1">
      <w:start w:val="1"/>
      <w:numFmt w:val="bullet"/>
      <w:lvlText w:val="o"/>
      <w:lvlJc w:val="left"/>
      <w:pPr>
        <w:ind w:left="6894" w:hanging="360"/>
      </w:pPr>
      <w:rPr>
        <w:rFonts w:ascii="Courier New" w:hAnsi="Courier New" w:cs="Courier New" w:hint="default"/>
      </w:rPr>
    </w:lvl>
    <w:lvl w:ilvl="8" w:tplc="0C0C0005" w:tentative="1">
      <w:start w:val="1"/>
      <w:numFmt w:val="bullet"/>
      <w:lvlText w:val=""/>
      <w:lvlJc w:val="left"/>
      <w:pPr>
        <w:ind w:left="7614" w:hanging="360"/>
      </w:pPr>
      <w:rPr>
        <w:rFonts w:ascii="Wingdings" w:hAnsi="Wingdings" w:hint="default"/>
      </w:rPr>
    </w:lvl>
  </w:abstractNum>
  <w:abstractNum w:abstractNumId="30" w15:restartNumberingAfterBreak="0">
    <w:nsid w:val="4F2A5117"/>
    <w:multiLevelType w:val="hybridMultilevel"/>
    <w:tmpl w:val="768E8882"/>
    <w:lvl w:ilvl="0" w:tplc="0C0C0005">
      <w:start w:val="1"/>
      <w:numFmt w:val="bullet"/>
      <w:lvlText w:val=""/>
      <w:lvlJc w:val="left"/>
      <w:pPr>
        <w:ind w:left="2931" w:hanging="360"/>
      </w:pPr>
      <w:rPr>
        <w:rFonts w:ascii="Wingdings" w:hAnsi="Wingdings" w:hint="default"/>
      </w:rPr>
    </w:lvl>
    <w:lvl w:ilvl="1" w:tplc="0C0C0003" w:tentative="1">
      <w:start w:val="1"/>
      <w:numFmt w:val="bullet"/>
      <w:lvlText w:val="o"/>
      <w:lvlJc w:val="left"/>
      <w:pPr>
        <w:ind w:left="3651" w:hanging="360"/>
      </w:pPr>
      <w:rPr>
        <w:rFonts w:ascii="Courier New" w:hAnsi="Courier New" w:cs="Courier New" w:hint="default"/>
      </w:rPr>
    </w:lvl>
    <w:lvl w:ilvl="2" w:tplc="0C0C0005" w:tentative="1">
      <w:start w:val="1"/>
      <w:numFmt w:val="bullet"/>
      <w:lvlText w:val=""/>
      <w:lvlJc w:val="left"/>
      <w:pPr>
        <w:ind w:left="4371" w:hanging="360"/>
      </w:pPr>
      <w:rPr>
        <w:rFonts w:ascii="Wingdings" w:hAnsi="Wingdings" w:hint="default"/>
      </w:rPr>
    </w:lvl>
    <w:lvl w:ilvl="3" w:tplc="0C0C0001" w:tentative="1">
      <w:start w:val="1"/>
      <w:numFmt w:val="bullet"/>
      <w:lvlText w:val=""/>
      <w:lvlJc w:val="left"/>
      <w:pPr>
        <w:ind w:left="5091" w:hanging="360"/>
      </w:pPr>
      <w:rPr>
        <w:rFonts w:ascii="Symbol" w:hAnsi="Symbol" w:hint="default"/>
      </w:rPr>
    </w:lvl>
    <w:lvl w:ilvl="4" w:tplc="0C0C0003" w:tentative="1">
      <w:start w:val="1"/>
      <w:numFmt w:val="bullet"/>
      <w:lvlText w:val="o"/>
      <w:lvlJc w:val="left"/>
      <w:pPr>
        <w:ind w:left="5811" w:hanging="360"/>
      </w:pPr>
      <w:rPr>
        <w:rFonts w:ascii="Courier New" w:hAnsi="Courier New" w:cs="Courier New" w:hint="default"/>
      </w:rPr>
    </w:lvl>
    <w:lvl w:ilvl="5" w:tplc="0C0C0005" w:tentative="1">
      <w:start w:val="1"/>
      <w:numFmt w:val="bullet"/>
      <w:lvlText w:val=""/>
      <w:lvlJc w:val="left"/>
      <w:pPr>
        <w:ind w:left="6531" w:hanging="360"/>
      </w:pPr>
      <w:rPr>
        <w:rFonts w:ascii="Wingdings" w:hAnsi="Wingdings" w:hint="default"/>
      </w:rPr>
    </w:lvl>
    <w:lvl w:ilvl="6" w:tplc="0C0C0001" w:tentative="1">
      <w:start w:val="1"/>
      <w:numFmt w:val="bullet"/>
      <w:lvlText w:val=""/>
      <w:lvlJc w:val="left"/>
      <w:pPr>
        <w:ind w:left="7251" w:hanging="360"/>
      </w:pPr>
      <w:rPr>
        <w:rFonts w:ascii="Symbol" w:hAnsi="Symbol" w:hint="default"/>
      </w:rPr>
    </w:lvl>
    <w:lvl w:ilvl="7" w:tplc="0C0C0003" w:tentative="1">
      <w:start w:val="1"/>
      <w:numFmt w:val="bullet"/>
      <w:lvlText w:val="o"/>
      <w:lvlJc w:val="left"/>
      <w:pPr>
        <w:ind w:left="7971" w:hanging="360"/>
      </w:pPr>
      <w:rPr>
        <w:rFonts w:ascii="Courier New" w:hAnsi="Courier New" w:cs="Courier New" w:hint="default"/>
      </w:rPr>
    </w:lvl>
    <w:lvl w:ilvl="8" w:tplc="0C0C0005" w:tentative="1">
      <w:start w:val="1"/>
      <w:numFmt w:val="bullet"/>
      <w:lvlText w:val=""/>
      <w:lvlJc w:val="left"/>
      <w:pPr>
        <w:ind w:left="8691" w:hanging="360"/>
      </w:pPr>
      <w:rPr>
        <w:rFonts w:ascii="Wingdings" w:hAnsi="Wingdings" w:hint="default"/>
      </w:rPr>
    </w:lvl>
  </w:abstractNum>
  <w:abstractNum w:abstractNumId="31" w15:restartNumberingAfterBreak="0">
    <w:nsid w:val="506C7DDD"/>
    <w:multiLevelType w:val="hybridMultilevel"/>
    <w:tmpl w:val="DAF69B2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29308CB"/>
    <w:multiLevelType w:val="hybridMultilevel"/>
    <w:tmpl w:val="66F66D5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3147F1E"/>
    <w:multiLevelType w:val="hybridMultilevel"/>
    <w:tmpl w:val="D250F24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54336A81"/>
    <w:multiLevelType w:val="hybridMultilevel"/>
    <w:tmpl w:val="6EF2C1B6"/>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5460278C"/>
    <w:multiLevelType w:val="hybridMultilevel"/>
    <w:tmpl w:val="C884EFEA"/>
    <w:lvl w:ilvl="0" w:tplc="040C0003">
      <w:start w:val="1"/>
      <w:numFmt w:val="bullet"/>
      <w:lvlText w:val="o"/>
      <w:lvlJc w:val="left"/>
      <w:pPr>
        <w:ind w:left="2211" w:hanging="360"/>
      </w:pPr>
      <w:rPr>
        <w:rFonts w:ascii="Courier New" w:hAnsi="Courier New" w:cs="Courier New" w:hint="default"/>
      </w:rPr>
    </w:lvl>
    <w:lvl w:ilvl="1" w:tplc="040C0003" w:tentative="1">
      <w:start w:val="1"/>
      <w:numFmt w:val="bullet"/>
      <w:lvlText w:val="o"/>
      <w:lvlJc w:val="left"/>
      <w:pPr>
        <w:ind w:left="2931" w:hanging="360"/>
      </w:pPr>
      <w:rPr>
        <w:rFonts w:ascii="Courier New" w:hAnsi="Courier New" w:cs="Courier New" w:hint="default"/>
      </w:rPr>
    </w:lvl>
    <w:lvl w:ilvl="2" w:tplc="040C0005" w:tentative="1">
      <w:start w:val="1"/>
      <w:numFmt w:val="bullet"/>
      <w:lvlText w:val=""/>
      <w:lvlJc w:val="left"/>
      <w:pPr>
        <w:ind w:left="3651" w:hanging="360"/>
      </w:pPr>
      <w:rPr>
        <w:rFonts w:ascii="Wingdings" w:hAnsi="Wingdings" w:hint="default"/>
      </w:rPr>
    </w:lvl>
    <w:lvl w:ilvl="3" w:tplc="040C0001" w:tentative="1">
      <w:start w:val="1"/>
      <w:numFmt w:val="bullet"/>
      <w:lvlText w:val=""/>
      <w:lvlJc w:val="left"/>
      <w:pPr>
        <w:ind w:left="4371" w:hanging="360"/>
      </w:pPr>
      <w:rPr>
        <w:rFonts w:ascii="Symbol" w:hAnsi="Symbol" w:hint="default"/>
      </w:rPr>
    </w:lvl>
    <w:lvl w:ilvl="4" w:tplc="040C0003" w:tentative="1">
      <w:start w:val="1"/>
      <w:numFmt w:val="bullet"/>
      <w:lvlText w:val="o"/>
      <w:lvlJc w:val="left"/>
      <w:pPr>
        <w:ind w:left="5091" w:hanging="360"/>
      </w:pPr>
      <w:rPr>
        <w:rFonts w:ascii="Courier New" w:hAnsi="Courier New" w:cs="Courier New" w:hint="default"/>
      </w:rPr>
    </w:lvl>
    <w:lvl w:ilvl="5" w:tplc="040C0005" w:tentative="1">
      <w:start w:val="1"/>
      <w:numFmt w:val="bullet"/>
      <w:lvlText w:val=""/>
      <w:lvlJc w:val="left"/>
      <w:pPr>
        <w:ind w:left="5811" w:hanging="360"/>
      </w:pPr>
      <w:rPr>
        <w:rFonts w:ascii="Wingdings" w:hAnsi="Wingdings" w:hint="default"/>
      </w:rPr>
    </w:lvl>
    <w:lvl w:ilvl="6" w:tplc="040C0001" w:tentative="1">
      <w:start w:val="1"/>
      <w:numFmt w:val="bullet"/>
      <w:lvlText w:val=""/>
      <w:lvlJc w:val="left"/>
      <w:pPr>
        <w:ind w:left="6531" w:hanging="360"/>
      </w:pPr>
      <w:rPr>
        <w:rFonts w:ascii="Symbol" w:hAnsi="Symbol" w:hint="default"/>
      </w:rPr>
    </w:lvl>
    <w:lvl w:ilvl="7" w:tplc="040C0003" w:tentative="1">
      <w:start w:val="1"/>
      <w:numFmt w:val="bullet"/>
      <w:lvlText w:val="o"/>
      <w:lvlJc w:val="left"/>
      <w:pPr>
        <w:ind w:left="7251" w:hanging="360"/>
      </w:pPr>
      <w:rPr>
        <w:rFonts w:ascii="Courier New" w:hAnsi="Courier New" w:cs="Courier New" w:hint="default"/>
      </w:rPr>
    </w:lvl>
    <w:lvl w:ilvl="8" w:tplc="040C0005" w:tentative="1">
      <w:start w:val="1"/>
      <w:numFmt w:val="bullet"/>
      <w:lvlText w:val=""/>
      <w:lvlJc w:val="left"/>
      <w:pPr>
        <w:ind w:left="7971" w:hanging="360"/>
      </w:pPr>
      <w:rPr>
        <w:rFonts w:ascii="Wingdings" w:hAnsi="Wingdings" w:hint="default"/>
      </w:rPr>
    </w:lvl>
  </w:abstractNum>
  <w:abstractNum w:abstractNumId="36" w15:restartNumberingAfterBreak="0">
    <w:nsid w:val="5800450A"/>
    <w:multiLevelType w:val="hybridMultilevel"/>
    <w:tmpl w:val="89C02D9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B034F5E"/>
    <w:multiLevelType w:val="hybridMultilevel"/>
    <w:tmpl w:val="8C563E40"/>
    <w:lvl w:ilvl="0" w:tplc="372AC1A8">
      <w:start w:val="1"/>
      <w:numFmt w:val="decimal"/>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38" w15:restartNumberingAfterBreak="0">
    <w:nsid w:val="5C207067"/>
    <w:multiLevelType w:val="hybridMultilevel"/>
    <w:tmpl w:val="00AABB00"/>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5D5130F8"/>
    <w:multiLevelType w:val="hybridMultilevel"/>
    <w:tmpl w:val="983E2678"/>
    <w:lvl w:ilvl="0" w:tplc="0C0C0009">
      <w:start w:val="1"/>
      <w:numFmt w:val="bullet"/>
      <w:lvlText w:val=""/>
      <w:lvlJc w:val="left"/>
      <w:pPr>
        <w:ind w:left="2574" w:hanging="360"/>
      </w:pPr>
      <w:rPr>
        <w:rFonts w:ascii="Wingdings" w:hAnsi="Wingdings" w:hint="default"/>
      </w:rPr>
    </w:lvl>
    <w:lvl w:ilvl="1" w:tplc="0C0C0003" w:tentative="1">
      <w:start w:val="1"/>
      <w:numFmt w:val="bullet"/>
      <w:lvlText w:val="o"/>
      <w:lvlJc w:val="left"/>
      <w:pPr>
        <w:ind w:left="3294" w:hanging="360"/>
      </w:pPr>
      <w:rPr>
        <w:rFonts w:ascii="Courier New" w:hAnsi="Courier New" w:cs="Courier New" w:hint="default"/>
      </w:rPr>
    </w:lvl>
    <w:lvl w:ilvl="2" w:tplc="0C0C0005" w:tentative="1">
      <w:start w:val="1"/>
      <w:numFmt w:val="bullet"/>
      <w:lvlText w:val=""/>
      <w:lvlJc w:val="left"/>
      <w:pPr>
        <w:ind w:left="4014" w:hanging="360"/>
      </w:pPr>
      <w:rPr>
        <w:rFonts w:ascii="Wingdings" w:hAnsi="Wingdings" w:hint="default"/>
      </w:rPr>
    </w:lvl>
    <w:lvl w:ilvl="3" w:tplc="0C0C0001" w:tentative="1">
      <w:start w:val="1"/>
      <w:numFmt w:val="bullet"/>
      <w:lvlText w:val=""/>
      <w:lvlJc w:val="left"/>
      <w:pPr>
        <w:ind w:left="4734" w:hanging="360"/>
      </w:pPr>
      <w:rPr>
        <w:rFonts w:ascii="Symbol" w:hAnsi="Symbol" w:hint="default"/>
      </w:rPr>
    </w:lvl>
    <w:lvl w:ilvl="4" w:tplc="0C0C0003" w:tentative="1">
      <w:start w:val="1"/>
      <w:numFmt w:val="bullet"/>
      <w:lvlText w:val="o"/>
      <w:lvlJc w:val="left"/>
      <w:pPr>
        <w:ind w:left="5454" w:hanging="360"/>
      </w:pPr>
      <w:rPr>
        <w:rFonts w:ascii="Courier New" w:hAnsi="Courier New" w:cs="Courier New" w:hint="default"/>
      </w:rPr>
    </w:lvl>
    <w:lvl w:ilvl="5" w:tplc="0C0C0005" w:tentative="1">
      <w:start w:val="1"/>
      <w:numFmt w:val="bullet"/>
      <w:lvlText w:val=""/>
      <w:lvlJc w:val="left"/>
      <w:pPr>
        <w:ind w:left="6174" w:hanging="360"/>
      </w:pPr>
      <w:rPr>
        <w:rFonts w:ascii="Wingdings" w:hAnsi="Wingdings" w:hint="default"/>
      </w:rPr>
    </w:lvl>
    <w:lvl w:ilvl="6" w:tplc="0C0C0001" w:tentative="1">
      <w:start w:val="1"/>
      <w:numFmt w:val="bullet"/>
      <w:lvlText w:val=""/>
      <w:lvlJc w:val="left"/>
      <w:pPr>
        <w:ind w:left="6894" w:hanging="360"/>
      </w:pPr>
      <w:rPr>
        <w:rFonts w:ascii="Symbol" w:hAnsi="Symbol" w:hint="default"/>
      </w:rPr>
    </w:lvl>
    <w:lvl w:ilvl="7" w:tplc="0C0C0003" w:tentative="1">
      <w:start w:val="1"/>
      <w:numFmt w:val="bullet"/>
      <w:lvlText w:val="o"/>
      <w:lvlJc w:val="left"/>
      <w:pPr>
        <w:ind w:left="7614" w:hanging="360"/>
      </w:pPr>
      <w:rPr>
        <w:rFonts w:ascii="Courier New" w:hAnsi="Courier New" w:cs="Courier New" w:hint="default"/>
      </w:rPr>
    </w:lvl>
    <w:lvl w:ilvl="8" w:tplc="0C0C0005" w:tentative="1">
      <w:start w:val="1"/>
      <w:numFmt w:val="bullet"/>
      <w:lvlText w:val=""/>
      <w:lvlJc w:val="left"/>
      <w:pPr>
        <w:ind w:left="8334" w:hanging="360"/>
      </w:pPr>
      <w:rPr>
        <w:rFonts w:ascii="Wingdings" w:hAnsi="Wingdings" w:hint="default"/>
      </w:rPr>
    </w:lvl>
  </w:abstractNum>
  <w:abstractNum w:abstractNumId="40" w15:restartNumberingAfterBreak="0">
    <w:nsid w:val="60CA64E8"/>
    <w:multiLevelType w:val="hybridMultilevel"/>
    <w:tmpl w:val="DBA87770"/>
    <w:lvl w:ilvl="0" w:tplc="0C0C0001">
      <w:start w:val="1"/>
      <w:numFmt w:val="bullet"/>
      <w:lvlText w:val=""/>
      <w:lvlJc w:val="left"/>
      <w:pPr>
        <w:ind w:left="1004" w:hanging="360"/>
      </w:pPr>
      <w:rPr>
        <w:rFonts w:ascii="Symbol" w:hAnsi="Symbol" w:hint="default"/>
      </w:rPr>
    </w:lvl>
    <w:lvl w:ilvl="1" w:tplc="0C0C0003" w:tentative="1">
      <w:start w:val="1"/>
      <w:numFmt w:val="bullet"/>
      <w:lvlText w:val="o"/>
      <w:lvlJc w:val="left"/>
      <w:pPr>
        <w:ind w:left="1724" w:hanging="360"/>
      </w:pPr>
      <w:rPr>
        <w:rFonts w:ascii="Courier New" w:hAnsi="Courier New" w:cs="Courier New" w:hint="default"/>
      </w:rPr>
    </w:lvl>
    <w:lvl w:ilvl="2" w:tplc="0C0C0005" w:tentative="1">
      <w:start w:val="1"/>
      <w:numFmt w:val="bullet"/>
      <w:lvlText w:val=""/>
      <w:lvlJc w:val="left"/>
      <w:pPr>
        <w:ind w:left="2444" w:hanging="360"/>
      </w:pPr>
      <w:rPr>
        <w:rFonts w:ascii="Wingdings" w:hAnsi="Wingdings" w:hint="default"/>
      </w:rPr>
    </w:lvl>
    <w:lvl w:ilvl="3" w:tplc="0C0C0001" w:tentative="1">
      <w:start w:val="1"/>
      <w:numFmt w:val="bullet"/>
      <w:lvlText w:val=""/>
      <w:lvlJc w:val="left"/>
      <w:pPr>
        <w:ind w:left="3164" w:hanging="360"/>
      </w:pPr>
      <w:rPr>
        <w:rFonts w:ascii="Symbol" w:hAnsi="Symbol" w:hint="default"/>
      </w:rPr>
    </w:lvl>
    <w:lvl w:ilvl="4" w:tplc="0C0C0003" w:tentative="1">
      <w:start w:val="1"/>
      <w:numFmt w:val="bullet"/>
      <w:lvlText w:val="o"/>
      <w:lvlJc w:val="left"/>
      <w:pPr>
        <w:ind w:left="3884" w:hanging="360"/>
      </w:pPr>
      <w:rPr>
        <w:rFonts w:ascii="Courier New" w:hAnsi="Courier New" w:cs="Courier New" w:hint="default"/>
      </w:rPr>
    </w:lvl>
    <w:lvl w:ilvl="5" w:tplc="0C0C0005" w:tentative="1">
      <w:start w:val="1"/>
      <w:numFmt w:val="bullet"/>
      <w:lvlText w:val=""/>
      <w:lvlJc w:val="left"/>
      <w:pPr>
        <w:ind w:left="4604" w:hanging="360"/>
      </w:pPr>
      <w:rPr>
        <w:rFonts w:ascii="Wingdings" w:hAnsi="Wingdings" w:hint="default"/>
      </w:rPr>
    </w:lvl>
    <w:lvl w:ilvl="6" w:tplc="0C0C0001" w:tentative="1">
      <w:start w:val="1"/>
      <w:numFmt w:val="bullet"/>
      <w:lvlText w:val=""/>
      <w:lvlJc w:val="left"/>
      <w:pPr>
        <w:ind w:left="5324" w:hanging="360"/>
      </w:pPr>
      <w:rPr>
        <w:rFonts w:ascii="Symbol" w:hAnsi="Symbol" w:hint="default"/>
      </w:rPr>
    </w:lvl>
    <w:lvl w:ilvl="7" w:tplc="0C0C0003" w:tentative="1">
      <w:start w:val="1"/>
      <w:numFmt w:val="bullet"/>
      <w:lvlText w:val="o"/>
      <w:lvlJc w:val="left"/>
      <w:pPr>
        <w:ind w:left="6044" w:hanging="360"/>
      </w:pPr>
      <w:rPr>
        <w:rFonts w:ascii="Courier New" w:hAnsi="Courier New" w:cs="Courier New" w:hint="default"/>
      </w:rPr>
    </w:lvl>
    <w:lvl w:ilvl="8" w:tplc="0C0C0005" w:tentative="1">
      <w:start w:val="1"/>
      <w:numFmt w:val="bullet"/>
      <w:lvlText w:val=""/>
      <w:lvlJc w:val="left"/>
      <w:pPr>
        <w:ind w:left="6764" w:hanging="360"/>
      </w:pPr>
      <w:rPr>
        <w:rFonts w:ascii="Wingdings" w:hAnsi="Wingdings" w:hint="default"/>
      </w:rPr>
    </w:lvl>
  </w:abstractNum>
  <w:abstractNum w:abstractNumId="41" w15:restartNumberingAfterBreak="0">
    <w:nsid w:val="641842F6"/>
    <w:multiLevelType w:val="hybridMultilevel"/>
    <w:tmpl w:val="655AA588"/>
    <w:lvl w:ilvl="0" w:tplc="0C0C0011">
      <w:start w:val="1"/>
      <w:numFmt w:val="decimal"/>
      <w:lvlText w:val="%1)"/>
      <w:lvlJc w:val="left"/>
      <w:pPr>
        <w:ind w:left="1854" w:hanging="360"/>
      </w:pPr>
    </w:lvl>
    <w:lvl w:ilvl="1" w:tplc="0C0C0019" w:tentative="1">
      <w:start w:val="1"/>
      <w:numFmt w:val="lowerLetter"/>
      <w:lvlText w:val="%2."/>
      <w:lvlJc w:val="left"/>
      <w:pPr>
        <w:ind w:left="2574" w:hanging="360"/>
      </w:pPr>
    </w:lvl>
    <w:lvl w:ilvl="2" w:tplc="0C0C001B" w:tentative="1">
      <w:start w:val="1"/>
      <w:numFmt w:val="lowerRoman"/>
      <w:lvlText w:val="%3."/>
      <w:lvlJc w:val="right"/>
      <w:pPr>
        <w:ind w:left="3294" w:hanging="180"/>
      </w:pPr>
    </w:lvl>
    <w:lvl w:ilvl="3" w:tplc="0C0C000F" w:tentative="1">
      <w:start w:val="1"/>
      <w:numFmt w:val="decimal"/>
      <w:lvlText w:val="%4."/>
      <w:lvlJc w:val="left"/>
      <w:pPr>
        <w:ind w:left="4014" w:hanging="360"/>
      </w:pPr>
    </w:lvl>
    <w:lvl w:ilvl="4" w:tplc="0C0C0019" w:tentative="1">
      <w:start w:val="1"/>
      <w:numFmt w:val="lowerLetter"/>
      <w:lvlText w:val="%5."/>
      <w:lvlJc w:val="left"/>
      <w:pPr>
        <w:ind w:left="4734" w:hanging="360"/>
      </w:pPr>
    </w:lvl>
    <w:lvl w:ilvl="5" w:tplc="0C0C001B" w:tentative="1">
      <w:start w:val="1"/>
      <w:numFmt w:val="lowerRoman"/>
      <w:lvlText w:val="%6."/>
      <w:lvlJc w:val="right"/>
      <w:pPr>
        <w:ind w:left="5454" w:hanging="180"/>
      </w:pPr>
    </w:lvl>
    <w:lvl w:ilvl="6" w:tplc="0C0C000F" w:tentative="1">
      <w:start w:val="1"/>
      <w:numFmt w:val="decimal"/>
      <w:lvlText w:val="%7."/>
      <w:lvlJc w:val="left"/>
      <w:pPr>
        <w:ind w:left="6174" w:hanging="360"/>
      </w:pPr>
    </w:lvl>
    <w:lvl w:ilvl="7" w:tplc="0C0C0019" w:tentative="1">
      <w:start w:val="1"/>
      <w:numFmt w:val="lowerLetter"/>
      <w:lvlText w:val="%8."/>
      <w:lvlJc w:val="left"/>
      <w:pPr>
        <w:ind w:left="6894" w:hanging="360"/>
      </w:pPr>
    </w:lvl>
    <w:lvl w:ilvl="8" w:tplc="0C0C001B" w:tentative="1">
      <w:start w:val="1"/>
      <w:numFmt w:val="lowerRoman"/>
      <w:lvlText w:val="%9."/>
      <w:lvlJc w:val="right"/>
      <w:pPr>
        <w:ind w:left="7614" w:hanging="180"/>
      </w:pPr>
    </w:lvl>
  </w:abstractNum>
  <w:abstractNum w:abstractNumId="42" w15:restartNumberingAfterBreak="0">
    <w:nsid w:val="653315FD"/>
    <w:multiLevelType w:val="hybridMultilevel"/>
    <w:tmpl w:val="6E6A3D00"/>
    <w:lvl w:ilvl="0" w:tplc="0C0C000F">
      <w:start w:val="1"/>
      <w:numFmt w:val="decimal"/>
      <w:lvlText w:val="%1."/>
      <w:lvlJc w:val="left"/>
      <w:pPr>
        <w:ind w:left="1004" w:hanging="360"/>
      </w:pPr>
    </w:lvl>
    <w:lvl w:ilvl="1" w:tplc="0C0C0019" w:tentative="1">
      <w:start w:val="1"/>
      <w:numFmt w:val="lowerLetter"/>
      <w:lvlText w:val="%2."/>
      <w:lvlJc w:val="left"/>
      <w:pPr>
        <w:ind w:left="1724" w:hanging="360"/>
      </w:pPr>
    </w:lvl>
    <w:lvl w:ilvl="2" w:tplc="0C0C001B" w:tentative="1">
      <w:start w:val="1"/>
      <w:numFmt w:val="lowerRoman"/>
      <w:lvlText w:val="%3."/>
      <w:lvlJc w:val="right"/>
      <w:pPr>
        <w:ind w:left="2444" w:hanging="180"/>
      </w:pPr>
    </w:lvl>
    <w:lvl w:ilvl="3" w:tplc="0C0C000F" w:tentative="1">
      <w:start w:val="1"/>
      <w:numFmt w:val="decimal"/>
      <w:lvlText w:val="%4."/>
      <w:lvlJc w:val="left"/>
      <w:pPr>
        <w:ind w:left="3164" w:hanging="360"/>
      </w:pPr>
    </w:lvl>
    <w:lvl w:ilvl="4" w:tplc="0C0C0019" w:tentative="1">
      <w:start w:val="1"/>
      <w:numFmt w:val="lowerLetter"/>
      <w:lvlText w:val="%5."/>
      <w:lvlJc w:val="left"/>
      <w:pPr>
        <w:ind w:left="3884" w:hanging="360"/>
      </w:pPr>
    </w:lvl>
    <w:lvl w:ilvl="5" w:tplc="0C0C001B" w:tentative="1">
      <w:start w:val="1"/>
      <w:numFmt w:val="lowerRoman"/>
      <w:lvlText w:val="%6."/>
      <w:lvlJc w:val="right"/>
      <w:pPr>
        <w:ind w:left="4604" w:hanging="180"/>
      </w:pPr>
    </w:lvl>
    <w:lvl w:ilvl="6" w:tplc="0C0C000F" w:tentative="1">
      <w:start w:val="1"/>
      <w:numFmt w:val="decimal"/>
      <w:lvlText w:val="%7."/>
      <w:lvlJc w:val="left"/>
      <w:pPr>
        <w:ind w:left="5324" w:hanging="360"/>
      </w:pPr>
    </w:lvl>
    <w:lvl w:ilvl="7" w:tplc="0C0C0019" w:tentative="1">
      <w:start w:val="1"/>
      <w:numFmt w:val="lowerLetter"/>
      <w:lvlText w:val="%8."/>
      <w:lvlJc w:val="left"/>
      <w:pPr>
        <w:ind w:left="6044" w:hanging="360"/>
      </w:pPr>
    </w:lvl>
    <w:lvl w:ilvl="8" w:tplc="0C0C001B" w:tentative="1">
      <w:start w:val="1"/>
      <w:numFmt w:val="lowerRoman"/>
      <w:lvlText w:val="%9."/>
      <w:lvlJc w:val="right"/>
      <w:pPr>
        <w:ind w:left="6764" w:hanging="180"/>
      </w:pPr>
    </w:lvl>
  </w:abstractNum>
  <w:abstractNum w:abstractNumId="43" w15:restartNumberingAfterBreak="0">
    <w:nsid w:val="653E5ADC"/>
    <w:multiLevelType w:val="hybridMultilevel"/>
    <w:tmpl w:val="E8FE12C0"/>
    <w:lvl w:ilvl="0" w:tplc="0C0C000D">
      <w:start w:val="1"/>
      <w:numFmt w:val="bullet"/>
      <w:lvlText w:val=""/>
      <w:lvlJc w:val="left"/>
      <w:pPr>
        <w:ind w:left="2574" w:hanging="360"/>
      </w:pPr>
      <w:rPr>
        <w:rFonts w:ascii="Wingdings" w:hAnsi="Wingdings" w:hint="default"/>
      </w:rPr>
    </w:lvl>
    <w:lvl w:ilvl="1" w:tplc="0C0C0003" w:tentative="1">
      <w:start w:val="1"/>
      <w:numFmt w:val="bullet"/>
      <w:lvlText w:val="o"/>
      <w:lvlJc w:val="left"/>
      <w:pPr>
        <w:ind w:left="3294" w:hanging="360"/>
      </w:pPr>
      <w:rPr>
        <w:rFonts w:ascii="Courier New" w:hAnsi="Courier New" w:cs="Courier New" w:hint="default"/>
      </w:rPr>
    </w:lvl>
    <w:lvl w:ilvl="2" w:tplc="0C0C0005" w:tentative="1">
      <w:start w:val="1"/>
      <w:numFmt w:val="bullet"/>
      <w:lvlText w:val=""/>
      <w:lvlJc w:val="left"/>
      <w:pPr>
        <w:ind w:left="4014" w:hanging="360"/>
      </w:pPr>
      <w:rPr>
        <w:rFonts w:ascii="Wingdings" w:hAnsi="Wingdings" w:hint="default"/>
      </w:rPr>
    </w:lvl>
    <w:lvl w:ilvl="3" w:tplc="0C0C0001" w:tentative="1">
      <w:start w:val="1"/>
      <w:numFmt w:val="bullet"/>
      <w:lvlText w:val=""/>
      <w:lvlJc w:val="left"/>
      <w:pPr>
        <w:ind w:left="4734" w:hanging="360"/>
      </w:pPr>
      <w:rPr>
        <w:rFonts w:ascii="Symbol" w:hAnsi="Symbol" w:hint="default"/>
      </w:rPr>
    </w:lvl>
    <w:lvl w:ilvl="4" w:tplc="0C0C0003" w:tentative="1">
      <w:start w:val="1"/>
      <w:numFmt w:val="bullet"/>
      <w:lvlText w:val="o"/>
      <w:lvlJc w:val="left"/>
      <w:pPr>
        <w:ind w:left="5454" w:hanging="360"/>
      </w:pPr>
      <w:rPr>
        <w:rFonts w:ascii="Courier New" w:hAnsi="Courier New" w:cs="Courier New" w:hint="default"/>
      </w:rPr>
    </w:lvl>
    <w:lvl w:ilvl="5" w:tplc="0C0C0005" w:tentative="1">
      <w:start w:val="1"/>
      <w:numFmt w:val="bullet"/>
      <w:lvlText w:val=""/>
      <w:lvlJc w:val="left"/>
      <w:pPr>
        <w:ind w:left="6174" w:hanging="360"/>
      </w:pPr>
      <w:rPr>
        <w:rFonts w:ascii="Wingdings" w:hAnsi="Wingdings" w:hint="default"/>
      </w:rPr>
    </w:lvl>
    <w:lvl w:ilvl="6" w:tplc="0C0C0001" w:tentative="1">
      <w:start w:val="1"/>
      <w:numFmt w:val="bullet"/>
      <w:lvlText w:val=""/>
      <w:lvlJc w:val="left"/>
      <w:pPr>
        <w:ind w:left="6894" w:hanging="360"/>
      </w:pPr>
      <w:rPr>
        <w:rFonts w:ascii="Symbol" w:hAnsi="Symbol" w:hint="default"/>
      </w:rPr>
    </w:lvl>
    <w:lvl w:ilvl="7" w:tplc="0C0C0003" w:tentative="1">
      <w:start w:val="1"/>
      <w:numFmt w:val="bullet"/>
      <w:lvlText w:val="o"/>
      <w:lvlJc w:val="left"/>
      <w:pPr>
        <w:ind w:left="7614" w:hanging="360"/>
      </w:pPr>
      <w:rPr>
        <w:rFonts w:ascii="Courier New" w:hAnsi="Courier New" w:cs="Courier New" w:hint="default"/>
      </w:rPr>
    </w:lvl>
    <w:lvl w:ilvl="8" w:tplc="0C0C0005" w:tentative="1">
      <w:start w:val="1"/>
      <w:numFmt w:val="bullet"/>
      <w:lvlText w:val=""/>
      <w:lvlJc w:val="left"/>
      <w:pPr>
        <w:ind w:left="8334" w:hanging="360"/>
      </w:pPr>
      <w:rPr>
        <w:rFonts w:ascii="Wingdings" w:hAnsi="Wingdings" w:hint="default"/>
      </w:rPr>
    </w:lvl>
  </w:abstractNum>
  <w:abstractNum w:abstractNumId="44" w15:restartNumberingAfterBreak="0">
    <w:nsid w:val="67712EBB"/>
    <w:multiLevelType w:val="multilevel"/>
    <w:tmpl w:val="52E23A5C"/>
    <w:lvl w:ilvl="0">
      <w:start w:val="1"/>
      <w:numFmt w:val="decimal"/>
      <w:lvlText w:val="%1."/>
      <w:lvlJc w:val="left"/>
      <w:pPr>
        <w:ind w:left="1854" w:hanging="360"/>
      </w:pPr>
    </w:lvl>
    <w:lvl w:ilvl="1">
      <w:start w:val="2"/>
      <w:numFmt w:val="decimal"/>
      <w:isLgl/>
      <w:lvlText w:val="%1.%2"/>
      <w:lvlJc w:val="left"/>
      <w:pPr>
        <w:ind w:left="2574" w:hanging="720"/>
      </w:pPr>
      <w:rPr>
        <w:rFonts w:hint="default"/>
      </w:rPr>
    </w:lvl>
    <w:lvl w:ilvl="2">
      <w:start w:val="1"/>
      <w:numFmt w:val="decimal"/>
      <w:isLgl/>
      <w:lvlText w:val="%1.%2.%3"/>
      <w:lvlJc w:val="left"/>
      <w:pPr>
        <w:ind w:left="3294" w:hanging="1080"/>
      </w:pPr>
      <w:rPr>
        <w:rFonts w:hint="default"/>
      </w:rPr>
    </w:lvl>
    <w:lvl w:ilvl="3">
      <w:start w:val="1"/>
      <w:numFmt w:val="decimal"/>
      <w:isLgl/>
      <w:lvlText w:val="%1.%2.%3.%4"/>
      <w:lvlJc w:val="left"/>
      <w:pPr>
        <w:ind w:left="4014" w:hanging="1440"/>
      </w:pPr>
      <w:rPr>
        <w:rFonts w:hint="default"/>
      </w:rPr>
    </w:lvl>
    <w:lvl w:ilvl="4">
      <w:start w:val="1"/>
      <w:numFmt w:val="decimal"/>
      <w:isLgl/>
      <w:lvlText w:val="%1.%2.%3.%4.%5"/>
      <w:lvlJc w:val="left"/>
      <w:pPr>
        <w:ind w:left="4374" w:hanging="1440"/>
      </w:pPr>
      <w:rPr>
        <w:rFonts w:hint="default"/>
      </w:rPr>
    </w:lvl>
    <w:lvl w:ilvl="5">
      <w:start w:val="1"/>
      <w:numFmt w:val="decimal"/>
      <w:isLgl/>
      <w:lvlText w:val="%1.%2.%3.%4.%5.%6"/>
      <w:lvlJc w:val="left"/>
      <w:pPr>
        <w:ind w:left="5094" w:hanging="1800"/>
      </w:pPr>
      <w:rPr>
        <w:rFonts w:hint="default"/>
      </w:rPr>
    </w:lvl>
    <w:lvl w:ilvl="6">
      <w:start w:val="1"/>
      <w:numFmt w:val="decimal"/>
      <w:isLgl/>
      <w:lvlText w:val="%1.%2.%3.%4.%5.%6.%7"/>
      <w:lvlJc w:val="left"/>
      <w:pPr>
        <w:ind w:left="5814" w:hanging="2160"/>
      </w:pPr>
      <w:rPr>
        <w:rFonts w:hint="default"/>
      </w:rPr>
    </w:lvl>
    <w:lvl w:ilvl="7">
      <w:start w:val="1"/>
      <w:numFmt w:val="decimal"/>
      <w:isLgl/>
      <w:lvlText w:val="%1.%2.%3.%4.%5.%6.%7.%8"/>
      <w:lvlJc w:val="left"/>
      <w:pPr>
        <w:ind w:left="6534" w:hanging="2520"/>
      </w:pPr>
      <w:rPr>
        <w:rFonts w:hint="default"/>
      </w:rPr>
    </w:lvl>
    <w:lvl w:ilvl="8">
      <w:start w:val="1"/>
      <w:numFmt w:val="decimal"/>
      <w:isLgl/>
      <w:lvlText w:val="%1.%2.%3.%4.%5.%6.%7.%8.%9"/>
      <w:lvlJc w:val="left"/>
      <w:pPr>
        <w:ind w:left="7254" w:hanging="2880"/>
      </w:pPr>
      <w:rPr>
        <w:rFonts w:hint="default"/>
      </w:rPr>
    </w:lvl>
  </w:abstractNum>
  <w:abstractNum w:abstractNumId="45" w15:restartNumberingAfterBreak="0">
    <w:nsid w:val="69C50A7D"/>
    <w:multiLevelType w:val="hybridMultilevel"/>
    <w:tmpl w:val="1F94F6A2"/>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6" w15:restartNumberingAfterBreak="0">
    <w:nsid w:val="6A7E413A"/>
    <w:multiLevelType w:val="hybridMultilevel"/>
    <w:tmpl w:val="03D07CC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BFF57C8"/>
    <w:multiLevelType w:val="hybridMultilevel"/>
    <w:tmpl w:val="DE62F162"/>
    <w:lvl w:ilvl="0" w:tplc="0C0C0007">
      <w:start w:val="1"/>
      <w:numFmt w:val="bullet"/>
      <w:lvlText w:val=""/>
      <w:lvlPicBulletId w:val="0"/>
      <w:lvlJc w:val="left"/>
      <w:pPr>
        <w:ind w:left="1854" w:hanging="360"/>
      </w:pPr>
      <w:rPr>
        <w:rFonts w:ascii="Symbol" w:hAnsi="Symbol" w:hint="default"/>
      </w:rPr>
    </w:lvl>
    <w:lvl w:ilvl="1" w:tplc="0C0C0003" w:tentative="1">
      <w:start w:val="1"/>
      <w:numFmt w:val="bullet"/>
      <w:lvlText w:val="o"/>
      <w:lvlJc w:val="left"/>
      <w:pPr>
        <w:ind w:left="2574" w:hanging="360"/>
      </w:pPr>
      <w:rPr>
        <w:rFonts w:ascii="Courier New" w:hAnsi="Courier New" w:cs="Courier New" w:hint="default"/>
      </w:rPr>
    </w:lvl>
    <w:lvl w:ilvl="2" w:tplc="0C0C0005" w:tentative="1">
      <w:start w:val="1"/>
      <w:numFmt w:val="bullet"/>
      <w:lvlText w:val=""/>
      <w:lvlJc w:val="left"/>
      <w:pPr>
        <w:ind w:left="3294" w:hanging="360"/>
      </w:pPr>
      <w:rPr>
        <w:rFonts w:ascii="Wingdings" w:hAnsi="Wingdings" w:hint="default"/>
      </w:rPr>
    </w:lvl>
    <w:lvl w:ilvl="3" w:tplc="0C0C0001" w:tentative="1">
      <w:start w:val="1"/>
      <w:numFmt w:val="bullet"/>
      <w:lvlText w:val=""/>
      <w:lvlJc w:val="left"/>
      <w:pPr>
        <w:ind w:left="4014" w:hanging="360"/>
      </w:pPr>
      <w:rPr>
        <w:rFonts w:ascii="Symbol" w:hAnsi="Symbol" w:hint="default"/>
      </w:rPr>
    </w:lvl>
    <w:lvl w:ilvl="4" w:tplc="0C0C0003" w:tentative="1">
      <w:start w:val="1"/>
      <w:numFmt w:val="bullet"/>
      <w:lvlText w:val="o"/>
      <w:lvlJc w:val="left"/>
      <w:pPr>
        <w:ind w:left="4734" w:hanging="360"/>
      </w:pPr>
      <w:rPr>
        <w:rFonts w:ascii="Courier New" w:hAnsi="Courier New" w:cs="Courier New" w:hint="default"/>
      </w:rPr>
    </w:lvl>
    <w:lvl w:ilvl="5" w:tplc="0C0C0005" w:tentative="1">
      <w:start w:val="1"/>
      <w:numFmt w:val="bullet"/>
      <w:lvlText w:val=""/>
      <w:lvlJc w:val="left"/>
      <w:pPr>
        <w:ind w:left="5454" w:hanging="360"/>
      </w:pPr>
      <w:rPr>
        <w:rFonts w:ascii="Wingdings" w:hAnsi="Wingdings" w:hint="default"/>
      </w:rPr>
    </w:lvl>
    <w:lvl w:ilvl="6" w:tplc="0C0C0001" w:tentative="1">
      <w:start w:val="1"/>
      <w:numFmt w:val="bullet"/>
      <w:lvlText w:val=""/>
      <w:lvlJc w:val="left"/>
      <w:pPr>
        <w:ind w:left="6174" w:hanging="360"/>
      </w:pPr>
      <w:rPr>
        <w:rFonts w:ascii="Symbol" w:hAnsi="Symbol" w:hint="default"/>
      </w:rPr>
    </w:lvl>
    <w:lvl w:ilvl="7" w:tplc="0C0C0003" w:tentative="1">
      <w:start w:val="1"/>
      <w:numFmt w:val="bullet"/>
      <w:lvlText w:val="o"/>
      <w:lvlJc w:val="left"/>
      <w:pPr>
        <w:ind w:left="6894" w:hanging="360"/>
      </w:pPr>
      <w:rPr>
        <w:rFonts w:ascii="Courier New" w:hAnsi="Courier New" w:cs="Courier New" w:hint="default"/>
      </w:rPr>
    </w:lvl>
    <w:lvl w:ilvl="8" w:tplc="0C0C0005" w:tentative="1">
      <w:start w:val="1"/>
      <w:numFmt w:val="bullet"/>
      <w:lvlText w:val=""/>
      <w:lvlJc w:val="left"/>
      <w:pPr>
        <w:ind w:left="7614" w:hanging="360"/>
      </w:pPr>
      <w:rPr>
        <w:rFonts w:ascii="Wingdings" w:hAnsi="Wingdings" w:hint="default"/>
      </w:rPr>
    </w:lvl>
  </w:abstractNum>
  <w:abstractNum w:abstractNumId="48" w15:restartNumberingAfterBreak="0">
    <w:nsid w:val="6C3A49AB"/>
    <w:multiLevelType w:val="hybridMultilevel"/>
    <w:tmpl w:val="CDACD91E"/>
    <w:lvl w:ilvl="0" w:tplc="0C0C0001">
      <w:start w:val="1"/>
      <w:numFmt w:val="bullet"/>
      <w:lvlText w:val=""/>
      <w:lvlJc w:val="left"/>
      <w:pPr>
        <w:ind w:left="2574" w:hanging="360"/>
      </w:pPr>
      <w:rPr>
        <w:rFonts w:ascii="Symbol" w:hAnsi="Symbol" w:hint="default"/>
      </w:rPr>
    </w:lvl>
    <w:lvl w:ilvl="1" w:tplc="0C0C0003" w:tentative="1">
      <w:start w:val="1"/>
      <w:numFmt w:val="bullet"/>
      <w:lvlText w:val="o"/>
      <w:lvlJc w:val="left"/>
      <w:pPr>
        <w:ind w:left="3294" w:hanging="360"/>
      </w:pPr>
      <w:rPr>
        <w:rFonts w:ascii="Courier New" w:hAnsi="Courier New" w:cs="Courier New" w:hint="default"/>
      </w:rPr>
    </w:lvl>
    <w:lvl w:ilvl="2" w:tplc="0C0C0005" w:tentative="1">
      <w:start w:val="1"/>
      <w:numFmt w:val="bullet"/>
      <w:lvlText w:val=""/>
      <w:lvlJc w:val="left"/>
      <w:pPr>
        <w:ind w:left="4014" w:hanging="360"/>
      </w:pPr>
      <w:rPr>
        <w:rFonts w:ascii="Wingdings" w:hAnsi="Wingdings" w:hint="default"/>
      </w:rPr>
    </w:lvl>
    <w:lvl w:ilvl="3" w:tplc="0C0C0001" w:tentative="1">
      <w:start w:val="1"/>
      <w:numFmt w:val="bullet"/>
      <w:lvlText w:val=""/>
      <w:lvlJc w:val="left"/>
      <w:pPr>
        <w:ind w:left="4734" w:hanging="360"/>
      </w:pPr>
      <w:rPr>
        <w:rFonts w:ascii="Symbol" w:hAnsi="Symbol" w:hint="default"/>
      </w:rPr>
    </w:lvl>
    <w:lvl w:ilvl="4" w:tplc="0C0C0003" w:tentative="1">
      <w:start w:val="1"/>
      <w:numFmt w:val="bullet"/>
      <w:lvlText w:val="o"/>
      <w:lvlJc w:val="left"/>
      <w:pPr>
        <w:ind w:left="5454" w:hanging="360"/>
      </w:pPr>
      <w:rPr>
        <w:rFonts w:ascii="Courier New" w:hAnsi="Courier New" w:cs="Courier New" w:hint="default"/>
      </w:rPr>
    </w:lvl>
    <w:lvl w:ilvl="5" w:tplc="0C0C0005" w:tentative="1">
      <w:start w:val="1"/>
      <w:numFmt w:val="bullet"/>
      <w:lvlText w:val=""/>
      <w:lvlJc w:val="left"/>
      <w:pPr>
        <w:ind w:left="6174" w:hanging="360"/>
      </w:pPr>
      <w:rPr>
        <w:rFonts w:ascii="Wingdings" w:hAnsi="Wingdings" w:hint="default"/>
      </w:rPr>
    </w:lvl>
    <w:lvl w:ilvl="6" w:tplc="0C0C0001" w:tentative="1">
      <w:start w:val="1"/>
      <w:numFmt w:val="bullet"/>
      <w:lvlText w:val=""/>
      <w:lvlJc w:val="left"/>
      <w:pPr>
        <w:ind w:left="6894" w:hanging="360"/>
      </w:pPr>
      <w:rPr>
        <w:rFonts w:ascii="Symbol" w:hAnsi="Symbol" w:hint="default"/>
      </w:rPr>
    </w:lvl>
    <w:lvl w:ilvl="7" w:tplc="0C0C0003" w:tentative="1">
      <w:start w:val="1"/>
      <w:numFmt w:val="bullet"/>
      <w:lvlText w:val="o"/>
      <w:lvlJc w:val="left"/>
      <w:pPr>
        <w:ind w:left="7614" w:hanging="360"/>
      </w:pPr>
      <w:rPr>
        <w:rFonts w:ascii="Courier New" w:hAnsi="Courier New" w:cs="Courier New" w:hint="default"/>
      </w:rPr>
    </w:lvl>
    <w:lvl w:ilvl="8" w:tplc="0C0C0005" w:tentative="1">
      <w:start w:val="1"/>
      <w:numFmt w:val="bullet"/>
      <w:lvlText w:val=""/>
      <w:lvlJc w:val="left"/>
      <w:pPr>
        <w:ind w:left="8334" w:hanging="360"/>
      </w:pPr>
      <w:rPr>
        <w:rFonts w:ascii="Wingdings" w:hAnsi="Wingdings" w:hint="default"/>
      </w:rPr>
    </w:lvl>
  </w:abstractNum>
  <w:abstractNum w:abstractNumId="49" w15:restartNumberingAfterBreak="0">
    <w:nsid w:val="6C430E2A"/>
    <w:multiLevelType w:val="hybridMultilevel"/>
    <w:tmpl w:val="1884C284"/>
    <w:lvl w:ilvl="0" w:tplc="0C0C000D">
      <w:start w:val="1"/>
      <w:numFmt w:val="bullet"/>
      <w:lvlText w:val=""/>
      <w:lvlJc w:val="left"/>
      <w:pPr>
        <w:ind w:left="2700" w:hanging="360"/>
      </w:pPr>
      <w:rPr>
        <w:rFonts w:ascii="Wingdings" w:hAnsi="Wingdings" w:hint="default"/>
      </w:rPr>
    </w:lvl>
    <w:lvl w:ilvl="1" w:tplc="0C0C0003" w:tentative="1">
      <w:start w:val="1"/>
      <w:numFmt w:val="bullet"/>
      <w:lvlText w:val="o"/>
      <w:lvlJc w:val="left"/>
      <w:pPr>
        <w:ind w:left="3420" w:hanging="360"/>
      </w:pPr>
      <w:rPr>
        <w:rFonts w:ascii="Courier New" w:hAnsi="Courier New" w:cs="Courier New" w:hint="default"/>
      </w:rPr>
    </w:lvl>
    <w:lvl w:ilvl="2" w:tplc="0C0C0005" w:tentative="1">
      <w:start w:val="1"/>
      <w:numFmt w:val="bullet"/>
      <w:lvlText w:val=""/>
      <w:lvlJc w:val="left"/>
      <w:pPr>
        <w:ind w:left="4140" w:hanging="360"/>
      </w:pPr>
      <w:rPr>
        <w:rFonts w:ascii="Wingdings" w:hAnsi="Wingdings" w:hint="default"/>
      </w:rPr>
    </w:lvl>
    <w:lvl w:ilvl="3" w:tplc="0C0C0001" w:tentative="1">
      <w:start w:val="1"/>
      <w:numFmt w:val="bullet"/>
      <w:lvlText w:val=""/>
      <w:lvlJc w:val="left"/>
      <w:pPr>
        <w:ind w:left="4860" w:hanging="360"/>
      </w:pPr>
      <w:rPr>
        <w:rFonts w:ascii="Symbol" w:hAnsi="Symbol" w:hint="default"/>
      </w:rPr>
    </w:lvl>
    <w:lvl w:ilvl="4" w:tplc="0C0C0003" w:tentative="1">
      <w:start w:val="1"/>
      <w:numFmt w:val="bullet"/>
      <w:lvlText w:val="o"/>
      <w:lvlJc w:val="left"/>
      <w:pPr>
        <w:ind w:left="5580" w:hanging="360"/>
      </w:pPr>
      <w:rPr>
        <w:rFonts w:ascii="Courier New" w:hAnsi="Courier New" w:cs="Courier New" w:hint="default"/>
      </w:rPr>
    </w:lvl>
    <w:lvl w:ilvl="5" w:tplc="0C0C0005" w:tentative="1">
      <w:start w:val="1"/>
      <w:numFmt w:val="bullet"/>
      <w:lvlText w:val=""/>
      <w:lvlJc w:val="left"/>
      <w:pPr>
        <w:ind w:left="6300" w:hanging="360"/>
      </w:pPr>
      <w:rPr>
        <w:rFonts w:ascii="Wingdings" w:hAnsi="Wingdings" w:hint="default"/>
      </w:rPr>
    </w:lvl>
    <w:lvl w:ilvl="6" w:tplc="0C0C0001" w:tentative="1">
      <w:start w:val="1"/>
      <w:numFmt w:val="bullet"/>
      <w:lvlText w:val=""/>
      <w:lvlJc w:val="left"/>
      <w:pPr>
        <w:ind w:left="7020" w:hanging="360"/>
      </w:pPr>
      <w:rPr>
        <w:rFonts w:ascii="Symbol" w:hAnsi="Symbol" w:hint="default"/>
      </w:rPr>
    </w:lvl>
    <w:lvl w:ilvl="7" w:tplc="0C0C0003" w:tentative="1">
      <w:start w:val="1"/>
      <w:numFmt w:val="bullet"/>
      <w:lvlText w:val="o"/>
      <w:lvlJc w:val="left"/>
      <w:pPr>
        <w:ind w:left="7740" w:hanging="360"/>
      </w:pPr>
      <w:rPr>
        <w:rFonts w:ascii="Courier New" w:hAnsi="Courier New" w:cs="Courier New" w:hint="default"/>
      </w:rPr>
    </w:lvl>
    <w:lvl w:ilvl="8" w:tplc="0C0C0005" w:tentative="1">
      <w:start w:val="1"/>
      <w:numFmt w:val="bullet"/>
      <w:lvlText w:val=""/>
      <w:lvlJc w:val="left"/>
      <w:pPr>
        <w:ind w:left="8460" w:hanging="360"/>
      </w:pPr>
      <w:rPr>
        <w:rFonts w:ascii="Wingdings" w:hAnsi="Wingdings" w:hint="default"/>
      </w:rPr>
    </w:lvl>
  </w:abstractNum>
  <w:abstractNum w:abstractNumId="50" w15:restartNumberingAfterBreak="0">
    <w:nsid w:val="6D576B6A"/>
    <w:multiLevelType w:val="hybridMultilevel"/>
    <w:tmpl w:val="3B1E711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76C6667C"/>
    <w:multiLevelType w:val="hybridMultilevel"/>
    <w:tmpl w:val="FDD6B5A8"/>
    <w:lvl w:ilvl="0" w:tplc="0C0C0001">
      <w:start w:val="1"/>
      <w:numFmt w:val="bullet"/>
      <w:lvlText w:val=""/>
      <w:lvlJc w:val="left"/>
      <w:pPr>
        <w:ind w:left="2574" w:hanging="360"/>
      </w:pPr>
      <w:rPr>
        <w:rFonts w:ascii="Symbol" w:hAnsi="Symbol" w:hint="default"/>
      </w:rPr>
    </w:lvl>
    <w:lvl w:ilvl="1" w:tplc="0C0C0003" w:tentative="1">
      <w:start w:val="1"/>
      <w:numFmt w:val="bullet"/>
      <w:lvlText w:val="o"/>
      <w:lvlJc w:val="left"/>
      <w:pPr>
        <w:ind w:left="3294" w:hanging="360"/>
      </w:pPr>
      <w:rPr>
        <w:rFonts w:ascii="Courier New" w:hAnsi="Courier New" w:cs="Courier New" w:hint="default"/>
      </w:rPr>
    </w:lvl>
    <w:lvl w:ilvl="2" w:tplc="0C0C0005" w:tentative="1">
      <w:start w:val="1"/>
      <w:numFmt w:val="bullet"/>
      <w:lvlText w:val=""/>
      <w:lvlJc w:val="left"/>
      <w:pPr>
        <w:ind w:left="4014" w:hanging="360"/>
      </w:pPr>
      <w:rPr>
        <w:rFonts w:ascii="Wingdings" w:hAnsi="Wingdings" w:hint="default"/>
      </w:rPr>
    </w:lvl>
    <w:lvl w:ilvl="3" w:tplc="0C0C0001" w:tentative="1">
      <w:start w:val="1"/>
      <w:numFmt w:val="bullet"/>
      <w:lvlText w:val=""/>
      <w:lvlJc w:val="left"/>
      <w:pPr>
        <w:ind w:left="4734" w:hanging="360"/>
      </w:pPr>
      <w:rPr>
        <w:rFonts w:ascii="Symbol" w:hAnsi="Symbol" w:hint="default"/>
      </w:rPr>
    </w:lvl>
    <w:lvl w:ilvl="4" w:tplc="0C0C0003" w:tentative="1">
      <w:start w:val="1"/>
      <w:numFmt w:val="bullet"/>
      <w:lvlText w:val="o"/>
      <w:lvlJc w:val="left"/>
      <w:pPr>
        <w:ind w:left="5454" w:hanging="360"/>
      </w:pPr>
      <w:rPr>
        <w:rFonts w:ascii="Courier New" w:hAnsi="Courier New" w:cs="Courier New" w:hint="default"/>
      </w:rPr>
    </w:lvl>
    <w:lvl w:ilvl="5" w:tplc="0C0C0005" w:tentative="1">
      <w:start w:val="1"/>
      <w:numFmt w:val="bullet"/>
      <w:lvlText w:val=""/>
      <w:lvlJc w:val="left"/>
      <w:pPr>
        <w:ind w:left="6174" w:hanging="360"/>
      </w:pPr>
      <w:rPr>
        <w:rFonts w:ascii="Wingdings" w:hAnsi="Wingdings" w:hint="default"/>
      </w:rPr>
    </w:lvl>
    <w:lvl w:ilvl="6" w:tplc="0C0C0001" w:tentative="1">
      <w:start w:val="1"/>
      <w:numFmt w:val="bullet"/>
      <w:lvlText w:val=""/>
      <w:lvlJc w:val="left"/>
      <w:pPr>
        <w:ind w:left="6894" w:hanging="360"/>
      </w:pPr>
      <w:rPr>
        <w:rFonts w:ascii="Symbol" w:hAnsi="Symbol" w:hint="default"/>
      </w:rPr>
    </w:lvl>
    <w:lvl w:ilvl="7" w:tplc="0C0C0003" w:tentative="1">
      <w:start w:val="1"/>
      <w:numFmt w:val="bullet"/>
      <w:lvlText w:val="o"/>
      <w:lvlJc w:val="left"/>
      <w:pPr>
        <w:ind w:left="7614" w:hanging="360"/>
      </w:pPr>
      <w:rPr>
        <w:rFonts w:ascii="Courier New" w:hAnsi="Courier New" w:cs="Courier New" w:hint="default"/>
      </w:rPr>
    </w:lvl>
    <w:lvl w:ilvl="8" w:tplc="0C0C0005" w:tentative="1">
      <w:start w:val="1"/>
      <w:numFmt w:val="bullet"/>
      <w:lvlText w:val=""/>
      <w:lvlJc w:val="left"/>
      <w:pPr>
        <w:ind w:left="8334" w:hanging="360"/>
      </w:pPr>
      <w:rPr>
        <w:rFonts w:ascii="Wingdings" w:hAnsi="Wingdings" w:hint="default"/>
      </w:rPr>
    </w:lvl>
  </w:abstractNum>
  <w:abstractNum w:abstractNumId="52" w15:restartNumberingAfterBreak="0">
    <w:nsid w:val="7F885AF8"/>
    <w:multiLevelType w:val="hybridMultilevel"/>
    <w:tmpl w:val="339E9B9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46672021">
    <w:abstractNumId w:val="33"/>
  </w:num>
  <w:num w:numId="2" w16cid:durableId="1493638245">
    <w:abstractNumId w:val="42"/>
  </w:num>
  <w:num w:numId="3" w16cid:durableId="694769588">
    <w:abstractNumId w:val="17"/>
  </w:num>
  <w:num w:numId="4" w16cid:durableId="1821073884">
    <w:abstractNumId w:val="40"/>
  </w:num>
  <w:num w:numId="5" w16cid:durableId="634531059">
    <w:abstractNumId w:val="6"/>
  </w:num>
  <w:num w:numId="6" w16cid:durableId="263660090">
    <w:abstractNumId w:val="15"/>
  </w:num>
  <w:num w:numId="7" w16cid:durableId="558900746">
    <w:abstractNumId w:val="41"/>
  </w:num>
  <w:num w:numId="8" w16cid:durableId="1438066578">
    <w:abstractNumId w:val="47"/>
  </w:num>
  <w:num w:numId="9" w16cid:durableId="1895769979">
    <w:abstractNumId w:val="27"/>
  </w:num>
  <w:num w:numId="10" w16cid:durableId="765348257">
    <w:abstractNumId w:val="25"/>
  </w:num>
  <w:num w:numId="11" w16cid:durableId="1504391728">
    <w:abstractNumId w:val="8"/>
  </w:num>
  <w:num w:numId="12" w16cid:durableId="722214323">
    <w:abstractNumId w:val="50"/>
  </w:num>
  <w:num w:numId="13" w16cid:durableId="1505899322">
    <w:abstractNumId w:val="28"/>
  </w:num>
  <w:num w:numId="14" w16cid:durableId="1868250120">
    <w:abstractNumId w:val="37"/>
  </w:num>
  <w:num w:numId="15" w16cid:durableId="795216631">
    <w:abstractNumId w:val="3"/>
  </w:num>
  <w:num w:numId="16" w16cid:durableId="449664331">
    <w:abstractNumId w:val="2"/>
  </w:num>
  <w:num w:numId="17" w16cid:durableId="244850497">
    <w:abstractNumId w:val="12"/>
  </w:num>
  <w:num w:numId="18" w16cid:durableId="705520078">
    <w:abstractNumId w:val="32"/>
  </w:num>
  <w:num w:numId="19" w16cid:durableId="1908223711">
    <w:abstractNumId w:val="21"/>
  </w:num>
  <w:num w:numId="20" w16cid:durableId="1041399468">
    <w:abstractNumId w:val="35"/>
  </w:num>
  <w:num w:numId="21" w16cid:durableId="1247377815">
    <w:abstractNumId w:val="18"/>
  </w:num>
  <w:num w:numId="22" w16cid:durableId="809443421">
    <w:abstractNumId w:val="46"/>
  </w:num>
  <w:num w:numId="23" w16cid:durableId="169418648">
    <w:abstractNumId w:val="52"/>
  </w:num>
  <w:num w:numId="24" w16cid:durableId="1929386564">
    <w:abstractNumId w:val="20"/>
  </w:num>
  <w:num w:numId="25" w16cid:durableId="561529124">
    <w:abstractNumId w:val="19"/>
  </w:num>
  <w:num w:numId="26" w16cid:durableId="481971656">
    <w:abstractNumId w:val="36"/>
  </w:num>
  <w:num w:numId="27" w16cid:durableId="56780664">
    <w:abstractNumId w:val="4"/>
  </w:num>
  <w:num w:numId="28" w16cid:durableId="653333218">
    <w:abstractNumId w:val="31"/>
  </w:num>
  <w:num w:numId="29" w16cid:durableId="1057823067">
    <w:abstractNumId w:val="26"/>
  </w:num>
  <w:num w:numId="30" w16cid:durableId="293103125">
    <w:abstractNumId w:val="30"/>
  </w:num>
  <w:num w:numId="31" w16cid:durableId="604579233">
    <w:abstractNumId w:val="23"/>
  </w:num>
  <w:num w:numId="32" w16cid:durableId="289946830">
    <w:abstractNumId w:val="38"/>
  </w:num>
  <w:num w:numId="33" w16cid:durableId="539634468">
    <w:abstractNumId w:val="14"/>
  </w:num>
  <w:num w:numId="34" w16cid:durableId="960653374">
    <w:abstractNumId w:val="34"/>
  </w:num>
  <w:num w:numId="35" w16cid:durableId="1822499456">
    <w:abstractNumId w:val="45"/>
  </w:num>
  <w:num w:numId="36" w16cid:durableId="34083011">
    <w:abstractNumId w:val="16"/>
  </w:num>
  <w:num w:numId="37" w16cid:durableId="1717466660">
    <w:abstractNumId w:val="7"/>
  </w:num>
  <w:num w:numId="38" w16cid:durableId="1396006928">
    <w:abstractNumId w:val="11"/>
  </w:num>
  <w:num w:numId="39" w16cid:durableId="565534632">
    <w:abstractNumId w:val="5"/>
  </w:num>
  <w:num w:numId="40" w16cid:durableId="2092697681">
    <w:abstractNumId w:val="29"/>
  </w:num>
  <w:num w:numId="41" w16cid:durableId="1563170981">
    <w:abstractNumId w:val="13"/>
  </w:num>
  <w:num w:numId="42" w16cid:durableId="683631776">
    <w:abstractNumId w:val="44"/>
  </w:num>
  <w:num w:numId="43" w16cid:durableId="97333548">
    <w:abstractNumId w:val="1"/>
  </w:num>
  <w:num w:numId="44" w16cid:durableId="1545562341">
    <w:abstractNumId w:val="48"/>
  </w:num>
  <w:num w:numId="45" w16cid:durableId="1494486681">
    <w:abstractNumId w:val="43"/>
  </w:num>
  <w:num w:numId="46" w16cid:durableId="535894215">
    <w:abstractNumId w:val="9"/>
  </w:num>
  <w:num w:numId="47" w16cid:durableId="294335796">
    <w:abstractNumId w:val="22"/>
  </w:num>
  <w:num w:numId="48" w16cid:durableId="1547450503">
    <w:abstractNumId w:val="49"/>
  </w:num>
  <w:num w:numId="49" w16cid:durableId="2040818168">
    <w:abstractNumId w:val="10"/>
  </w:num>
  <w:num w:numId="50" w16cid:durableId="766074003">
    <w:abstractNumId w:val="51"/>
  </w:num>
  <w:num w:numId="51" w16cid:durableId="138352986">
    <w:abstractNumId w:val="24"/>
  </w:num>
  <w:num w:numId="52" w16cid:durableId="1355155430">
    <w:abstractNumId w:val="39"/>
  </w:num>
  <w:num w:numId="53" w16cid:durableId="246892474">
    <w:abstractNumId w:val="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5409"/>
    <w:rsid w:val="00016B61"/>
    <w:rsid w:val="000279F4"/>
    <w:rsid w:val="000315C0"/>
    <w:rsid w:val="00033F58"/>
    <w:rsid w:val="0005167F"/>
    <w:rsid w:val="00060CA2"/>
    <w:rsid w:val="00073B32"/>
    <w:rsid w:val="000849C6"/>
    <w:rsid w:val="000A0FDA"/>
    <w:rsid w:val="000A27F6"/>
    <w:rsid w:val="000A2C12"/>
    <w:rsid w:val="000A66D6"/>
    <w:rsid w:val="000B40EB"/>
    <w:rsid w:val="000B5390"/>
    <w:rsid w:val="000D4F5E"/>
    <w:rsid w:val="000E0F3F"/>
    <w:rsid w:val="000E3C42"/>
    <w:rsid w:val="000F42BC"/>
    <w:rsid w:val="000F7E80"/>
    <w:rsid w:val="00112560"/>
    <w:rsid w:val="00113610"/>
    <w:rsid w:val="00116AD7"/>
    <w:rsid w:val="00116B1F"/>
    <w:rsid w:val="00122DB3"/>
    <w:rsid w:val="001308EA"/>
    <w:rsid w:val="00130A31"/>
    <w:rsid w:val="00131DF5"/>
    <w:rsid w:val="00140DC3"/>
    <w:rsid w:val="0014794D"/>
    <w:rsid w:val="00187342"/>
    <w:rsid w:val="00194346"/>
    <w:rsid w:val="001B3D33"/>
    <w:rsid w:val="001D4C3A"/>
    <w:rsid w:val="001E0991"/>
    <w:rsid w:val="001E5A7D"/>
    <w:rsid w:val="001F2B9F"/>
    <w:rsid w:val="00214A54"/>
    <w:rsid w:val="00222B0B"/>
    <w:rsid w:val="002402AE"/>
    <w:rsid w:val="00263373"/>
    <w:rsid w:val="00272236"/>
    <w:rsid w:val="002842F1"/>
    <w:rsid w:val="00285D8C"/>
    <w:rsid w:val="00287869"/>
    <w:rsid w:val="00287960"/>
    <w:rsid w:val="002A4D21"/>
    <w:rsid w:val="002A582D"/>
    <w:rsid w:val="002B21F7"/>
    <w:rsid w:val="002C0BCD"/>
    <w:rsid w:val="002E36A4"/>
    <w:rsid w:val="002F7A80"/>
    <w:rsid w:val="003209BC"/>
    <w:rsid w:val="003221B9"/>
    <w:rsid w:val="00323135"/>
    <w:rsid w:val="003437F3"/>
    <w:rsid w:val="003561AA"/>
    <w:rsid w:val="003612DF"/>
    <w:rsid w:val="003679E6"/>
    <w:rsid w:val="00372A6C"/>
    <w:rsid w:val="00373B8C"/>
    <w:rsid w:val="00380438"/>
    <w:rsid w:val="00384A4C"/>
    <w:rsid w:val="00394219"/>
    <w:rsid w:val="003A7E2A"/>
    <w:rsid w:val="003C06D1"/>
    <w:rsid w:val="003C10E4"/>
    <w:rsid w:val="003C5F51"/>
    <w:rsid w:val="003D062E"/>
    <w:rsid w:val="003D1C2A"/>
    <w:rsid w:val="003E2C49"/>
    <w:rsid w:val="003E6854"/>
    <w:rsid w:val="003F11FD"/>
    <w:rsid w:val="004062F5"/>
    <w:rsid w:val="0044224A"/>
    <w:rsid w:val="00442538"/>
    <w:rsid w:val="0044350A"/>
    <w:rsid w:val="00446B22"/>
    <w:rsid w:val="004524A4"/>
    <w:rsid w:val="004537CA"/>
    <w:rsid w:val="00456360"/>
    <w:rsid w:val="00465618"/>
    <w:rsid w:val="00465B7A"/>
    <w:rsid w:val="004816B0"/>
    <w:rsid w:val="004A675B"/>
    <w:rsid w:val="004B2E81"/>
    <w:rsid w:val="004B3AFB"/>
    <w:rsid w:val="004B54B0"/>
    <w:rsid w:val="004C06E8"/>
    <w:rsid w:val="004D071D"/>
    <w:rsid w:val="004D4C22"/>
    <w:rsid w:val="004F1556"/>
    <w:rsid w:val="004F420E"/>
    <w:rsid w:val="0050083E"/>
    <w:rsid w:val="0050447B"/>
    <w:rsid w:val="00505DD9"/>
    <w:rsid w:val="00511E3C"/>
    <w:rsid w:val="005120C7"/>
    <w:rsid w:val="00514610"/>
    <w:rsid w:val="00517616"/>
    <w:rsid w:val="0054232D"/>
    <w:rsid w:val="00550EA9"/>
    <w:rsid w:val="00554810"/>
    <w:rsid w:val="00555A94"/>
    <w:rsid w:val="005610EB"/>
    <w:rsid w:val="0056750A"/>
    <w:rsid w:val="005757F3"/>
    <w:rsid w:val="00580F32"/>
    <w:rsid w:val="00583E13"/>
    <w:rsid w:val="0059086B"/>
    <w:rsid w:val="005B2A9E"/>
    <w:rsid w:val="005D059D"/>
    <w:rsid w:val="005D1CCC"/>
    <w:rsid w:val="005F4B50"/>
    <w:rsid w:val="0060141A"/>
    <w:rsid w:val="00603D62"/>
    <w:rsid w:val="00615FD1"/>
    <w:rsid w:val="006177C6"/>
    <w:rsid w:val="00622718"/>
    <w:rsid w:val="00653ADA"/>
    <w:rsid w:val="00662575"/>
    <w:rsid w:val="0066361D"/>
    <w:rsid w:val="00671A40"/>
    <w:rsid w:val="006908BF"/>
    <w:rsid w:val="006935FF"/>
    <w:rsid w:val="006A4D70"/>
    <w:rsid w:val="006B7D5C"/>
    <w:rsid w:val="006C29EE"/>
    <w:rsid w:val="006C4CB8"/>
    <w:rsid w:val="006C6569"/>
    <w:rsid w:val="006D534E"/>
    <w:rsid w:val="006D7509"/>
    <w:rsid w:val="006F5091"/>
    <w:rsid w:val="006F518B"/>
    <w:rsid w:val="007156F2"/>
    <w:rsid w:val="00716C9E"/>
    <w:rsid w:val="00721432"/>
    <w:rsid w:val="007377D3"/>
    <w:rsid w:val="00747D2B"/>
    <w:rsid w:val="0075213C"/>
    <w:rsid w:val="00753CD3"/>
    <w:rsid w:val="00757A31"/>
    <w:rsid w:val="00761A5C"/>
    <w:rsid w:val="00764F0C"/>
    <w:rsid w:val="007652DE"/>
    <w:rsid w:val="00770680"/>
    <w:rsid w:val="007741A7"/>
    <w:rsid w:val="00784776"/>
    <w:rsid w:val="0078487A"/>
    <w:rsid w:val="007859E2"/>
    <w:rsid w:val="007954F0"/>
    <w:rsid w:val="00795D98"/>
    <w:rsid w:val="00797DB5"/>
    <w:rsid w:val="007B2F94"/>
    <w:rsid w:val="007B73F4"/>
    <w:rsid w:val="00844B29"/>
    <w:rsid w:val="00845E74"/>
    <w:rsid w:val="00852020"/>
    <w:rsid w:val="00855B96"/>
    <w:rsid w:val="00884306"/>
    <w:rsid w:val="008847F8"/>
    <w:rsid w:val="008868BF"/>
    <w:rsid w:val="008922D5"/>
    <w:rsid w:val="00892951"/>
    <w:rsid w:val="00893DD1"/>
    <w:rsid w:val="008D7660"/>
    <w:rsid w:val="008E688C"/>
    <w:rsid w:val="009046C7"/>
    <w:rsid w:val="00906BAA"/>
    <w:rsid w:val="00915A23"/>
    <w:rsid w:val="00923CE5"/>
    <w:rsid w:val="00934AE6"/>
    <w:rsid w:val="00944FB6"/>
    <w:rsid w:val="00986FCA"/>
    <w:rsid w:val="00990050"/>
    <w:rsid w:val="00990754"/>
    <w:rsid w:val="0099473F"/>
    <w:rsid w:val="009A1BCF"/>
    <w:rsid w:val="009C2D64"/>
    <w:rsid w:val="009C57F3"/>
    <w:rsid w:val="009D0332"/>
    <w:rsid w:val="009E4D19"/>
    <w:rsid w:val="009F3F32"/>
    <w:rsid w:val="009F6D26"/>
    <w:rsid w:val="00A111AD"/>
    <w:rsid w:val="00A1301E"/>
    <w:rsid w:val="00A21296"/>
    <w:rsid w:val="00A27377"/>
    <w:rsid w:val="00A27EFF"/>
    <w:rsid w:val="00A3495E"/>
    <w:rsid w:val="00A36636"/>
    <w:rsid w:val="00A4620E"/>
    <w:rsid w:val="00A657C2"/>
    <w:rsid w:val="00A6690C"/>
    <w:rsid w:val="00A67FB6"/>
    <w:rsid w:val="00A766CC"/>
    <w:rsid w:val="00A91941"/>
    <w:rsid w:val="00A97492"/>
    <w:rsid w:val="00AC581C"/>
    <w:rsid w:val="00AD0EC4"/>
    <w:rsid w:val="00AD5947"/>
    <w:rsid w:val="00AE1090"/>
    <w:rsid w:val="00AE13AC"/>
    <w:rsid w:val="00AE5EB7"/>
    <w:rsid w:val="00AE6F9F"/>
    <w:rsid w:val="00AF43DD"/>
    <w:rsid w:val="00AF530D"/>
    <w:rsid w:val="00B028EA"/>
    <w:rsid w:val="00B04F2D"/>
    <w:rsid w:val="00B05ED6"/>
    <w:rsid w:val="00B07893"/>
    <w:rsid w:val="00B178CC"/>
    <w:rsid w:val="00B23034"/>
    <w:rsid w:val="00B27B59"/>
    <w:rsid w:val="00B42C04"/>
    <w:rsid w:val="00B90883"/>
    <w:rsid w:val="00BA5E10"/>
    <w:rsid w:val="00BB2474"/>
    <w:rsid w:val="00BC25A1"/>
    <w:rsid w:val="00BD5D1C"/>
    <w:rsid w:val="00BF5588"/>
    <w:rsid w:val="00C01355"/>
    <w:rsid w:val="00C137E2"/>
    <w:rsid w:val="00C14DBD"/>
    <w:rsid w:val="00C159EA"/>
    <w:rsid w:val="00C22E1C"/>
    <w:rsid w:val="00C43185"/>
    <w:rsid w:val="00C65409"/>
    <w:rsid w:val="00C72ACD"/>
    <w:rsid w:val="00CA5BEF"/>
    <w:rsid w:val="00CB5E01"/>
    <w:rsid w:val="00CE191E"/>
    <w:rsid w:val="00D0578D"/>
    <w:rsid w:val="00D11233"/>
    <w:rsid w:val="00D11D1D"/>
    <w:rsid w:val="00D21587"/>
    <w:rsid w:val="00D22E9D"/>
    <w:rsid w:val="00D31B0B"/>
    <w:rsid w:val="00D35778"/>
    <w:rsid w:val="00D35C9F"/>
    <w:rsid w:val="00D445BC"/>
    <w:rsid w:val="00D61B9D"/>
    <w:rsid w:val="00D63757"/>
    <w:rsid w:val="00D64948"/>
    <w:rsid w:val="00D67767"/>
    <w:rsid w:val="00D67DCF"/>
    <w:rsid w:val="00D72098"/>
    <w:rsid w:val="00D75233"/>
    <w:rsid w:val="00D809F8"/>
    <w:rsid w:val="00D92A74"/>
    <w:rsid w:val="00D92AF6"/>
    <w:rsid w:val="00DA298E"/>
    <w:rsid w:val="00DC52D9"/>
    <w:rsid w:val="00DD55DB"/>
    <w:rsid w:val="00DD5E1F"/>
    <w:rsid w:val="00DE0457"/>
    <w:rsid w:val="00DE0737"/>
    <w:rsid w:val="00DE13D2"/>
    <w:rsid w:val="00DF4CF4"/>
    <w:rsid w:val="00E0495C"/>
    <w:rsid w:val="00E346D2"/>
    <w:rsid w:val="00E37180"/>
    <w:rsid w:val="00E41265"/>
    <w:rsid w:val="00E42BDD"/>
    <w:rsid w:val="00E57FC2"/>
    <w:rsid w:val="00E600DD"/>
    <w:rsid w:val="00E64499"/>
    <w:rsid w:val="00E72C91"/>
    <w:rsid w:val="00E776F1"/>
    <w:rsid w:val="00E8160F"/>
    <w:rsid w:val="00E8536A"/>
    <w:rsid w:val="00EB2B4C"/>
    <w:rsid w:val="00EC3A75"/>
    <w:rsid w:val="00F37560"/>
    <w:rsid w:val="00F45483"/>
    <w:rsid w:val="00F5582C"/>
    <w:rsid w:val="00F64D8D"/>
    <w:rsid w:val="00F92F3E"/>
    <w:rsid w:val="00FA51CA"/>
    <w:rsid w:val="00FA7014"/>
    <w:rsid w:val="00FB17E4"/>
    <w:rsid w:val="00FB4886"/>
    <w:rsid w:val="00FC728F"/>
    <w:rsid w:val="00FF0E39"/>
    <w:rsid w:val="00FF1FD3"/>
    <w:rsid w:val="00FF216E"/>
    <w:rsid w:val="00FF5163"/>
    <w:rsid w:val="00FF5435"/>
    <w:rsid w:val="00FF788E"/>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8711DA"/>
  <w15:chartTrackingRefBased/>
  <w15:docId w15:val="{4456F8FE-96C9-4BBF-8ED3-D09F91254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5409"/>
    <w:pPr>
      <w:spacing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65409"/>
    <w:pPr>
      <w:tabs>
        <w:tab w:val="center" w:pos="4320"/>
        <w:tab w:val="right" w:pos="8640"/>
      </w:tabs>
    </w:pPr>
  </w:style>
  <w:style w:type="character" w:customStyle="1" w:styleId="En-tteCar">
    <w:name w:val="En-tête Car"/>
    <w:basedOn w:val="Policepardfaut"/>
    <w:link w:val="En-tte"/>
    <w:uiPriority w:val="99"/>
    <w:rsid w:val="00C65409"/>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C65409"/>
    <w:pPr>
      <w:tabs>
        <w:tab w:val="center" w:pos="4320"/>
        <w:tab w:val="right" w:pos="8640"/>
      </w:tabs>
    </w:pPr>
  </w:style>
  <w:style w:type="character" w:customStyle="1" w:styleId="PieddepageCar">
    <w:name w:val="Pied de page Car"/>
    <w:basedOn w:val="Policepardfaut"/>
    <w:link w:val="Pieddepage"/>
    <w:uiPriority w:val="99"/>
    <w:rsid w:val="00C65409"/>
    <w:rPr>
      <w:rFonts w:ascii="Times New Roman" w:eastAsia="Times New Roman" w:hAnsi="Times New Roman" w:cs="Times New Roman"/>
      <w:sz w:val="24"/>
      <w:szCs w:val="24"/>
      <w:lang w:eastAsia="fr-FR"/>
    </w:rPr>
  </w:style>
  <w:style w:type="table" w:styleId="Grilledutableau">
    <w:name w:val="Table Grid"/>
    <w:basedOn w:val="TableauNormal"/>
    <w:uiPriority w:val="59"/>
    <w:rsid w:val="00C65409"/>
    <w:pPr>
      <w:spacing w:line="240" w:lineRule="auto"/>
    </w:pPr>
    <w:rPr>
      <w:rFonts w:ascii="Times New Roman" w:eastAsia="Times New Roman" w:hAnsi="Times New Roman"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Ombrageclair">
    <w:name w:val="Light Shading"/>
    <w:basedOn w:val="TableauNormal"/>
    <w:uiPriority w:val="60"/>
    <w:rsid w:val="00C65409"/>
    <w:pPr>
      <w:spacing w:line="240" w:lineRule="auto"/>
    </w:pPr>
    <w:rPr>
      <w:rFonts w:ascii="Times New Roman" w:eastAsia="Times New Roman" w:hAnsi="Times New Roman" w:cs="Times New Roman"/>
      <w:color w:val="000000"/>
      <w:sz w:val="20"/>
      <w:szCs w:val="20"/>
      <w:lang w:eastAsia="fr-F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rameclaire-Accent1">
    <w:name w:val="Light Shading Accent 1"/>
    <w:basedOn w:val="TableauNormal"/>
    <w:uiPriority w:val="60"/>
    <w:rsid w:val="00C65409"/>
    <w:pPr>
      <w:spacing w:line="240" w:lineRule="auto"/>
    </w:pPr>
    <w:rPr>
      <w:rFonts w:ascii="Times New Roman" w:eastAsia="Times New Roman" w:hAnsi="Times New Roman" w:cs="Times New Roman"/>
      <w:color w:val="365F91"/>
      <w:sz w:val="20"/>
      <w:szCs w:val="20"/>
      <w:lang w:eastAsia="fr-F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Textedebulles">
    <w:name w:val="Balloon Text"/>
    <w:basedOn w:val="Normal"/>
    <w:link w:val="TextedebullesCar"/>
    <w:uiPriority w:val="99"/>
    <w:semiHidden/>
    <w:unhideWhenUsed/>
    <w:rsid w:val="00C65409"/>
    <w:rPr>
      <w:rFonts w:ascii="Tahoma" w:hAnsi="Tahoma" w:cs="Tahoma"/>
      <w:sz w:val="16"/>
      <w:szCs w:val="16"/>
    </w:rPr>
  </w:style>
  <w:style w:type="character" w:customStyle="1" w:styleId="TextedebullesCar">
    <w:name w:val="Texte de bulles Car"/>
    <w:basedOn w:val="Policepardfaut"/>
    <w:link w:val="Textedebulles"/>
    <w:uiPriority w:val="99"/>
    <w:semiHidden/>
    <w:rsid w:val="00C65409"/>
    <w:rPr>
      <w:rFonts w:ascii="Tahoma" w:eastAsia="Times New Roman" w:hAnsi="Tahoma" w:cs="Tahoma"/>
      <w:sz w:val="16"/>
      <w:szCs w:val="16"/>
      <w:lang w:eastAsia="fr-FR"/>
    </w:rPr>
  </w:style>
  <w:style w:type="character" w:styleId="Lienhypertexte">
    <w:name w:val="Hyperlink"/>
    <w:uiPriority w:val="99"/>
    <w:unhideWhenUsed/>
    <w:rsid w:val="00C65409"/>
    <w:rPr>
      <w:color w:val="0000FF"/>
      <w:u w:val="single"/>
    </w:rPr>
  </w:style>
  <w:style w:type="paragraph" w:customStyle="1" w:styleId="textbox">
    <w:name w:val="textbox"/>
    <w:basedOn w:val="Normal"/>
    <w:rsid w:val="00C65409"/>
    <w:pPr>
      <w:spacing w:before="100" w:beforeAutospacing="1" w:after="100" w:afterAutospacing="1"/>
    </w:pPr>
    <w:rPr>
      <w:lang w:eastAsia="fr-CA"/>
    </w:rPr>
  </w:style>
  <w:style w:type="paragraph" w:styleId="Paragraphedeliste">
    <w:name w:val="List Paragraph"/>
    <w:basedOn w:val="Normal"/>
    <w:uiPriority w:val="34"/>
    <w:qFormat/>
    <w:rsid w:val="00C65409"/>
    <w:pPr>
      <w:ind w:left="708"/>
    </w:pPr>
  </w:style>
  <w:style w:type="paragraph" w:customStyle="1" w:styleId="Default">
    <w:name w:val="Default"/>
    <w:rsid w:val="002A4D21"/>
    <w:pPr>
      <w:autoSpaceDE w:val="0"/>
      <w:autoSpaceDN w:val="0"/>
      <w:adjustRightInd w:val="0"/>
      <w:spacing w:line="240" w:lineRule="auto"/>
    </w:pPr>
    <w:rPr>
      <w:rFonts w:ascii="Kristen ITC" w:hAnsi="Kristen ITC" w:cs="Kristen ITC"/>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6245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emf"/><Relationship Id="rId26" Type="http://schemas.openxmlformats.org/officeDocument/2006/relationships/image" Target="media/image18.jpeg"/><Relationship Id="rId39" Type="http://schemas.openxmlformats.org/officeDocument/2006/relationships/hyperlink" Target="http://www.google.ca/url?sa=i&amp;rct=j&amp;q=&amp;esrc=s&amp;source=images&amp;cd=&amp;cad=rja&amp;uact=8&amp;ved=0CAcQjRxqFQoTCKOXga3B1scCFUg3Pgod0qANrg&amp;url=http://les-bons-plans-de-barcelone.com/la-rosa-del-raval-cuisine-mexicaine-a-petits-prix-dans-un-decor-decale-et-colore/&amp;psig=AFQjCNHUq__nhIpdGKA_dB2Lc4pVoTQycg&amp;ust=1441220079638857" TargetMode="External"/><Relationship Id="rId21" Type="http://schemas.openxmlformats.org/officeDocument/2006/relationships/image" Target="media/image13.emf"/><Relationship Id="rId34" Type="http://schemas.openxmlformats.org/officeDocument/2006/relationships/image" Target="media/image26.jpeg"/><Relationship Id="rId42" Type="http://schemas.openxmlformats.org/officeDocument/2006/relationships/image" Target="media/image31.png"/><Relationship Id="rId47" Type="http://schemas.openxmlformats.org/officeDocument/2006/relationships/image" Target="media/image34.png"/><Relationship Id="rId50" Type="http://schemas.openxmlformats.org/officeDocument/2006/relationships/hyperlink" Target="http://www.mfa.gouv.qc.ca/fr/publication/Documents/guide_potiron.pdf"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gif"/><Relationship Id="rId29" Type="http://schemas.openxmlformats.org/officeDocument/2006/relationships/image" Target="media/image21.pn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8.jpeg"/><Relationship Id="rId40" Type="http://schemas.openxmlformats.org/officeDocument/2006/relationships/image" Target="media/image30.png"/><Relationship Id="rId45" Type="http://schemas.openxmlformats.org/officeDocument/2006/relationships/hyperlink" Target="http://www.google.ca/url?sa=i&amp;rct=j&amp;q=&amp;esrc=s&amp;source=images&amp;cd=&amp;cad=rja&amp;uact=8&amp;ved=0CAcQjRxqFQoTCO7WsMm_1scCFUNWPgodOpoOgw&amp;url=http://www.123rf.com/photo_6959324_grape-cluster.html&amp;psig=AFQjCNE2-_BlQuDOJkBw0tjcmSS-SgrX3Q&amp;ust=1441219576677013" TargetMode="External"/><Relationship Id="rId53" Type="http://schemas.openxmlformats.org/officeDocument/2006/relationships/hyperlink" Target="http://guide-alimentaire.canada.ca/fr/" TargetMode="Externa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2.jpeg"/><Relationship Id="rId52" Type="http://schemas.openxmlformats.org/officeDocument/2006/relationships/hyperlink" Target="http://legisquebec.gouv.qc.ca/fr/showdoc/S-4.1.1,%20r.%202"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oter" Target="footer2.xml"/><Relationship Id="rId43" Type="http://schemas.openxmlformats.org/officeDocument/2006/relationships/hyperlink" Target="http://www.google.ca/url?sa=i&amp;rct=j&amp;q=&amp;esrc=s&amp;source=images&amp;cd=&amp;cad=rja&amp;uact=8&amp;ved=0CAcQjRxqFQoTCO_L05HB1scCFYUaPgodc6oDTw&amp;url=http://fr.123rf.com/clipart-vecteurs/salade_tomate_cerise.html&amp;psig=AFQjCNHPgOF6hYAQ_TsZScEGzglexCVc4g&amp;ust=1441219930457251" TargetMode="External"/><Relationship Id="rId48" Type="http://schemas.openxmlformats.org/officeDocument/2006/relationships/image" Target="media/image35.jpeg"/><Relationship Id="rId8" Type="http://schemas.openxmlformats.org/officeDocument/2006/relationships/image" Target="media/image2.jpeg"/><Relationship Id="rId51" Type="http://schemas.openxmlformats.org/officeDocument/2006/relationships/hyperlink" Target="http://legisquebec.gouv.qc.ca/fr/showdoc/cs/s-4.1.1"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image" Target="media/image33.jpeg"/><Relationship Id="rId20" Type="http://schemas.openxmlformats.org/officeDocument/2006/relationships/image" Target="media/image12.emf"/><Relationship Id="rId41" Type="http://schemas.openxmlformats.org/officeDocument/2006/relationships/hyperlink" Target="http://www.google.ca/url?sa=i&amp;rct=j&amp;q=&amp;esrc=s&amp;source=images&amp;cd=&amp;cad=rja&amp;uact=8&amp;ved=0CAcQjRxqFQoTCOXhy6PC1scCFct7PgodcbMIOg&amp;url=http://www.coloriage.tv/poisson-pecheur-coloriage&amp;psig=AFQjCNHJ9GXphKeI6P5JzdIMZoaYWVnotg&amp;ust=1441220336381132"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hyperlink" Target="http://www.mfa.gouv.qc.ca/fr/publication/Documents/programme_educatif.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4DA6F0-4EF8-4384-973A-6B580B195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8573</TotalTime>
  <Pages>41</Pages>
  <Words>11760</Words>
  <Characters>64680</Characters>
  <Application>Microsoft Office Word</Application>
  <DocSecurity>0</DocSecurity>
  <Lines>539</Lines>
  <Paragraphs>152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76288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Station2</dc:creator>
  <cp:keywords/>
  <dc:description/>
  <cp:lastModifiedBy>Vicky Lenneville</cp:lastModifiedBy>
  <cp:revision>91</cp:revision>
  <dcterms:created xsi:type="dcterms:W3CDTF">2020-10-26T17:58:00Z</dcterms:created>
  <dcterms:modified xsi:type="dcterms:W3CDTF">2023-09-08T19:41:00Z</dcterms:modified>
</cp:coreProperties>
</file>